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80F" w:rsidRPr="00FB4E23" w:rsidRDefault="0032280F" w:rsidP="0032280F">
      <w:pPr>
        <w:snapToGrid w:val="0"/>
        <w:spacing w:line="360" w:lineRule="auto"/>
        <w:jc w:val="center"/>
        <w:rPr>
          <w:rFonts w:ascii="华文中宋" w:eastAsia="华文中宋" w:hAnsi="华文中宋"/>
          <w:b/>
          <w:bCs/>
          <w:sz w:val="32"/>
          <w:szCs w:val="32"/>
        </w:rPr>
      </w:pPr>
      <w:r w:rsidRPr="00FB4E23">
        <w:rPr>
          <w:rFonts w:ascii="华文中宋" w:eastAsia="华文中宋" w:hAnsi="华文中宋" w:cs="华文中宋" w:hint="eastAsia"/>
          <w:b/>
          <w:bCs/>
          <w:sz w:val="32"/>
          <w:szCs w:val="32"/>
        </w:rPr>
        <w:t>南京医科大学康达学院连云港校区</w:t>
      </w:r>
    </w:p>
    <w:p w:rsidR="0032280F" w:rsidRPr="00FB4E23" w:rsidRDefault="0032280F" w:rsidP="0032280F">
      <w:pPr>
        <w:snapToGrid w:val="0"/>
        <w:spacing w:line="360" w:lineRule="auto"/>
        <w:jc w:val="center"/>
        <w:rPr>
          <w:rFonts w:ascii="华文中宋" w:eastAsia="华文中宋" w:hAnsi="华文中宋"/>
          <w:b/>
          <w:bCs/>
          <w:sz w:val="32"/>
          <w:szCs w:val="32"/>
        </w:rPr>
      </w:pPr>
      <w:r w:rsidRPr="00FB4E23">
        <w:rPr>
          <w:rFonts w:ascii="华文中宋" w:eastAsia="华文中宋" w:hAnsi="华文中宋" w:cs="华文中宋" w:hint="eastAsia"/>
          <w:b/>
          <w:bCs/>
          <w:sz w:val="32"/>
          <w:szCs w:val="32"/>
        </w:rPr>
        <w:t>智能化弱电工程项目招标书</w:t>
      </w:r>
    </w:p>
    <w:p w:rsidR="0032280F" w:rsidRPr="00FB4E23" w:rsidRDefault="0032280F" w:rsidP="0032280F">
      <w:pPr>
        <w:widowControl/>
        <w:snapToGrid w:val="0"/>
        <w:spacing w:line="360" w:lineRule="auto"/>
        <w:jc w:val="center"/>
        <w:rPr>
          <w:rFonts w:ascii="宋体"/>
          <w:sz w:val="24"/>
        </w:rPr>
      </w:pPr>
      <w:r w:rsidRPr="00FB4E23">
        <w:rPr>
          <w:rFonts w:ascii="宋体" w:hAnsi="宋体" w:cs="宋体" w:hint="eastAsia"/>
          <w:sz w:val="24"/>
        </w:rPr>
        <w:t>项目编号</w:t>
      </w:r>
      <w:r w:rsidRPr="00FB4E23">
        <w:rPr>
          <w:rFonts w:ascii="宋体" w:hAnsi="宋体" w:cs="宋体"/>
          <w:sz w:val="24"/>
        </w:rPr>
        <w:t>: KD2018071</w:t>
      </w:r>
      <w:r w:rsidR="00CF2897" w:rsidRPr="00FB4E23">
        <w:rPr>
          <w:rFonts w:ascii="宋体" w:hAnsi="宋体" w:cs="宋体" w:hint="eastAsia"/>
          <w:sz w:val="24"/>
        </w:rPr>
        <w:t>4</w:t>
      </w:r>
      <w:r w:rsidRPr="00FB4E23">
        <w:rPr>
          <w:rFonts w:ascii="宋体" w:cs="宋体"/>
          <w:sz w:val="24"/>
        </w:rPr>
        <w:t>0</w:t>
      </w:r>
      <w:r w:rsidRPr="00FB4E23">
        <w:rPr>
          <w:rFonts w:ascii="宋体" w:hAnsi="宋体" w:cs="宋体"/>
          <w:sz w:val="24"/>
        </w:rPr>
        <w:t>1</w:t>
      </w:r>
    </w:p>
    <w:p w:rsidR="0032280F" w:rsidRPr="00FB4E23" w:rsidRDefault="0032280F" w:rsidP="0032280F">
      <w:pPr>
        <w:widowControl/>
        <w:snapToGrid w:val="0"/>
        <w:spacing w:line="360" w:lineRule="auto"/>
        <w:ind w:firstLineChars="200" w:firstLine="480"/>
        <w:rPr>
          <w:rFonts w:ascii="宋体"/>
          <w:kern w:val="0"/>
          <w:sz w:val="24"/>
        </w:rPr>
      </w:pPr>
      <w:r w:rsidRPr="00FB4E23">
        <w:rPr>
          <w:rFonts w:ascii="宋体" w:hAnsi="宋体" w:cs="宋体" w:hint="eastAsia"/>
          <w:sz w:val="24"/>
        </w:rPr>
        <w:t>根据南京医科大学康达学院智能化弱电工程建设需要，需对现有监控系统进行升级改造。现发出招标文书，凡符合招标书要求的潜在投标单位均可按要求填写投标文件，参与投标。</w:t>
      </w:r>
      <w:r w:rsidRPr="00FB4E23">
        <w:rPr>
          <w:rFonts w:ascii="宋体" w:hAnsi="宋体" w:cs="宋体" w:hint="eastAsia"/>
          <w:kern w:val="0"/>
          <w:sz w:val="24"/>
        </w:rPr>
        <w:t>有关投标具体事项公布如下：</w:t>
      </w:r>
    </w:p>
    <w:p w:rsidR="0032280F" w:rsidRPr="00FB4E23" w:rsidRDefault="0032280F" w:rsidP="0032280F">
      <w:pPr>
        <w:tabs>
          <w:tab w:val="left" w:pos="900"/>
        </w:tabs>
        <w:spacing w:line="480" w:lineRule="exact"/>
        <w:ind w:firstLineChars="200" w:firstLine="482"/>
        <w:rPr>
          <w:b/>
          <w:sz w:val="24"/>
        </w:rPr>
      </w:pPr>
      <w:r w:rsidRPr="00FB4E23">
        <w:rPr>
          <w:rFonts w:hint="eastAsia"/>
          <w:b/>
          <w:sz w:val="24"/>
        </w:rPr>
        <w:t>一、综合说明</w:t>
      </w:r>
    </w:p>
    <w:p w:rsidR="0032280F" w:rsidRPr="00FB4E23" w:rsidRDefault="0032280F" w:rsidP="0032280F">
      <w:pPr>
        <w:snapToGrid w:val="0"/>
        <w:spacing w:line="360" w:lineRule="auto"/>
        <w:ind w:firstLineChars="200" w:firstLine="480"/>
        <w:rPr>
          <w:rFonts w:ascii="宋体"/>
          <w:sz w:val="24"/>
        </w:rPr>
      </w:pPr>
      <w:r w:rsidRPr="00FB4E23">
        <w:rPr>
          <w:rFonts w:ascii="宋体" w:hAnsi="宋体" w:cs="宋体" w:hint="eastAsia"/>
          <w:sz w:val="24"/>
        </w:rPr>
        <w:t>1、招</w:t>
      </w:r>
      <w:r w:rsidRPr="00FB4E23">
        <w:rPr>
          <w:rFonts w:ascii="宋体" w:hAnsi="宋体" w:cs="宋体" w:hint="eastAsia"/>
          <w:kern w:val="0"/>
          <w:sz w:val="24"/>
        </w:rPr>
        <w:t>标单位：南京医科大学康达学院连云港校区</w:t>
      </w:r>
    </w:p>
    <w:p w:rsidR="0032280F" w:rsidRPr="00FB4E23" w:rsidRDefault="0032280F" w:rsidP="0032280F">
      <w:pPr>
        <w:snapToGrid w:val="0"/>
        <w:spacing w:line="360" w:lineRule="auto"/>
        <w:ind w:firstLineChars="200" w:firstLine="480"/>
        <w:rPr>
          <w:rFonts w:ascii="宋体" w:hAnsi="宋体" w:cs="宋体"/>
          <w:bCs/>
          <w:sz w:val="24"/>
        </w:rPr>
      </w:pPr>
      <w:r w:rsidRPr="00FB4E23">
        <w:rPr>
          <w:rFonts w:ascii="宋体" w:hAnsi="宋体" w:cs="宋体" w:hint="eastAsia"/>
          <w:kern w:val="0"/>
          <w:sz w:val="24"/>
        </w:rPr>
        <w:t>2、</w:t>
      </w:r>
      <w:r w:rsidRPr="00FB4E23">
        <w:rPr>
          <w:rFonts w:hint="eastAsia"/>
          <w:sz w:val="24"/>
        </w:rPr>
        <w:t>项目名称</w:t>
      </w:r>
      <w:r w:rsidRPr="00FB4E23">
        <w:rPr>
          <w:rFonts w:ascii="宋体" w:hAnsi="宋体" w:cs="宋体" w:hint="eastAsia"/>
          <w:sz w:val="24"/>
        </w:rPr>
        <w:t>：</w:t>
      </w:r>
      <w:r w:rsidRPr="00FB4E23">
        <w:rPr>
          <w:rFonts w:ascii="宋体" w:hAnsi="宋体" w:cs="宋体" w:hint="eastAsia"/>
          <w:bCs/>
          <w:sz w:val="24"/>
        </w:rPr>
        <w:t>智能化弱电工程项目</w:t>
      </w:r>
    </w:p>
    <w:p w:rsidR="0032280F" w:rsidRPr="00FB4E23" w:rsidRDefault="0032280F" w:rsidP="0032280F">
      <w:pPr>
        <w:snapToGrid w:val="0"/>
        <w:spacing w:line="360" w:lineRule="auto"/>
        <w:ind w:firstLineChars="200" w:firstLine="480"/>
        <w:rPr>
          <w:rFonts w:ascii="宋体"/>
          <w:sz w:val="24"/>
        </w:rPr>
      </w:pPr>
      <w:r w:rsidRPr="00FB4E23">
        <w:rPr>
          <w:rFonts w:ascii="宋体" w:hAnsi="宋体" w:cs="宋体" w:hint="eastAsia"/>
          <w:bCs/>
          <w:sz w:val="24"/>
        </w:rPr>
        <w:t>3、建设地点：</w:t>
      </w:r>
      <w:r w:rsidRPr="00FB4E23">
        <w:rPr>
          <w:rFonts w:ascii="宋体" w:hAnsi="宋体" w:cs="宋体" w:hint="eastAsia"/>
          <w:kern w:val="0"/>
          <w:sz w:val="24"/>
        </w:rPr>
        <w:t>南京医科大学康达学院连云港校区</w:t>
      </w:r>
    </w:p>
    <w:p w:rsidR="0032280F" w:rsidRPr="00FB4E23" w:rsidRDefault="0032280F" w:rsidP="0032280F">
      <w:pPr>
        <w:snapToGrid w:val="0"/>
        <w:spacing w:line="360" w:lineRule="auto"/>
        <w:ind w:firstLineChars="200" w:firstLine="480"/>
        <w:rPr>
          <w:rFonts w:ascii="宋体"/>
          <w:sz w:val="24"/>
        </w:rPr>
      </w:pPr>
      <w:r w:rsidRPr="00FB4E23">
        <w:rPr>
          <w:rFonts w:hint="eastAsia"/>
          <w:sz w:val="24"/>
        </w:rPr>
        <w:t>4</w:t>
      </w:r>
      <w:r w:rsidRPr="00FB4E23">
        <w:rPr>
          <w:rFonts w:hint="eastAsia"/>
          <w:sz w:val="24"/>
        </w:rPr>
        <w:t>、质量要求：符合国家、行业相关工程规范；</w:t>
      </w:r>
      <w:r w:rsidRPr="00FB4E23">
        <w:rPr>
          <w:rFonts w:hint="eastAsia"/>
          <w:sz w:val="24"/>
        </w:rPr>
        <w:t xml:space="preserve"> </w:t>
      </w:r>
    </w:p>
    <w:p w:rsidR="0032280F" w:rsidRPr="00FB4E23" w:rsidRDefault="0032280F" w:rsidP="0032280F">
      <w:pPr>
        <w:snapToGrid w:val="0"/>
        <w:spacing w:line="360" w:lineRule="auto"/>
        <w:ind w:firstLineChars="200" w:firstLine="480"/>
        <w:rPr>
          <w:rFonts w:ascii="宋体"/>
          <w:sz w:val="24"/>
        </w:rPr>
      </w:pPr>
      <w:r w:rsidRPr="00FB4E23">
        <w:rPr>
          <w:rFonts w:hint="eastAsia"/>
          <w:sz w:val="24"/>
        </w:rPr>
        <w:t>5</w:t>
      </w:r>
      <w:r w:rsidRPr="00FB4E23">
        <w:rPr>
          <w:rFonts w:hint="eastAsia"/>
          <w:sz w:val="24"/>
        </w:rPr>
        <w:t>、工程工期：</w:t>
      </w:r>
      <w:r w:rsidRPr="00FB4E23">
        <w:rPr>
          <w:rFonts w:hint="eastAsia"/>
          <w:sz w:val="24"/>
        </w:rPr>
        <w:t>30</w:t>
      </w:r>
      <w:r w:rsidRPr="00FB4E23">
        <w:rPr>
          <w:rFonts w:hint="eastAsia"/>
          <w:sz w:val="24"/>
        </w:rPr>
        <w:t>天；</w:t>
      </w:r>
    </w:p>
    <w:p w:rsidR="0032280F" w:rsidRPr="00FB4E23" w:rsidRDefault="0032280F" w:rsidP="0032280F">
      <w:pPr>
        <w:snapToGrid w:val="0"/>
        <w:spacing w:line="360" w:lineRule="auto"/>
        <w:ind w:firstLineChars="200" w:firstLine="482"/>
        <w:rPr>
          <w:rFonts w:ascii="宋体"/>
          <w:sz w:val="24"/>
        </w:rPr>
      </w:pPr>
      <w:r w:rsidRPr="00FB4E23">
        <w:rPr>
          <w:rFonts w:ascii="宋体" w:hint="eastAsia"/>
          <w:b/>
          <w:sz w:val="24"/>
        </w:rPr>
        <w:t>二</w:t>
      </w:r>
      <w:r w:rsidRPr="00FB4E23">
        <w:rPr>
          <w:rFonts w:ascii="宋体" w:hAnsi="宋体" w:cs="宋体" w:hint="eastAsia"/>
          <w:b/>
          <w:sz w:val="24"/>
        </w:rPr>
        <w:t>、工程概括</w:t>
      </w:r>
      <w:r w:rsidRPr="00FB4E23">
        <w:rPr>
          <w:rFonts w:ascii="宋体" w:hAnsi="宋体" w:cs="宋体" w:hint="eastAsia"/>
          <w:sz w:val="24"/>
        </w:rPr>
        <w:t>（工程货物清单及技术要求详见附件）：</w:t>
      </w:r>
    </w:p>
    <w:p w:rsidR="0032280F" w:rsidRPr="00FB4E23" w:rsidRDefault="0032280F" w:rsidP="0032280F">
      <w:pPr>
        <w:widowControl/>
        <w:snapToGrid w:val="0"/>
        <w:spacing w:line="360" w:lineRule="auto"/>
        <w:ind w:firstLineChars="200" w:firstLine="482"/>
        <w:rPr>
          <w:rFonts w:ascii="宋体"/>
          <w:b/>
          <w:kern w:val="0"/>
          <w:sz w:val="24"/>
        </w:rPr>
      </w:pPr>
      <w:r w:rsidRPr="00FB4E23">
        <w:rPr>
          <w:rFonts w:ascii="宋体" w:hAnsi="宋体" w:cs="宋体" w:hint="eastAsia"/>
          <w:b/>
          <w:kern w:val="0"/>
          <w:sz w:val="24"/>
        </w:rPr>
        <w:t>三、投标须知：</w:t>
      </w:r>
    </w:p>
    <w:p w:rsidR="0032280F" w:rsidRPr="00FB4E23" w:rsidRDefault="0032280F" w:rsidP="0032280F">
      <w:pPr>
        <w:widowControl/>
        <w:snapToGrid w:val="0"/>
        <w:spacing w:line="360" w:lineRule="auto"/>
        <w:ind w:firstLineChars="200" w:firstLine="480"/>
        <w:rPr>
          <w:rFonts w:ascii="宋体"/>
          <w:sz w:val="24"/>
        </w:rPr>
      </w:pPr>
      <w:r w:rsidRPr="00FB4E23">
        <w:rPr>
          <w:rFonts w:ascii="宋体" w:hAnsi="宋体" w:cs="宋体"/>
          <w:sz w:val="24"/>
        </w:rPr>
        <w:t>1</w:t>
      </w:r>
      <w:r w:rsidRPr="00FB4E23">
        <w:rPr>
          <w:rFonts w:ascii="宋体" w:hAnsi="宋体" w:cs="宋体" w:hint="eastAsia"/>
          <w:sz w:val="24"/>
        </w:rPr>
        <w:t>．投标单位应认真阅读本招标</w:t>
      </w:r>
      <w:proofErr w:type="gramStart"/>
      <w:r w:rsidRPr="00FB4E23">
        <w:rPr>
          <w:rFonts w:ascii="宋体" w:hAnsi="宋体" w:cs="宋体" w:hint="eastAsia"/>
          <w:sz w:val="24"/>
        </w:rPr>
        <w:t>书所有</w:t>
      </w:r>
      <w:proofErr w:type="gramEnd"/>
      <w:r w:rsidRPr="00FB4E23">
        <w:rPr>
          <w:rFonts w:ascii="宋体" w:hAnsi="宋体" w:cs="宋体" w:hint="eastAsia"/>
          <w:sz w:val="24"/>
        </w:rPr>
        <w:t>要求，如没有按招标书要求提交全部资料或没有对招标书内容做出实质性响应的，其投标将有可能被拒绝。</w:t>
      </w:r>
      <w:r w:rsidRPr="00FB4E23">
        <w:rPr>
          <w:rFonts w:ascii="宋体" w:hAnsi="宋体" w:cs="宋体"/>
          <w:sz w:val="24"/>
        </w:rPr>
        <w:t xml:space="preserve"> </w:t>
      </w:r>
    </w:p>
    <w:p w:rsidR="0032280F" w:rsidRPr="00FB4E23" w:rsidRDefault="0032280F" w:rsidP="0032280F">
      <w:pPr>
        <w:widowControl/>
        <w:snapToGrid w:val="0"/>
        <w:spacing w:line="360" w:lineRule="auto"/>
        <w:ind w:firstLineChars="200" w:firstLine="480"/>
        <w:rPr>
          <w:rFonts w:ascii="宋体"/>
          <w:kern w:val="0"/>
          <w:sz w:val="24"/>
        </w:rPr>
      </w:pPr>
      <w:r w:rsidRPr="00FB4E23">
        <w:rPr>
          <w:rFonts w:ascii="宋体" w:hAnsi="宋体" w:cs="宋体"/>
          <w:sz w:val="24"/>
        </w:rPr>
        <w:t>2</w:t>
      </w:r>
      <w:r w:rsidRPr="00FB4E23">
        <w:rPr>
          <w:rFonts w:ascii="宋体" w:hAnsi="宋体" w:cs="宋体" w:hint="eastAsia"/>
          <w:sz w:val="24"/>
        </w:rPr>
        <w:t>．投标单位必须具有独立的法人资格，具有独立订立合同的能力（提供法人营业执照副本复印件，要求证件有效并清晰反映企业法人年检情况记录和经营范围、税务登记证复印件和投标单位资格的其他证明文件复印件）；投标单位必须</w:t>
      </w:r>
      <w:bookmarkStart w:id="0" w:name="OLE_LINK4"/>
      <w:bookmarkStart w:id="1" w:name="OLE_LINK5"/>
      <w:bookmarkStart w:id="2" w:name="OLE_LINK68"/>
      <w:r w:rsidRPr="00FB4E23">
        <w:rPr>
          <w:rFonts w:ascii="宋体" w:hAnsi="宋体" w:cs="宋体" w:hint="eastAsia"/>
          <w:kern w:val="0"/>
          <w:sz w:val="24"/>
        </w:rPr>
        <w:t>是具备独立法人的经济实体，持有效企业法人营业执照，注册资金</w:t>
      </w:r>
      <w:r w:rsidRPr="00FB4E23">
        <w:rPr>
          <w:rFonts w:ascii="宋体" w:hAnsi="宋体" w:cs="宋体"/>
          <w:kern w:val="0"/>
          <w:sz w:val="24"/>
        </w:rPr>
        <w:t>1500</w:t>
      </w:r>
      <w:r w:rsidRPr="00FB4E23">
        <w:rPr>
          <w:rFonts w:ascii="宋体" w:hAnsi="宋体" w:cs="宋体" w:hint="eastAsia"/>
          <w:kern w:val="0"/>
          <w:sz w:val="24"/>
        </w:rPr>
        <w:t>万元及以上；</w:t>
      </w:r>
      <w:bookmarkStart w:id="3" w:name="OLE_LINK66"/>
      <w:bookmarkStart w:id="4" w:name="OLE_LINK67"/>
      <w:r w:rsidRPr="00FB4E23">
        <w:rPr>
          <w:rFonts w:ascii="宋体" w:hAnsi="宋体" w:cs="宋体" w:hint="eastAsia"/>
          <w:kern w:val="0"/>
          <w:sz w:val="24"/>
        </w:rPr>
        <w:t>投标人必须</w:t>
      </w:r>
      <w:bookmarkStart w:id="5" w:name="OLE_LINK69"/>
      <w:bookmarkStart w:id="6" w:name="OLE_LINK70"/>
      <w:r w:rsidRPr="00FB4E23">
        <w:rPr>
          <w:rFonts w:ascii="宋体" w:hAnsi="宋体" w:cs="宋体" w:hint="eastAsia"/>
          <w:kern w:val="0"/>
          <w:sz w:val="24"/>
        </w:rPr>
        <w:t>具有建筑智能化设计施工一级</w:t>
      </w:r>
      <w:bookmarkEnd w:id="5"/>
      <w:bookmarkEnd w:id="6"/>
      <w:r w:rsidRPr="00FB4E23">
        <w:rPr>
          <w:rFonts w:ascii="宋体" w:hAnsi="宋体" w:cs="宋体" w:hint="eastAsia"/>
          <w:kern w:val="0"/>
          <w:sz w:val="24"/>
        </w:rPr>
        <w:t>资质证书（以上证书单位名称均需与营业执照单位名称完全一致，提供原件校验）</w:t>
      </w:r>
      <w:bookmarkEnd w:id="3"/>
      <w:bookmarkEnd w:id="4"/>
      <w:r w:rsidRPr="00FB4E23">
        <w:rPr>
          <w:rFonts w:ascii="宋体" w:hAnsi="宋体" w:cs="宋体" w:hint="eastAsia"/>
          <w:kern w:val="0"/>
          <w:sz w:val="24"/>
        </w:rPr>
        <w:t>。投标单</w:t>
      </w:r>
      <w:proofErr w:type="gramStart"/>
      <w:r w:rsidRPr="00FB4E23">
        <w:rPr>
          <w:rFonts w:ascii="宋体" w:hAnsi="宋体" w:cs="宋体" w:hint="eastAsia"/>
          <w:kern w:val="0"/>
          <w:sz w:val="24"/>
        </w:rPr>
        <w:t>位拟派项目</w:t>
      </w:r>
      <w:proofErr w:type="gramEnd"/>
      <w:r w:rsidRPr="00FB4E23">
        <w:rPr>
          <w:rFonts w:ascii="宋体" w:hAnsi="宋体" w:cs="宋体" w:hint="eastAsia"/>
          <w:kern w:val="0"/>
          <w:sz w:val="24"/>
        </w:rPr>
        <w:t>经理需为企业的正式在册员工（需提供与企业签订的有效劳动合同及</w:t>
      </w:r>
      <w:r w:rsidRPr="00FB4E23">
        <w:rPr>
          <w:rFonts w:ascii="宋体" w:hAnsi="宋体" w:cs="宋体"/>
          <w:kern w:val="0"/>
          <w:sz w:val="24"/>
        </w:rPr>
        <w:t>2017</w:t>
      </w:r>
      <w:r w:rsidRPr="00FB4E23">
        <w:rPr>
          <w:rFonts w:ascii="宋体" w:hAnsi="宋体" w:cs="宋体" w:hint="eastAsia"/>
          <w:kern w:val="0"/>
          <w:sz w:val="24"/>
        </w:rPr>
        <w:t>年</w:t>
      </w:r>
      <w:r w:rsidRPr="00FB4E23">
        <w:rPr>
          <w:rFonts w:ascii="宋体" w:hAnsi="宋体" w:cs="宋体"/>
          <w:kern w:val="0"/>
          <w:sz w:val="24"/>
        </w:rPr>
        <w:t>6</w:t>
      </w:r>
      <w:r w:rsidRPr="00FB4E23">
        <w:rPr>
          <w:rFonts w:ascii="宋体" w:hAnsi="宋体" w:cs="宋体" w:hint="eastAsia"/>
          <w:kern w:val="0"/>
          <w:sz w:val="24"/>
        </w:rPr>
        <w:t>月份至</w:t>
      </w:r>
      <w:r w:rsidRPr="00FB4E23">
        <w:rPr>
          <w:rFonts w:ascii="宋体" w:hAnsi="宋体" w:cs="宋体"/>
          <w:kern w:val="0"/>
          <w:sz w:val="24"/>
        </w:rPr>
        <w:t>2018</w:t>
      </w:r>
      <w:r w:rsidRPr="00FB4E23">
        <w:rPr>
          <w:rFonts w:ascii="宋体" w:hAnsi="宋体" w:cs="宋体" w:hint="eastAsia"/>
          <w:kern w:val="0"/>
          <w:sz w:val="24"/>
        </w:rPr>
        <w:t>年</w:t>
      </w:r>
      <w:r w:rsidRPr="00FB4E23">
        <w:rPr>
          <w:rFonts w:ascii="宋体" w:hAnsi="宋体" w:cs="宋体"/>
          <w:kern w:val="0"/>
          <w:sz w:val="24"/>
        </w:rPr>
        <w:t>6</w:t>
      </w:r>
      <w:r w:rsidRPr="00FB4E23">
        <w:rPr>
          <w:rFonts w:ascii="宋体" w:hAnsi="宋体" w:cs="宋体" w:hint="eastAsia"/>
          <w:kern w:val="0"/>
          <w:sz w:val="24"/>
        </w:rPr>
        <w:t>月份的养老保险缴费证明）</w:t>
      </w:r>
      <w:bookmarkEnd w:id="0"/>
      <w:bookmarkEnd w:id="1"/>
      <w:r w:rsidRPr="00FB4E23">
        <w:rPr>
          <w:rFonts w:ascii="宋体" w:hAnsi="宋体" w:cs="宋体" w:hint="eastAsia"/>
          <w:kern w:val="0"/>
          <w:sz w:val="24"/>
        </w:rPr>
        <w:t>；</w:t>
      </w:r>
    </w:p>
    <w:bookmarkEnd w:id="2"/>
    <w:p w:rsidR="0032280F" w:rsidRPr="00FB4E23" w:rsidRDefault="0032280F" w:rsidP="0032280F">
      <w:pPr>
        <w:widowControl/>
        <w:snapToGrid w:val="0"/>
        <w:spacing w:line="360" w:lineRule="auto"/>
        <w:ind w:firstLineChars="200" w:firstLine="480"/>
        <w:rPr>
          <w:rFonts w:ascii="宋体"/>
          <w:kern w:val="0"/>
          <w:sz w:val="24"/>
        </w:rPr>
      </w:pPr>
      <w:r w:rsidRPr="00FB4E23">
        <w:rPr>
          <w:rFonts w:ascii="宋体" w:hAnsi="宋体" w:cs="宋体" w:hint="eastAsia"/>
          <w:kern w:val="0"/>
          <w:sz w:val="24"/>
        </w:rPr>
        <w:t>投标单位必须为生产制造厂商或经销商，经销商需提供生产制造厂商授权；投标原厂制造商具有国家级检验部门近三年出具的产品检验报告</w:t>
      </w:r>
      <w:r w:rsidRPr="00FB4E23">
        <w:rPr>
          <w:rFonts w:ascii="宋体" w:hAnsi="宋体" w:cs="宋体"/>
          <w:kern w:val="0"/>
          <w:sz w:val="24"/>
        </w:rPr>
        <w:t xml:space="preserve"> (</w:t>
      </w:r>
      <w:r w:rsidRPr="00FB4E23">
        <w:rPr>
          <w:rFonts w:ascii="宋体" w:hAnsi="宋体" w:cs="宋体" w:hint="eastAsia"/>
          <w:kern w:val="0"/>
          <w:sz w:val="24"/>
        </w:rPr>
        <w:t>与所投货物相近的产品，不少于</w:t>
      </w:r>
      <w:r w:rsidRPr="00FB4E23">
        <w:rPr>
          <w:rFonts w:ascii="宋体" w:hAnsi="宋体" w:cs="宋体"/>
          <w:kern w:val="0"/>
          <w:sz w:val="24"/>
        </w:rPr>
        <w:t>3</w:t>
      </w:r>
      <w:r w:rsidRPr="00FB4E23">
        <w:rPr>
          <w:rFonts w:ascii="宋体" w:hAnsi="宋体" w:cs="宋体" w:hint="eastAsia"/>
          <w:kern w:val="0"/>
          <w:sz w:val="24"/>
        </w:rPr>
        <w:t>份</w:t>
      </w:r>
      <w:r w:rsidRPr="00FB4E23">
        <w:rPr>
          <w:rFonts w:ascii="宋体" w:hAnsi="宋体" w:cs="宋体"/>
          <w:kern w:val="0"/>
          <w:sz w:val="24"/>
        </w:rPr>
        <w:t>)</w:t>
      </w:r>
      <w:r w:rsidRPr="00FB4E23">
        <w:rPr>
          <w:rFonts w:ascii="宋体" w:hAnsi="宋体" w:cs="宋体" w:hint="eastAsia"/>
          <w:kern w:val="0"/>
          <w:sz w:val="24"/>
        </w:rPr>
        <w:t>；</w:t>
      </w:r>
      <w:bookmarkStart w:id="7" w:name="OLE_LINK2"/>
      <w:bookmarkStart w:id="8" w:name="OLE_LINK3"/>
      <w:bookmarkStart w:id="9" w:name="OLE_LINK71"/>
      <w:smartTag w:uri="urn:schemas-microsoft-com:office:smarttags" w:element="chsdate">
        <w:smartTagPr>
          <w:attr w:name="Year" w:val="2016"/>
          <w:attr w:name="Month" w:val="1"/>
          <w:attr w:name="Day" w:val="1"/>
          <w:attr w:name="IsLunarDate" w:val="False"/>
          <w:attr w:name="IsROCDate" w:val="False"/>
        </w:smartTagPr>
        <w:r w:rsidRPr="00FB4E23">
          <w:rPr>
            <w:rFonts w:ascii="宋体" w:hAnsi="宋体" w:cs="宋体"/>
            <w:kern w:val="0"/>
            <w:sz w:val="24"/>
          </w:rPr>
          <w:t>2016</w:t>
        </w:r>
        <w:r w:rsidRPr="00FB4E23">
          <w:rPr>
            <w:rFonts w:ascii="宋体" w:hAnsi="宋体" w:cs="宋体" w:hint="eastAsia"/>
            <w:kern w:val="0"/>
            <w:sz w:val="24"/>
          </w:rPr>
          <w:t>年</w:t>
        </w:r>
        <w:r w:rsidRPr="00FB4E23">
          <w:rPr>
            <w:rFonts w:ascii="宋体" w:hAnsi="宋体" w:cs="宋体"/>
            <w:kern w:val="0"/>
            <w:sz w:val="24"/>
          </w:rPr>
          <w:t>1</w:t>
        </w:r>
        <w:r w:rsidRPr="00FB4E23">
          <w:rPr>
            <w:rFonts w:ascii="宋体" w:hAnsi="宋体" w:cs="宋体" w:hint="eastAsia"/>
            <w:kern w:val="0"/>
            <w:sz w:val="24"/>
          </w:rPr>
          <w:t>月</w:t>
        </w:r>
        <w:r w:rsidRPr="00FB4E23">
          <w:rPr>
            <w:rFonts w:ascii="宋体" w:hAnsi="宋体" w:cs="宋体"/>
            <w:kern w:val="0"/>
            <w:sz w:val="24"/>
          </w:rPr>
          <w:t>1</w:t>
        </w:r>
        <w:r w:rsidRPr="00FB4E23">
          <w:rPr>
            <w:rFonts w:ascii="宋体" w:hAnsi="宋体" w:cs="宋体" w:hint="eastAsia"/>
            <w:kern w:val="0"/>
            <w:sz w:val="24"/>
          </w:rPr>
          <w:t>日</w:t>
        </w:r>
      </w:smartTag>
      <w:r w:rsidRPr="00FB4E23">
        <w:rPr>
          <w:rFonts w:ascii="宋体" w:hAnsi="宋体" w:cs="宋体" w:hint="eastAsia"/>
          <w:kern w:val="0"/>
          <w:sz w:val="24"/>
        </w:rPr>
        <w:t>以来，实际</w:t>
      </w:r>
      <w:bookmarkStart w:id="10" w:name="OLE_LINK81"/>
      <w:bookmarkStart w:id="11" w:name="OLE_LINK82"/>
      <w:r w:rsidRPr="00FB4E23">
        <w:rPr>
          <w:rFonts w:ascii="宋体" w:hAnsi="宋体" w:cs="宋体" w:hint="eastAsia"/>
          <w:kern w:val="0"/>
          <w:sz w:val="24"/>
        </w:rPr>
        <w:t>完成</w:t>
      </w:r>
      <w:bookmarkEnd w:id="10"/>
      <w:bookmarkEnd w:id="11"/>
      <w:r w:rsidRPr="00FB4E23">
        <w:rPr>
          <w:rFonts w:ascii="宋体" w:hAnsi="宋体" w:cs="宋体" w:hint="eastAsia"/>
          <w:kern w:val="0"/>
          <w:sz w:val="24"/>
        </w:rPr>
        <w:t>智能化弱电工程项目，单项合同金额</w:t>
      </w:r>
      <w:r w:rsidRPr="00FB4E23">
        <w:rPr>
          <w:rFonts w:ascii="宋体" w:hAnsi="宋体" w:cs="宋体"/>
          <w:kern w:val="0"/>
          <w:sz w:val="24"/>
        </w:rPr>
        <w:t>100</w:t>
      </w:r>
      <w:r w:rsidRPr="00FB4E23">
        <w:rPr>
          <w:rFonts w:ascii="宋体" w:hAnsi="宋体" w:cs="宋体" w:hint="eastAsia"/>
          <w:kern w:val="0"/>
          <w:sz w:val="24"/>
        </w:rPr>
        <w:t>万元（含）以上至少二个</w:t>
      </w:r>
      <w:bookmarkEnd w:id="7"/>
      <w:bookmarkEnd w:id="8"/>
      <w:bookmarkEnd w:id="9"/>
      <w:r w:rsidRPr="00FB4E23">
        <w:rPr>
          <w:rFonts w:ascii="宋体" w:hAnsi="宋体" w:cs="宋体" w:hint="eastAsia"/>
          <w:kern w:val="0"/>
          <w:sz w:val="24"/>
        </w:rPr>
        <w:t>（合同原件备查，以及此项目联系人联系电话（固定电话），供现场核对其真实性）。</w:t>
      </w:r>
      <w:bookmarkStart w:id="12" w:name="OLE_LINK88"/>
      <w:r w:rsidRPr="00FB4E23">
        <w:rPr>
          <w:rFonts w:ascii="宋体" w:hAnsi="宋体" w:cs="宋体" w:hint="eastAsia"/>
          <w:kern w:val="0"/>
          <w:sz w:val="24"/>
        </w:rPr>
        <w:t>投标单位需出具所投产</w:t>
      </w:r>
      <w:proofErr w:type="gramStart"/>
      <w:r w:rsidRPr="00FB4E23">
        <w:rPr>
          <w:rFonts w:ascii="宋体" w:hAnsi="宋体" w:cs="宋体" w:hint="eastAsia"/>
          <w:kern w:val="0"/>
          <w:sz w:val="24"/>
        </w:rPr>
        <w:t>品</w:t>
      </w:r>
      <w:r w:rsidRPr="00FB4E23">
        <w:rPr>
          <w:rFonts w:ascii="宋体" w:hAnsi="宋体" w:cs="宋体" w:hint="eastAsia"/>
          <w:kern w:val="0"/>
          <w:sz w:val="24"/>
        </w:rPr>
        <w:lastRenderedPageBreak/>
        <w:t>满足</w:t>
      </w:r>
      <w:proofErr w:type="gramEnd"/>
      <w:r w:rsidRPr="00FB4E23">
        <w:rPr>
          <w:rFonts w:ascii="宋体" w:hAnsi="宋体" w:cs="宋体" w:hint="eastAsia"/>
          <w:kern w:val="0"/>
          <w:sz w:val="24"/>
        </w:rPr>
        <w:t>招标技术要求的检测报告。提供原厂授权和不低于三年的原厂质</w:t>
      </w:r>
      <w:proofErr w:type="gramStart"/>
      <w:r w:rsidRPr="00FB4E23">
        <w:rPr>
          <w:rFonts w:ascii="宋体" w:hAnsi="宋体" w:cs="宋体" w:hint="eastAsia"/>
          <w:kern w:val="0"/>
          <w:sz w:val="24"/>
        </w:rPr>
        <w:t>保承诺</w:t>
      </w:r>
      <w:proofErr w:type="gramEnd"/>
      <w:r w:rsidRPr="00FB4E23">
        <w:rPr>
          <w:rFonts w:ascii="宋体" w:hAnsi="宋体" w:cs="宋体" w:hint="eastAsia"/>
          <w:kern w:val="0"/>
          <w:sz w:val="24"/>
        </w:rPr>
        <w:t>函</w:t>
      </w:r>
      <w:bookmarkEnd w:id="12"/>
      <w:r w:rsidRPr="00FB4E23">
        <w:rPr>
          <w:rFonts w:ascii="宋体" w:hAnsi="宋体" w:cs="宋体" w:hint="eastAsia"/>
          <w:kern w:val="0"/>
          <w:sz w:val="24"/>
        </w:rPr>
        <w:t>。本项目不接受联合体投标，不允许分包或转包。</w:t>
      </w:r>
      <w:r w:rsidRPr="00FB4E23">
        <w:rPr>
          <w:rFonts w:ascii="宋体" w:hAnsi="宋体" w:cs="宋体"/>
          <w:kern w:val="0"/>
          <w:sz w:val="24"/>
        </w:rPr>
        <w:t xml:space="preserve"> </w:t>
      </w:r>
    </w:p>
    <w:p w:rsidR="0032280F" w:rsidRPr="00FB4E23" w:rsidRDefault="0032280F" w:rsidP="0032280F">
      <w:pPr>
        <w:widowControl/>
        <w:snapToGrid w:val="0"/>
        <w:spacing w:line="360" w:lineRule="auto"/>
        <w:ind w:firstLineChars="200" w:firstLine="480"/>
        <w:rPr>
          <w:rFonts w:ascii="宋体"/>
          <w:sz w:val="24"/>
        </w:rPr>
      </w:pPr>
      <w:r w:rsidRPr="00FB4E23">
        <w:rPr>
          <w:rFonts w:ascii="宋体" w:hAnsi="宋体" w:cs="宋体" w:hint="eastAsia"/>
          <w:kern w:val="0"/>
          <w:sz w:val="24"/>
        </w:rPr>
        <w:t>投标人在投标前自行勘查现场，对现有系统进行现场调研，确保新老系统的无缝对接，智慧校园安防系统可选择性接入公安网，投标时出具现场勘查证明（勘查时联络校方联络人）及承诺函。</w:t>
      </w:r>
    </w:p>
    <w:p w:rsidR="0032280F" w:rsidRPr="00FB4E23" w:rsidRDefault="0032280F" w:rsidP="0032280F">
      <w:pPr>
        <w:widowControl/>
        <w:snapToGrid w:val="0"/>
        <w:spacing w:line="360" w:lineRule="auto"/>
        <w:ind w:firstLineChars="200" w:firstLine="480"/>
        <w:rPr>
          <w:rFonts w:ascii="宋体"/>
          <w:kern w:val="0"/>
          <w:sz w:val="24"/>
        </w:rPr>
      </w:pPr>
      <w:r w:rsidRPr="00FB4E23">
        <w:rPr>
          <w:rFonts w:ascii="宋体" w:hAnsi="宋体" w:cs="宋体"/>
          <w:sz w:val="24"/>
        </w:rPr>
        <w:t>3</w:t>
      </w:r>
      <w:r w:rsidRPr="00FB4E23">
        <w:rPr>
          <w:rFonts w:ascii="宋体" w:hAnsi="宋体" w:cs="宋体" w:hint="eastAsia"/>
          <w:sz w:val="24"/>
        </w:rPr>
        <w:t>．</w:t>
      </w:r>
      <w:r w:rsidRPr="00FB4E23">
        <w:rPr>
          <w:rFonts w:ascii="宋体" w:hAnsi="宋体" w:cs="宋体" w:hint="eastAsia"/>
          <w:kern w:val="0"/>
          <w:sz w:val="24"/>
        </w:rPr>
        <w:t>投标单位所投产品须为国内外知名一线</w:t>
      </w:r>
      <w:proofErr w:type="gramStart"/>
      <w:r w:rsidRPr="00FB4E23">
        <w:rPr>
          <w:rFonts w:ascii="宋体" w:hAnsi="宋体" w:cs="宋体" w:hint="eastAsia"/>
          <w:kern w:val="0"/>
          <w:sz w:val="24"/>
        </w:rPr>
        <w:t>品牌且</w:t>
      </w:r>
      <w:proofErr w:type="gramEnd"/>
      <w:r w:rsidRPr="00FB4E23">
        <w:rPr>
          <w:rFonts w:ascii="宋体" w:hAnsi="宋体" w:cs="宋体" w:hint="eastAsia"/>
          <w:kern w:val="0"/>
          <w:sz w:val="24"/>
        </w:rPr>
        <w:t>为全新产品，硬件产品必须提供原厂授权及不低于三年的原厂质</w:t>
      </w:r>
      <w:proofErr w:type="gramStart"/>
      <w:r w:rsidRPr="00FB4E23">
        <w:rPr>
          <w:rFonts w:ascii="宋体" w:hAnsi="宋体" w:cs="宋体" w:hint="eastAsia"/>
          <w:kern w:val="0"/>
          <w:sz w:val="24"/>
        </w:rPr>
        <w:t>保承诺</w:t>
      </w:r>
      <w:proofErr w:type="gramEnd"/>
      <w:r w:rsidRPr="00FB4E23">
        <w:rPr>
          <w:rFonts w:ascii="宋体" w:hAnsi="宋体" w:cs="宋体" w:hint="eastAsia"/>
          <w:kern w:val="0"/>
          <w:sz w:val="24"/>
        </w:rPr>
        <w:t>函，软件产品必须提供软件著作权登记证书。投标单位必须有稳定、强有力的售后服务队伍，售后服务及时、态度优良，且必须在投标书中单独提供一份切实可行的售后服务承诺书。投标单位所有质保期自学院相关部门验收合格之日算起。</w:t>
      </w:r>
      <w:r w:rsidRPr="00FB4E23">
        <w:rPr>
          <w:rFonts w:ascii="宋体" w:hAnsi="宋体" w:cs="宋体" w:hint="eastAsia"/>
          <w:sz w:val="24"/>
        </w:rPr>
        <w:t>在质保期内，如遇报修，半小时内响应，</w:t>
      </w:r>
      <w:r w:rsidRPr="00FB4E23">
        <w:rPr>
          <w:rFonts w:ascii="宋体" w:hAnsi="宋体" w:cs="宋体"/>
          <w:sz w:val="24"/>
        </w:rPr>
        <w:t>2</w:t>
      </w:r>
      <w:r w:rsidRPr="00FB4E23">
        <w:rPr>
          <w:rFonts w:ascii="宋体" w:hAnsi="宋体" w:cs="宋体" w:hint="eastAsia"/>
          <w:sz w:val="24"/>
        </w:rPr>
        <w:t>小时内到达现场解决问题，所有出现故障的设备</w:t>
      </w:r>
      <w:r w:rsidRPr="00FB4E23">
        <w:rPr>
          <w:rFonts w:ascii="宋体" w:hAnsi="宋体" w:cs="宋体"/>
          <w:sz w:val="24"/>
        </w:rPr>
        <w:t>24</w:t>
      </w:r>
      <w:r w:rsidRPr="00FB4E23">
        <w:rPr>
          <w:rFonts w:ascii="宋体" w:hAnsi="宋体" w:cs="宋体" w:hint="eastAsia"/>
          <w:sz w:val="24"/>
        </w:rPr>
        <w:t>小时内予以修复或更换，并承担由此所发生的全部费用。</w:t>
      </w:r>
      <w:r w:rsidRPr="00FB4E23">
        <w:rPr>
          <w:rFonts w:ascii="宋体" w:hAnsi="宋体" w:cs="宋体" w:hint="eastAsia"/>
          <w:kern w:val="0"/>
          <w:sz w:val="24"/>
        </w:rPr>
        <w:t>当场无法处理的故障，中标单位应提供替代产品</w:t>
      </w:r>
      <w:r w:rsidRPr="00FB4E23">
        <w:rPr>
          <w:rFonts w:ascii="宋体" w:hAnsi="宋体" w:cs="宋体" w:hint="eastAsia"/>
          <w:sz w:val="24"/>
        </w:rPr>
        <w:t>。保修期满后，</w:t>
      </w:r>
      <w:r w:rsidRPr="00FB4E23">
        <w:rPr>
          <w:rFonts w:ascii="宋体" w:hAnsi="宋体" w:cs="宋体" w:hint="eastAsia"/>
          <w:kern w:val="0"/>
          <w:sz w:val="24"/>
        </w:rPr>
        <w:t>提供终身维修免收上门费，超过质保期的维修只收取部件成本费用。</w:t>
      </w:r>
    </w:p>
    <w:p w:rsidR="0032280F" w:rsidRPr="00FB4E23" w:rsidRDefault="0032280F" w:rsidP="0032280F">
      <w:pPr>
        <w:widowControl/>
        <w:snapToGrid w:val="0"/>
        <w:spacing w:line="360" w:lineRule="auto"/>
        <w:ind w:firstLineChars="200" w:firstLine="480"/>
        <w:rPr>
          <w:rFonts w:ascii="宋体"/>
          <w:kern w:val="0"/>
          <w:sz w:val="24"/>
        </w:rPr>
      </w:pPr>
      <w:r w:rsidRPr="00FB4E23">
        <w:rPr>
          <w:rFonts w:ascii="宋体" w:hAnsi="宋体" w:cs="宋体"/>
          <w:kern w:val="0"/>
          <w:sz w:val="24"/>
        </w:rPr>
        <w:t>4</w:t>
      </w:r>
      <w:r w:rsidRPr="00FB4E23">
        <w:rPr>
          <w:rFonts w:ascii="宋体" w:hAnsi="宋体" w:cs="宋体" w:hint="eastAsia"/>
          <w:kern w:val="0"/>
          <w:sz w:val="24"/>
        </w:rPr>
        <w:t>．主材供货日期与地点：合同签订后1</w:t>
      </w:r>
      <w:r w:rsidRPr="00FB4E23">
        <w:rPr>
          <w:rFonts w:ascii="宋体" w:hAnsi="宋体" w:cs="宋体"/>
          <w:kern w:val="0"/>
          <w:sz w:val="24"/>
        </w:rPr>
        <w:t>5</w:t>
      </w:r>
      <w:r w:rsidRPr="00FB4E23">
        <w:rPr>
          <w:rFonts w:ascii="宋体" w:hAnsi="宋体" w:cs="宋体" w:hint="eastAsia"/>
          <w:kern w:val="0"/>
          <w:sz w:val="24"/>
        </w:rPr>
        <w:t>天（日历日）内，招标人指定地点</w:t>
      </w:r>
    </w:p>
    <w:p w:rsidR="0032280F" w:rsidRPr="00FB4E23" w:rsidRDefault="0032280F" w:rsidP="0032280F">
      <w:pPr>
        <w:widowControl/>
        <w:snapToGrid w:val="0"/>
        <w:spacing w:line="360" w:lineRule="auto"/>
        <w:ind w:firstLineChars="200" w:firstLine="480"/>
        <w:rPr>
          <w:rFonts w:ascii="宋体"/>
          <w:kern w:val="0"/>
          <w:sz w:val="24"/>
        </w:rPr>
      </w:pPr>
      <w:r w:rsidRPr="00FB4E23">
        <w:rPr>
          <w:rFonts w:ascii="宋体" w:hAnsi="宋体" w:cs="宋体" w:hint="eastAsia"/>
          <w:kern w:val="0"/>
          <w:sz w:val="24"/>
        </w:rPr>
        <w:t>要求中标单位必须确保在</w:t>
      </w:r>
      <w:r w:rsidRPr="00FB4E23">
        <w:rPr>
          <w:rFonts w:ascii="宋体" w:hAnsi="宋体" w:cs="宋体"/>
          <w:kern w:val="0"/>
          <w:sz w:val="24"/>
        </w:rPr>
        <w:t>25</w:t>
      </w:r>
      <w:r w:rsidRPr="00FB4E23">
        <w:rPr>
          <w:rFonts w:ascii="宋体" w:hAnsi="宋体" w:cs="宋体" w:hint="eastAsia"/>
          <w:kern w:val="0"/>
          <w:sz w:val="24"/>
        </w:rPr>
        <w:t>天内完成监控中心装修及设备安装，</w:t>
      </w:r>
      <w:r w:rsidRPr="00FB4E23">
        <w:rPr>
          <w:rFonts w:ascii="宋体" w:hAnsi="宋体" w:cs="宋体"/>
          <w:kern w:val="0"/>
          <w:sz w:val="24"/>
        </w:rPr>
        <w:t>20</w:t>
      </w:r>
      <w:r w:rsidRPr="00FB4E23">
        <w:rPr>
          <w:rFonts w:ascii="宋体" w:hAnsi="宋体" w:cs="宋体" w:hint="eastAsia"/>
          <w:kern w:val="0"/>
          <w:sz w:val="24"/>
        </w:rPr>
        <w:t>天内完成强噪音工程施工，</w:t>
      </w:r>
      <w:r w:rsidRPr="00FB4E23">
        <w:rPr>
          <w:rFonts w:ascii="宋体" w:hAnsi="宋体" w:cs="宋体"/>
          <w:kern w:val="0"/>
          <w:sz w:val="24"/>
        </w:rPr>
        <w:t>30</w:t>
      </w:r>
      <w:r w:rsidRPr="00FB4E23">
        <w:rPr>
          <w:rFonts w:ascii="宋体" w:hAnsi="宋体" w:cs="宋体" w:hint="eastAsia"/>
          <w:kern w:val="0"/>
          <w:sz w:val="24"/>
        </w:rPr>
        <w:t>天内完成整个项目的安装与调试，并在标书中提供详细供货日期、安装日期及施工方案。请各投标单位在投标文件里注明是否能满足此要求，同时如果有更短且行之有效的完成周期，请另附说明，并加盖公章。</w:t>
      </w:r>
    </w:p>
    <w:p w:rsidR="0032280F" w:rsidRPr="00FB4E23" w:rsidRDefault="0032280F" w:rsidP="0032280F">
      <w:pPr>
        <w:widowControl/>
        <w:snapToGrid w:val="0"/>
        <w:spacing w:line="360" w:lineRule="auto"/>
        <w:ind w:firstLineChars="200" w:firstLine="480"/>
        <w:rPr>
          <w:rFonts w:ascii="宋体"/>
          <w:kern w:val="0"/>
          <w:sz w:val="24"/>
        </w:rPr>
      </w:pPr>
      <w:r w:rsidRPr="00FB4E23">
        <w:rPr>
          <w:rFonts w:ascii="宋体" w:hAnsi="宋体" w:cs="宋体"/>
          <w:kern w:val="0"/>
          <w:sz w:val="24"/>
        </w:rPr>
        <w:t>5</w:t>
      </w:r>
      <w:r w:rsidRPr="00FB4E23">
        <w:rPr>
          <w:rFonts w:ascii="宋体" w:hAnsi="宋体" w:cs="宋体" w:hint="eastAsia"/>
          <w:kern w:val="0"/>
          <w:sz w:val="24"/>
        </w:rPr>
        <w:t>．质保期：三年起</w:t>
      </w:r>
    </w:p>
    <w:p w:rsidR="0032280F" w:rsidRPr="00FB4E23" w:rsidRDefault="0032280F" w:rsidP="0032280F">
      <w:pPr>
        <w:widowControl/>
        <w:snapToGrid w:val="0"/>
        <w:spacing w:line="360" w:lineRule="auto"/>
        <w:ind w:firstLineChars="200" w:firstLine="480"/>
        <w:rPr>
          <w:rFonts w:ascii="宋体"/>
          <w:kern w:val="0"/>
          <w:sz w:val="24"/>
        </w:rPr>
      </w:pPr>
      <w:r w:rsidRPr="00FB4E23">
        <w:rPr>
          <w:rFonts w:ascii="宋体" w:hAnsi="宋体" w:cs="宋体"/>
          <w:kern w:val="0"/>
          <w:sz w:val="24"/>
        </w:rPr>
        <w:t>6.</w:t>
      </w:r>
      <w:r w:rsidRPr="00FB4E23">
        <w:rPr>
          <w:rFonts w:ascii="宋体" w:hAnsi="宋体" w:cs="宋体" w:hint="eastAsia"/>
          <w:kern w:val="0"/>
          <w:sz w:val="24"/>
        </w:rPr>
        <w:t>意向投标单位向学院信息网络中心索取招标清单（需缴纳</w:t>
      </w:r>
      <w:r w:rsidRPr="00FB4E23">
        <w:rPr>
          <w:rFonts w:ascii="宋体" w:hAnsi="宋体" w:cs="宋体"/>
          <w:kern w:val="0"/>
          <w:sz w:val="24"/>
        </w:rPr>
        <w:t>600</w:t>
      </w:r>
      <w:r w:rsidRPr="00FB4E23">
        <w:rPr>
          <w:rFonts w:ascii="宋体" w:hAnsi="宋体" w:cs="宋体" w:hint="eastAsia"/>
          <w:kern w:val="0"/>
          <w:sz w:val="24"/>
        </w:rPr>
        <w:t>元招标文件成本费）。</w:t>
      </w:r>
    </w:p>
    <w:p w:rsidR="0032280F" w:rsidRPr="00FB4E23" w:rsidRDefault="0032280F" w:rsidP="0032280F">
      <w:pPr>
        <w:snapToGrid w:val="0"/>
        <w:spacing w:line="360" w:lineRule="auto"/>
        <w:ind w:firstLineChars="200" w:firstLine="480"/>
        <w:rPr>
          <w:rFonts w:ascii="宋体"/>
          <w:kern w:val="0"/>
          <w:sz w:val="24"/>
        </w:rPr>
      </w:pPr>
      <w:r w:rsidRPr="00FB4E23">
        <w:rPr>
          <w:rFonts w:ascii="宋体" w:hAnsi="宋体" w:cs="宋体"/>
          <w:kern w:val="0"/>
          <w:sz w:val="24"/>
        </w:rPr>
        <w:t>7</w:t>
      </w:r>
      <w:r w:rsidRPr="00FB4E23">
        <w:rPr>
          <w:rFonts w:ascii="宋体" w:cs="宋体"/>
          <w:kern w:val="0"/>
          <w:sz w:val="24"/>
        </w:rPr>
        <w:t>.</w:t>
      </w:r>
      <w:r w:rsidRPr="00FB4E23">
        <w:rPr>
          <w:rFonts w:ascii="宋体" w:hAnsi="宋体" w:cs="宋体" w:hint="eastAsia"/>
          <w:kern w:val="0"/>
          <w:sz w:val="24"/>
        </w:rPr>
        <w:t>投标保证金及招标文件成本费</w:t>
      </w:r>
      <w:r w:rsidRPr="00FB4E23">
        <w:rPr>
          <w:rFonts w:ascii="宋体" w:hAnsi="宋体" w:cs="宋体"/>
          <w:kern w:val="0"/>
          <w:sz w:val="24"/>
        </w:rPr>
        <w:t xml:space="preserve"> </w:t>
      </w:r>
    </w:p>
    <w:p w:rsidR="0032280F" w:rsidRPr="00FB4E23" w:rsidRDefault="0032280F" w:rsidP="0032280F">
      <w:pPr>
        <w:snapToGrid w:val="0"/>
        <w:spacing w:line="360" w:lineRule="auto"/>
        <w:ind w:firstLineChars="200" w:firstLine="480"/>
        <w:rPr>
          <w:rFonts w:ascii="宋体"/>
          <w:sz w:val="24"/>
        </w:rPr>
      </w:pPr>
      <w:r w:rsidRPr="00FB4E23">
        <w:rPr>
          <w:rFonts w:ascii="宋体" w:hAnsi="宋体" w:cs="宋体" w:hint="eastAsia"/>
          <w:sz w:val="24"/>
        </w:rPr>
        <w:t>投标保证金：</w:t>
      </w:r>
      <w:r w:rsidR="005E5866" w:rsidRPr="00FB4E23">
        <w:rPr>
          <w:rFonts w:ascii="宋体" w:hAnsi="宋体" w:cs="宋体" w:hint="eastAsia"/>
          <w:sz w:val="24"/>
        </w:rPr>
        <w:t>人民币叁</w:t>
      </w:r>
      <w:r w:rsidRPr="00FB4E23">
        <w:rPr>
          <w:rFonts w:ascii="宋体" w:hAnsi="宋体" w:cs="宋体" w:hint="eastAsia"/>
          <w:sz w:val="24"/>
        </w:rPr>
        <w:t>万元整（</w:t>
      </w:r>
      <w:r w:rsidR="005E5866" w:rsidRPr="00FB4E23">
        <w:rPr>
          <w:rFonts w:ascii="宋体" w:hAnsi="宋体" w:cs="宋体" w:hint="eastAsia"/>
          <w:sz w:val="24"/>
        </w:rPr>
        <w:t>3</w:t>
      </w:r>
      <w:r w:rsidRPr="00FB4E23">
        <w:rPr>
          <w:rFonts w:ascii="宋体" w:hAnsi="宋体" w:cs="宋体"/>
          <w:sz w:val="24"/>
        </w:rPr>
        <w:t>0000</w:t>
      </w:r>
      <w:r w:rsidRPr="00FB4E23">
        <w:rPr>
          <w:rFonts w:ascii="宋体" w:hAnsi="宋体" w:cs="宋体" w:hint="eastAsia"/>
          <w:sz w:val="24"/>
        </w:rPr>
        <w:t>元）</w:t>
      </w:r>
    </w:p>
    <w:p w:rsidR="0032280F" w:rsidRPr="00FB4E23" w:rsidRDefault="0032280F" w:rsidP="0032280F">
      <w:pPr>
        <w:snapToGrid w:val="0"/>
        <w:spacing w:line="360" w:lineRule="auto"/>
        <w:ind w:firstLineChars="200" w:firstLine="480"/>
        <w:rPr>
          <w:rFonts w:ascii="宋体"/>
          <w:sz w:val="24"/>
        </w:rPr>
      </w:pPr>
      <w:r w:rsidRPr="00FB4E23">
        <w:rPr>
          <w:rFonts w:ascii="宋体" w:hAnsi="宋体" w:cs="宋体" w:hint="eastAsia"/>
          <w:sz w:val="24"/>
        </w:rPr>
        <w:t>招标文本成本费：人民币陆佰元整（</w:t>
      </w:r>
      <w:r w:rsidRPr="00FB4E23">
        <w:rPr>
          <w:rFonts w:ascii="宋体" w:hAnsi="宋体" w:cs="宋体"/>
          <w:sz w:val="24"/>
        </w:rPr>
        <w:t>600</w:t>
      </w:r>
      <w:r w:rsidRPr="00FB4E23">
        <w:rPr>
          <w:rFonts w:ascii="宋体" w:hAnsi="宋体" w:cs="宋体" w:hint="eastAsia"/>
          <w:sz w:val="24"/>
        </w:rPr>
        <w:t>元）</w:t>
      </w:r>
    </w:p>
    <w:p w:rsidR="0032280F" w:rsidRPr="00FB4E23" w:rsidRDefault="0032280F" w:rsidP="0032280F">
      <w:pPr>
        <w:snapToGrid w:val="0"/>
        <w:spacing w:line="360" w:lineRule="auto"/>
        <w:ind w:firstLineChars="200" w:firstLine="480"/>
        <w:rPr>
          <w:rFonts w:ascii="宋体"/>
          <w:sz w:val="24"/>
        </w:rPr>
      </w:pPr>
      <w:r w:rsidRPr="00FB4E23">
        <w:rPr>
          <w:rFonts w:ascii="宋体" w:hAnsi="宋体" w:cs="宋体" w:hint="eastAsia"/>
          <w:sz w:val="24"/>
        </w:rPr>
        <w:t>交款方式：电汇、转账、网银，不接受现金及个人缴款。</w:t>
      </w:r>
    </w:p>
    <w:p w:rsidR="0032280F" w:rsidRPr="00FB4E23" w:rsidRDefault="0032280F" w:rsidP="0032280F">
      <w:pPr>
        <w:snapToGrid w:val="0"/>
        <w:spacing w:line="360" w:lineRule="auto"/>
        <w:ind w:firstLineChars="200" w:firstLine="480"/>
        <w:rPr>
          <w:rFonts w:ascii="宋体"/>
          <w:sz w:val="24"/>
        </w:rPr>
      </w:pPr>
      <w:r w:rsidRPr="00FB4E23">
        <w:rPr>
          <w:rFonts w:ascii="宋体" w:hAnsi="宋体" w:cs="宋体" w:hint="eastAsia"/>
          <w:sz w:val="24"/>
        </w:rPr>
        <w:t>开户名称：南京医科大学康达学院</w:t>
      </w:r>
      <w:r w:rsidRPr="00FB4E23">
        <w:rPr>
          <w:rFonts w:ascii="宋体" w:hAnsi="宋体" w:cs="宋体"/>
          <w:sz w:val="24"/>
        </w:rPr>
        <w:t xml:space="preserve">    </w:t>
      </w:r>
    </w:p>
    <w:p w:rsidR="0032280F" w:rsidRPr="00FB4E23" w:rsidRDefault="0032280F" w:rsidP="0032280F">
      <w:pPr>
        <w:snapToGrid w:val="0"/>
        <w:spacing w:line="360" w:lineRule="auto"/>
        <w:ind w:firstLineChars="200" w:firstLine="480"/>
        <w:rPr>
          <w:rFonts w:ascii="宋体"/>
          <w:sz w:val="24"/>
        </w:rPr>
      </w:pPr>
      <w:r w:rsidRPr="00FB4E23">
        <w:rPr>
          <w:rFonts w:ascii="宋体" w:hAnsi="宋体" w:cs="宋体" w:hint="eastAsia"/>
          <w:sz w:val="24"/>
        </w:rPr>
        <w:t>开户银行：中国农业银行连云港朝阳东路支行</w:t>
      </w:r>
    </w:p>
    <w:p w:rsidR="0032280F" w:rsidRPr="00FB4E23" w:rsidRDefault="0032280F" w:rsidP="0032280F">
      <w:pPr>
        <w:snapToGrid w:val="0"/>
        <w:spacing w:line="360" w:lineRule="auto"/>
        <w:ind w:firstLineChars="200" w:firstLine="480"/>
        <w:rPr>
          <w:rFonts w:ascii="宋体"/>
          <w:sz w:val="24"/>
        </w:rPr>
      </w:pPr>
      <w:r w:rsidRPr="00FB4E23">
        <w:rPr>
          <w:rFonts w:ascii="宋体" w:hAnsi="宋体" w:cs="宋体" w:hint="eastAsia"/>
          <w:sz w:val="24"/>
        </w:rPr>
        <w:t>银行账号：</w:t>
      </w:r>
      <w:r w:rsidRPr="00FB4E23">
        <w:rPr>
          <w:rFonts w:ascii="宋体" w:hAnsi="宋体" w:cs="宋体"/>
          <w:sz w:val="24"/>
        </w:rPr>
        <w:t xml:space="preserve">10440501040007325       </w:t>
      </w:r>
    </w:p>
    <w:p w:rsidR="0032280F" w:rsidRPr="00FB4E23" w:rsidRDefault="0032280F" w:rsidP="0032280F">
      <w:pPr>
        <w:snapToGrid w:val="0"/>
        <w:spacing w:line="360" w:lineRule="auto"/>
        <w:ind w:firstLineChars="200" w:firstLine="480"/>
        <w:rPr>
          <w:rFonts w:ascii="宋体"/>
          <w:sz w:val="24"/>
        </w:rPr>
      </w:pPr>
      <w:r w:rsidRPr="00FB4E23">
        <w:rPr>
          <w:rFonts w:ascii="宋体" w:hAnsi="宋体" w:cs="宋体" w:hint="eastAsia"/>
          <w:sz w:val="24"/>
        </w:rPr>
        <w:t>备注：</w:t>
      </w:r>
      <w:r w:rsidRPr="00FB4E23">
        <w:rPr>
          <w:rFonts w:ascii="宋体" w:hAnsi="宋体" w:cs="宋体" w:hint="eastAsia"/>
          <w:b/>
          <w:bCs/>
          <w:sz w:val="24"/>
        </w:rPr>
        <w:t>请投标单位在投标报名截止日期之前自行办理投标保证金相关业务，</w:t>
      </w:r>
      <w:r w:rsidRPr="00FB4E23">
        <w:rPr>
          <w:rFonts w:ascii="宋体" w:hAnsi="宋体" w:cs="宋体" w:hint="eastAsia"/>
          <w:b/>
          <w:bCs/>
          <w:sz w:val="24"/>
        </w:rPr>
        <w:lastRenderedPageBreak/>
        <w:t>并将缴款凭证附在投标报名资料中，逾期未办理者，视为自行放弃投标</w:t>
      </w:r>
      <w:r w:rsidRPr="00FB4E23">
        <w:rPr>
          <w:rFonts w:ascii="宋体" w:hAnsi="宋体" w:cs="宋体" w:hint="eastAsia"/>
          <w:sz w:val="24"/>
        </w:rPr>
        <w:t>。</w:t>
      </w:r>
      <w:proofErr w:type="gramStart"/>
      <w:r w:rsidRPr="00FB4E23">
        <w:rPr>
          <w:rFonts w:ascii="宋体" w:hAnsi="宋体" w:cs="宋体" w:hint="eastAsia"/>
          <w:sz w:val="24"/>
        </w:rPr>
        <w:t>转帐</w:t>
      </w:r>
      <w:proofErr w:type="gramEnd"/>
      <w:r w:rsidRPr="00FB4E23">
        <w:rPr>
          <w:rFonts w:ascii="宋体" w:hAnsi="宋体" w:cs="宋体" w:hint="eastAsia"/>
          <w:sz w:val="24"/>
        </w:rPr>
        <w:t>时请注明所投项目名称、编号；未中标单位投标保证金将在中标公示期满后七个工作日内退还至</w:t>
      </w:r>
      <w:r w:rsidRPr="00FB4E23">
        <w:rPr>
          <w:rFonts w:ascii="宋体" w:hAnsi="宋体" w:cs="宋体" w:hint="eastAsia"/>
          <w:b/>
          <w:bCs/>
          <w:sz w:val="24"/>
        </w:rPr>
        <w:t>投标单位对公账户</w:t>
      </w:r>
      <w:r w:rsidRPr="00FB4E23">
        <w:rPr>
          <w:rFonts w:ascii="宋体" w:hAnsi="宋体" w:cs="宋体" w:hint="eastAsia"/>
          <w:sz w:val="24"/>
        </w:rPr>
        <w:t>；</w:t>
      </w:r>
      <w:r w:rsidRPr="00FB4E23">
        <w:rPr>
          <w:rFonts w:ascii="宋体" w:hAnsi="宋体" w:cs="宋体" w:hint="eastAsia"/>
          <w:b/>
          <w:bCs/>
          <w:sz w:val="24"/>
        </w:rPr>
        <w:t>中标单位投标保证金自动转为履约保证金</w:t>
      </w:r>
      <w:r w:rsidRPr="00FB4E23">
        <w:rPr>
          <w:rFonts w:ascii="宋体" w:hAnsi="宋体" w:cs="宋体" w:hint="eastAsia"/>
          <w:sz w:val="24"/>
        </w:rPr>
        <w:t>，待项目验收合格后退还至中标单位对公账户。</w:t>
      </w:r>
    </w:p>
    <w:p w:rsidR="0032280F" w:rsidRPr="00FB4E23" w:rsidRDefault="0032280F" w:rsidP="0032280F">
      <w:pPr>
        <w:snapToGrid w:val="0"/>
        <w:spacing w:line="360" w:lineRule="auto"/>
        <w:ind w:firstLineChars="200" w:firstLine="480"/>
        <w:rPr>
          <w:rFonts w:ascii="宋体"/>
          <w:b/>
          <w:bCs/>
          <w:sz w:val="24"/>
        </w:rPr>
      </w:pPr>
      <w:r w:rsidRPr="00FB4E23">
        <w:rPr>
          <w:rFonts w:ascii="宋体" w:hAnsi="宋体" w:cs="宋体"/>
          <w:sz w:val="24"/>
        </w:rPr>
        <w:t>8</w:t>
      </w:r>
      <w:r w:rsidRPr="00FB4E23">
        <w:rPr>
          <w:rFonts w:ascii="宋体" w:hAnsi="宋体" w:cs="宋体" w:hint="eastAsia"/>
          <w:sz w:val="24"/>
        </w:rPr>
        <w:t>．投标报价应是包括运输、安装、售后服务等一切费用在内，不再另收取其他费用</w:t>
      </w:r>
      <w:r w:rsidRPr="00FB4E23">
        <w:rPr>
          <w:rFonts w:ascii="宋体" w:hAnsi="宋体" w:cs="宋体" w:hint="eastAsia"/>
          <w:b/>
          <w:bCs/>
          <w:sz w:val="24"/>
        </w:rPr>
        <w:t>。</w:t>
      </w:r>
    </w:p>
    <w:p w:rsidR="0032280F" w:rsidRPr="00FB4E23" w:rsidRDefault="0032280F" w:rsidP="008F3305">
      <w:pPr>
        <w:snapToGrid w:val="0"/>
        <w:spacing w:line="360" w:lineRule="auto"/>
        <w:ind w:firstLineChars="200" w:firstLine="480"/>
        <w:rPr>
          <w:rFonts w:ascii="宋体"/>
          <w:sz w:val="24"/>
        </w:rPr>
      </w:pPr>
      <w:r w:rsidRPr="00FB4E23">
        <w:rPr>
          <w:rFonts w:ascii="宋体" w:hAnsi="宋体" w:cs="宋体"/>
          <w:sz w:val="24"/>
        </w:rPr>
        <w:t xml:space="preserve">9. </w:t>
      </w:r>
      <w:r w:rsidRPr="00FB4E23">
        <w:rPr>
          <w:rFonts w:ascii="宋体" w:hAnsi="宋体" w:cs="宋体" w:hint="eastAsia"/>
          <w:sz w:val="24"/>
        </w:rPr>
        <w:t>要求中标单位开增值税专用发票。</w:t>
      </w:r>
    </w:p>
    <w:p w:rsidR="0032280F" w:rsidRPr="00FB4E23" w:rsidRDefault="0032280F" w:rsidP="00D93E7A">
      <w:pPr>
        <w:snapToGrid w:val="0"/>
        <w:spacing w:line="360" w:lineRule="auto"/>
        <w:ind w:firstLineChars="200" w:firstLine="420"/>
        <w:rPr>
          <w:rFonts w:ascii="宋体"/>
          <w:sz w:val="24"/>
        </w:rPr>
      </w:pPr>
      <w:r w:rsidRPr="00FB4E23">
        <w:t>1</w:t>
      </w:r>
      <w:r w:rsidR="008F3305" w:rsidRPr="00FB4E23">
        <w:rPr>
          <w:rFonts w:hint="eastAsia"/>
        </w:rPr>
        <w:t>0</w:t>
      </w:r>
      <w:r w:rsidRPr="00FB4E23">
        <w:rPr>
          <w:rFonts w:hint="eastAsia"/>
        </w:rPr>
        <w:t>．评标办法</w:t>
      </w:r>
      <w:r w:rsidRPr="00FB4E23">
        <w:rPr>
          <w:rFonts w:ascii="宋体" w:hAnsi="宋体" w:cs="宋体" w:hint="eastAsia"/>
          <w:kern w:val="0"/>
          <w:sz w:val="24"/>
        </w:rPr>
        <w:t>：</w:t>
      </w:r>
      <w:r w:rsidRPr="00FB4E23">
        <w:rPr>
          <w:rFonts w:ascii="宋体" w:hAnsi="宋体" w:cs="宋体" w:hint="eastAsia"/>
          <w:sz w:val="24"/>
        </w:rPr>
        <w:t>我院本次采用综合评估，将在满足招标书实质性要求的前提下，对投标单位的实力、信誉、价格、品牌、业绩、行业内认可度及服务等综合因素进行综合评定的情况下，量化择优确定中标单位。</w:t>
      </w:r>
      <w:r w:rsidRPr="00FB4E23">
        <w:rPr>
          <w:rFonts w:ascii="宋体" w:hAnsi="宋体" w:cs="宋体" w:hint="eastAsia"/>
          <w:b/>
          <w:bCs/>
          <w:sz w:val="24"/>
        </w:rPr>
        <w:t>对未中标单位，我院不作任何解释，标书不退回</w:t>
      </w:r>
      <w:r w:rsidRPr="00FB4E23">
        <w:rPr>
          <w:rFonts w:ascii="宋体" w:hAnsi="宋体" w:cs="宋体" w:hint="eastAsia"/>
          <w:b/>
          <w:bCs/>
          <w:kern w:val="0"/>
          <w:sz w:val="24"/>
        </w:rPr>
        <w:t>。</w:t>
      </w:r>
    </w:p>
    <w:p w:rsidR="0032280F" w:rsidRPr="00FB4E23" w:rsidRDefault="0032280F" w:rsidP="0032280F">
      <w:pPr>
        <w:tabs>
          <w:tab w:val="left" w:pos="900"/>
        </w:tabs>
        <w:spacing w:line="480" w:lineRule="exact"/>
        <w:ind w:firstLineChars="200" w:firstLine="482"/>
        <w:rPr>
          <w:b/>
          <w:sz w:val="24"/>
        </w:rPr>
      </w:pPr>
      <w:r w:rsidRPr="00FB4E23">
        <w:rPr>
          <w:rFonts w:hint="eastAsia"/>
          <w:b/>
          <w:sz w:val="24"/>
        </w:rPr>
        <w:t>四、合同签订和主要条款</w:t>
      </w:r>
    </w:p>
    <w:p w:rsidR="00CF2897" w:rsidRPr="00FB4E23" w:rsidRDefault="0032280F" w:rsidP="00CF2897">
      <w:pPr>
        <w:tabs>
          <w:tab w:val="left" w:pos="900"/>
        </w:tabs>
        <w:spacing w:line="480" w:lineRule="exact"/>
        <w:ind w:firstLineChars="200" w:firstLine="480"/>
        <w:rPr>
          <w:sz w:val="24"/>
        </w:rPr>
      </w:pPr>
      <w:r w:rsidRPr="00FB4E23">
        <w:rPr>
          <w:rFonts w:hint="eastAsia"/>
          <w:sz w:val="24"/>
        </w:rPr>
        <w:t xml:space="preserve">  1</w:t>
      </w:r>
      <w:r w:rsidRPr="00FB4E23">
        <w:rPr>
          <w:rFonts w:hint="eastAsia"/>
          <w:sz w:val="24"/>
        </w:rPr>
        <w:t>、合同签订：接到中标通知书起</w:t>
      </w:r>
      <w:r w:rsidRPr="00FB4E23">
        <w:rPr>
          <w:rFonts w:hint="eastAsia"/>
          <w:b/>
          <w:sz w:val="24"/>
        </w:rPr>
        <w:t>3</w:t>
      </w:r>
      <w:r w:rsidRPr="00FB4E23">
        <w:rPr>
          <w:rFonts w:hint="eastAsia"/>
          <w:sz w:val="24"/>
        </w:rPr>
        <w:t>日内必须到甲方签订</w:t>
      </w:r>
      <w:r w:rsidRPr="00FB4E23">
        <w:rPr>
          <w:rFonts w:hint="eastAsia"/>
          <w:b/>
          <w:sz w:val="24"/>
        </w:rPr>
        <w:t>合同</w:t>
      </w:r>
      <w:r w:rsidRPr="00FB4E23">
        <w:rPr>
          <w:rFonts w:hint="eastAsia"/>
          <w:sz w:val="24"/>
        </w:rPr>
        <w:t>，否则视为自动放弃此次中标（除双方协商时间签订）；合同经双方代表签字、加盖公章（或合同章）后即生效；中标人无正当理由不与招标人订立合同，取消其中标资格，投标保证金不予退还。</w:t>
      </w:r>
    </w:p>
    <w:p w:rsidR="0032280F" w:rsidRPr="00FB4E23" w:rsidRDefault="0032280F" w:rsidP="0032280F">
      <w:pPr>
        <w:tabs>
          <w:tab w:val="left" w:pos="900"/>
        </w:tabs>
        <w:spacing w:line="480" w:lineRule="exact"/>
        <w:ind w:firstLineChars="200" w:firstLine="480"/>
        <w:rPr>
          <w:sz w:val="24"/>
        </w:rPr>
      </w:pPr>
      <w:r w:rsidRPr="00FB4E23">
        <w:rPr>
          <w:rFonts w:hint="eastAsia"/>
          <w:sz w:val="24"/>
        </w:rPr>
        <w:t xml:space="preserve">  2</w:t>
      </w:r>
      <w:r w:rsidRPr="00FB4E23">
        <w:rPr>
          <w:rFonts w:hint="eastAsia"/>
          <w:sz w:val="24"/>
        </w:rPr>
        <w:t>、主要条款：（</w:t>
      </w:r>
      <w:r w:rsidRPr="00FB4E23">
        <w:rPr>
          <w:rFonts w:hint="eastAsia"/>
          <w:sz w:val="24"/>
        </w:rPr>
        <w:t>1</w:t>
      </w:r>
      <w:r w:rsidRPr="00FB4E23">
        <w:rPr>
          <w:rFonts w:hint="eastAsia"/>
          <w:sz w:val="24"/>
        </w:rPr>
        <w:t>）合同工期</w:t>
      </w:r>
      <w:r w:rsidRPr="00FB4E23">
        <w:rPr>
          <w:rFonts w:hint="eastAsia"/>
          <w:b/>
          <w:sz w:val="24"/>
        </w:rPr>
        <w:t>不超过</w:t>
      </w:r>
      <w:r w:rsidRPr="00FB4E23">
        <w:rPr>
          <w:rFonts w:hint="eastAsia"/>
          <w:b/>
          <w:sz w:val="24"/>
        </w:rPr>
        <w:t>30</w:t>
      </w:r>
      <w:r w:rsidRPr="00FB4E23">
        <w:rPr>
          <w:rFonts w:hint="eastAsia"/>
          <w:sz w:val="24"/>
        </w:rPr>
        <w:t>个日历日；</w:t>
      </w:r>
    </w:p>
    <w:p w:rsidR="00CF2897" w:rsidRPr="00FB4E23" w:rsidRDefault="00CF2897" w:rsidP="008F3305">
      <w:pPr>
        <w:tabs>
          <w:tab w:val="left" w:pos="900"/>
        </w:tabs>
        <w:spacing w:line="480" w:lineRule="exact"/>
        <w:ind w:firstLineChars="1000" w:firstLine="2400"/>
        <w:rPr>
          <w:sz w:val="24"/>
        </w:rPr>
      </w:pPr>
      <w:r w:rsidRPr="00FB4E23">
        <w:rPr>
          <w:rFonts w:hint="eastAsia"/>
          <w:sz w:val="24"/>
        </w:rPr>
        <w:t>(2)</w:t>
      </w:r>
      <w:r w:rsidR="00FB4E23">
        <w:rPr>
          <w:rFonts w:hint="eastAsia"/>
          <w:sz w:val="24"/>
        </w:rPr>
        <w:t>付款方式：</w:t>
      </w:r>
      <w:r w:rsidRPr="00FB4E23">
        <w:rPr>
          <w:rFonts w:hint="eastAsia"/>
          <w:sz w:val="24"/>
        </w:rPr>
        <w:t>工程完成验收合格后，</w:t>
      </w:r>
      <w:proofErr w:type="gramStart"/>
      <w:r w:rsidRPr="00FB4E23">
        <w:rPr>
          <w:rFonts w:hint="eastAsia"/>
          <w:sz w:val="24"/>
        </w:rPr>
        <w:t>付合同</w:t>
      </w:r>
      <w:proofErr w:type="gramEnd"/>
      <w:r w:rsidRPr="00FB4E23">
        <w:rPr>
          <w:rFonts w:hint="eastAsia"/>
          <w:sz w:val="24"/>
        </w:rPr>
        <w:t>价款</w:t>
      </w:r>
      <w:r w:rsidRPr="00FB4E23">
        <w:rPr>
          <w:rFonts w:hint="eastAsia"/>
          <w:sz w:val="24"/>
        </w:rPr>
        <w:t>70%</w:t>
      </w:r>
      <w:r w:rsidRPr="00FB4E23">
        <w:rPr>
          <w:rFonts w:hint="eastAsia"/>
          <w:sz w:val="24"/>
        </w:rPr>
        <w:t>，工程审计后付至审计金额的</w:t>
      </w:r>
      <w:r w:rsidRPr="00FB4E23">
        <w:rPr>
          <w:rFonts w:hint="eastAsia"/>
          <w:sz w:val="24"/>
        </w:rPr>
        <w:t>9</w:t>
      </w:r>
      <w:r w:rsidR="00352D94" w:rsidRPr="00FB4E23">
        <w:rPr>
          <w:rFonts w:hint="eastAsia"/>
          <w:sz w:val="24"/>
        </w:rPr>
        <w:t>4</w:t>
      </w:r>
      <w:r w:rsidRPr="00FB4E23">
        <w:rPr>
          <w:rFonts w:hint="eastAsia"/>
          <w:sz w:val="24"/>
        </w:rPr>
        <w:t>%</w:t>
      </w:r>
      <w:r w:rsidRPr="00FB4E23">
        <w:rPr>
          <w:rFonts w:hint="eastAsia"/>
          <w:sz w:val="24"/>
        </w:rPr>
        <w:t>，尾款</w:t>
      </w:r>
      <w:r w:rsidR="00352D94" w:rsidRPr="00FB4E23">
        <w:rPr>
          <w:rFonts w:hint="eastAsia"/>
          <w:sz w:val="24"/>
        </w:rPr>
        <w:t>6</w:t>
      </w:r>
      <w:r w:rsidRPr="00FB4E23">
        <w:rPr>
          <w:rFonts w:hint="eastAsia"/>
          <w:sz w:val="24"/>
        </w:rPr>
        <w:t>%</w:t>
      </w:r>
      <w:r w:rsidRPr="00FB4E23">
        <w:rPr>
          <w:rFonts w:hint="eastAsia"/>
          <w:sz w:val="24"/>
        </w:rPr>
        <w:t>作为质保金，自竣工验收合格之日起质保期</w:t>
      </w:r>
      <w:r w:rsidR="00173C2D" w:rsidRPr="00FB4E23">
        <w:rPr>
          <w:rFonts w:hint="eastAsia"/>
          <w:sz w:val="24"/>
        </w:rPr>
        <w:t>内每年付</w:t>
      </w:r>
      <w:r w:rsidR="00173C2D" w:rsidRPr="00FB4E23">
        <w:rPr>
          <w:rFonts w:hint="eastAsia"/>
          <w:sz w:val="24"/>
        </w:rPr>
        <w:t>2%</w:t>
      </w:r>
      <w:r w:rsidR="00173C2D" w:rsidRPr="00FB4E23">
        <w:rPr>
          <w:rFonts w:hint="eastAsia"/>
          <w:sz w:val="24"/>
        </w:rPr>
        <w:t>，</w:t>
      </w:r>
      <w:r w:rsidRPr="00FB4E23">
        <w:rPr>
          <w:rFonts w:hint="eastAsia"/>
          <w:sz w:val="24"/>
        </w:rPr>
        <w:t>付清</w:t>
      </w:r>
      <w:r w:rsidR="00173C2D" w:rsidRPr="00FB4E23">
        <w:rPr>
          <w:rFonts w:hint="eastAsia"/>
          <w:sz w:val="24"/>
        </w:rPr>
        <w:t>为止</w:t>
      </w:r>
      <w:r w:rsidRPr="00FB4E23">
        <w:rPr>
          <w:rFonts w:hint="eastAsia"/>
          <w:sz w:val="24"/>
        </w:rPr>
        <w:t>。</w:t>
      </w:r>
      <w:r w:rsidR="0032280F" w:rsidRPr="00FB4E23">
        <w:rPr>
          <w:rFonts w:hint="eastAsia"/>
          <w:sz w:val="24"/>
        </w:rPr>
        <w:t xml:space="preserve">              </w:t>
      </w:r>
    </w:p>
    <w:p w:rsidR="0032280F" w:rsidRPr="00FB4E23" w:rsidRDefault="0032280F" w:rsidP="00CF2897">
      <w:pPr>
        <w:tabs>
          <w:tab w:val="left" w:pos="900"/>
        </w:tabs>
        <w:spacing w:line="480" w:lineRule="exact"/>
        <w:ind w:firstLineChars="900" w:firstLine="2160"/>
        <w:rPr>
          <w:sz w:val="24"/>
        </w:rPr>
      </w:pPr>
      <w:r w:rsidRPr="00FB4E23">
        <w:rPr>
          <w:rFonts w:hint="eastAsia"/>
          <w:sz w:val="24"/>
        </w:rPr>
        <w:t>（</w:t>
      </w:r>
      <w:r w:rsidR="00CF2897" w:rsidRPr="00FB4E23">
        <w:rPr>
          <w:rFonts w:hint="eastAsia"/>
          <w:sz w:val="24"/>
        </w:rPr>
        <w:t>3</w:t>
      </w:r>
      <w:r w:rsidRPr="00FB4E23">
        <w:rPr>
          <w:rFonts w:hint="eastAsia"/>
          <w:sz w:val="24"/>
        </w:rPr>
        <w:t>）审计方式：审计核减率（送审价和审定价差额与送审价之比）低于</w:t>
      </w:r>
      <w:r w:rsidRPr="00FB4E23">
        <w:rPr>
          <w:rFonts w:hint="eastAsia"/>
          <w:sz w:val="24"/>
        </w:rPr>
        <w:t>5%</w:t>
      </w:r>
      <w:r w:rsidRPr="00FB4E23">
        <w:rPr>
          <w:rFonts w:hint="eastAsia"/>
          <w:sz w:val="24"/>
        </w:rPr>
        <w:t>，审计费由院方支付；核减率</w:t>
      </w:r>
      <w:r w:rsidRPr="00FB4E23">
        <w:rPr>
          <w:rFonts w:hint="eastAsia"/>
          <w:sz w:val="24"/>
        </w:rPr>
        <w:t>5%-10%</w:t>
      </w:r>
      <w:r w:rsidRPr="00FB4E23">
        <w:rPr>
          <w:rFonts w:hint="eastAsia"/>
          <w:sz w:val="24"/>
        </w:rPr>
        <w:t>的，审计费由施工方承担</w:t>
      </w:r>
      <w:r w:rsidRPr="00FB4E23">
        <w:rPr>
          <w:rFonts w:hint="eastAsia"/>
          <w:sz w:val="24"/>
        </w:rPr>
        <w:t>30%</w:t>
      </w:r>
      <w:r w:rsidRPr="00FB4E23">
        <w:rPr>
          <w:rFonts w:hint="eastAsia"/>
          <w:sz w:val="24"/>
        </w:rPr>
        <w:t>，院方承担</w:t>
      </w:r>
      <w:r w:rsidRPr="00FB4E23">
        <w:rPr>
          <w:rFonts w:hint="eastAsia"/>
          <w:sz w:val="24"/>
        </w:rPr>
        <w:t>70%</w:t>
      </w:r>
      <w:r w:rsidRPr="00FB4E23">
        <w:rPr>
          <w:rFonts w:hint="eastAsia"/>
          <w:sz w:val="24"/>
        </w:rPr>
        <w:t>；核减率</w:t>
      </w:r>
      <w:r w:rsidRPr="00FB4E23">
        <w:rPr>
          <w:rFonts w:hint="eastAsia"/>
          <w:sz w:val="24"/>
        </w:rPr>
        <w:t>10%-15%</w:t>
      </w:r>
      <w:r w:rsidRPr="00FB4E23">
        <w:rPr>
          <w:rFonts w:hint="eastAsia"/>
          <w:sz w:val="24"/>
        </w:rPr>
        <w:t>的，审计费由施工方承担</w:t>
      </w:r>
      <w:r w:rsidRPr="00FB4E23">
        <w:rPr>
          <w:rFonts w:hint="eastAsia"/>
          <w:sz w:val="24"/>
        </w:rPr>
        <w:t>70%</w:t>
      </w:r>
      <w:r w:rsidRPr="00FB4E23">
        <w:rPr>
          <w:rFonts w:hint="eastAsia"/>
          <w:sz w:val="24"/>
        </w:rPr>
        <w:t>，院方承担</w:t>
      </w:r>
      <w:r w:rsidRPr="00FB4E23">
        <w:rPr>
          <w:rFonts w:hint="eastAsia"/>
          <w:sz w:val="24"/>
        </w:rPr>
        <w:t>30%</w:t>
      </w:r>
      <w:r w:rsidRPr="00FB4E23">
        <w:rPr>
          <w:rFonts w:hint="eastAsia"/>
          <w:sz w:val="24"/>
        </w:rPr>
        <w:t>；核减率超过</w:t>
      </w:r>
      <w:r w:rsidRPr="00FB4E23">
        <w:rPr>
          <w:rFonts w:hint="eastAsia"/>
          <w:sz w:val="24"/>
        </w:rPr>
        <w:t>15%</w:t>
      </w:r>
      <w:r w:rsidRPr="00FB4E23">
        <w:rPr>
          <w:rFonts w:hint="eastAsia"/>
          <w:sz w:val="24"/>
        </w:rPr>
        <w:t>的，审计费由施工方全部承担。</w:t>
      </w:r>
    </w:p>
    <w:p w:rsidR="0032280F" w:rsidRPr="00FB4E23" w:rsidRDefault="0032280F" w:rsidP="0032280F">
      <w:pPr>
        <w:tabs>
          <w:tab w:val="left" w:pos="900"/>
        </w:tabs>
        <w:spacing w:line="480" w:lineRule="exact"/>
        <w:ind w:firstLineChars="200" w:firstLine="480"/>
        <w:rPr>
          <w:sz w:val="24"/>
        </w:rPr>
      </w:pPr>
      <w:r w:rsidRPr="00FB4E23">
        <w:rPr>
          <w:rFonts w:hint="eastAsia"/>
          <w:sz w:val="24"/>
        </w:rPr>
        <w:t xml:space="preserve">               </w:t>
      </w:r>
      <w:r w:rsidRPr="00FB4E23">
        <w:rPr>
          <w:rFonts w:hint="eastAsia"/>
          <w:sz w:val="24"/>
        </w:rPr>
        <w:t>（</w:t>
      </w:r>
      <w:r w:rsidR="00CF2897" w:rsidRPr="00FB4E23">
        <w:rPr>
          <w:rFonts w:hint="eastAsia"/>
          <w:sz w:val="24"/>
        </w:rPr>
        <w:t>4</w:t>
      </w:r>
      <w:r w:rsidRPr="00FB4E23">
        <w:rPr>
          <w:rFonts w:hint="eastAsia"/>
          <w:sz w:val="24"/>
        </w:rPr>
        <w:t>）其他合同条款参见</w:t>
      </w:r>
      <w:r w:rsidRPr="00FB4E23">
        <w:rPr>
          <w:rFonts w:hint="eastAsia"/>
          <w:b/>
          <w:sz w:val="24"/>
        </w:rPr>
        <w:t>江苏省建筑工程标准合同</w:t>
      </w:r>
      <w:r w:rsidRPr="00FB4E23">
        <w:rPr>
          <w:rFonts w:hint="eastAsia"/>
          <w:sz w:val="24"/>
        </w:rPr>
        <w:t>。</w:t>
      </w:r>
    </w:p>
    <w:p w:rsidR="0032280F" w:rsidRPr="00FB4E23" w:rsidRDefault="0032280F" w:rsidP="0032280F">
      <w:pPr>
        <w:widowControl/>
        <w:snapToGrid w:val="0"/>
        <w:spacing w:line="360" w:lineRule="auto"/>
        <w:ind w:firstLineChars="200" w:firstLine="482"/>
        <w:rPr>
          <w:rFonts w:ascii="宋体"/>
          <w:b/>
          <w:kern w:val="0"/>
          <w:sz w:val="24"/>
        </w:rPr>
      </w:pPr>
      <w:r w:rsidRPr="00FB4E23">
        <w:rPr>
          <w:rFonts w:ascii="宋体" w:hAnsi="宋体" w:cs="宋体" w:hint="eastAsia"/>
          <w:b/>
          <w:kern w:val="0"/>
          <w:sz w:val="24"/>
        </w:rPr>
        <w:t>五、投标文件的编制及投递</w:t>
      </w:r>
    </w:p>
    <w:p w:rsidR="0032280F" w:rsidRPr="00FB4E23" w:rsidRDefault="0032280F" w:rsidP="0032280F">
      <w:pPr>
        <w:spacing w:line="360" w:lineRule="auto"/>
        <w:ind w:firstLine="629"/>
        <w:rPr>
          <w:rFonts w:ascii="宋体"/>
          <w:sz w:val="24"/>
        </w:rPr>
      </w:pPr>
      <w:r w:rsidRPr="00FB4E23">
        <w:rPr>
          <w:rFonts w:ascii="宋体" w:hAnsi="宋体" w:cs="宋体" w:hint="eastAsia"/>
          <w:sz w:val="24"/>
        </w:rPr>
        <w:t>（</w:t>
      </w:r>
      <w:r w:rsidRPr="00FB4E23">
        <w:rPr>
          <w:rFonts w:ascii="宋体" w:hAnsi="宋体" w:cs="宋体"/>
          <w:sz w:val="24"/>
        </w:rPr>
        <w:t>1</w:t>
      </w:r>
      <w:r w:rsidRPr="00FB4E23">
        <w:rPr>
          <w:rFonts w:ascii="宋体" w:hAnsi="宋体" w:cs="宋体" w:hint="eastAsia"/>
          <w:sz w:val="24"/>
        </w:rPr>
        <w:t>）报价文件一式伍份，其中正本一份，副本肆份，正副本发生差异时以正本为准。</w:t>
      </w:r>
    </w:p>
    <w:p w:rsidR="0032280F" w:rsidRPr="00FB4E23" w:rsidRDefault="0032280F" w:rsidP="0032280F">
      <w:pPr>
        <w:spacing w:line="360" w:lineRule="auto"/>
        <w:ind w:leftChars="228" w:left="479" w:firstLineChars="62" w:firstLine="149"/>
        <w:rPr>
          <w:rFonts w:ascii="宋体"/>
          <w:sz w:val="24"/>
        </w:rPr>
      </w:pPr>
      <w:r w:rsidRPr="00FB4E23">
        <w:rPr>
          <w:rFonts w:ascii="宋体" w:hAnsi="宋体" w:cs="宋体" w:hint="eastAsia"/>
          <w:sz w:val="24"/>
        </w:rPr>
        <w:t>（</w:t>
      </w:r>
      <w:r w:rsidRPr="00FB4E23">
        <w:rPr>
          <w:rFonts w:ascii="宋体" w:hAnsi="宋体" w:cs="宋体"/>
          <w:sz w:val="24"/>
        </w:rPr>
        <w:t>2</w:t>
      </w:r>
      <w:r w:rsidRPr="00FB4E23">
        <w:rPr>
          <w:rFonts w:ascii="宋体" w:hAnsi="宋体" w:cs="宋体" w:hint="eastAsia"/>
          <w:sz w:val="24"/>
        </w:rPr>
        <w:t>）报价文件应使用钢笔书写工整或打字印刷，用字须规范，文件应无涂</w:t>
      </w:r>
      <w:r w:rsidRPr="00FB4E23">
        <w:rPr>
          <w:rFonts w:ascii="宋体" w:hAnsi="宋体" w:cs="宋体" w:hint="eastAsia"/>
          <w:sz w:val="24"/>
        </w:rPr>
        <w:lastRenderedPageBreak/>
        <w:t>改及行间插字。若有修改须有报价人的印鉴。投标文件须密封并在封口加盖公章。</w:t>
      </w:r>
    </w:p>
    <w:p w:rsidR="0032280F" w:rsidRPr="00FB4E23" w:rsidRDefault="0032280F" w:rsidP="0032280F">
      <w:pPr>
        <w:widowControl/>
        <w:snapToGrid w:val="0"/>
        <w:spacing w:line="360" w:lineRule="auto"/>
        <w:ind w:firstLineChars="250" w:firstLine="602"/>
        <w:jc w:val="left"/>
        <w:rPr>
          <w:rFonts w:ascii="宋体"/>
          <w:b/>
          <w:bCs/>
          <w:sz w:val="24"/>
        </w:rPr>
      </w:pPr>
      <w:r w:rsidRPr="00FB4E23">
        <w:rPr>
          <w:rFonts w:ascii="宋体" w:hAnsi="宋体" w:cs="宋体" w:hint="eastAsia"/>
          <w:b/>
          <w:bCs/>
          <w:sz w:val="24"/>
        </w:rPr>
        <w:t>（</w:t>
      </w:r>
      <w:r w:rsidRPr="00FB4E23">
        <w:rPr>
          <w:rFonts w:ascii="宋体" w:hAnsi="宋体" w:cs="宋体"/>
          <w:b/>
          <w:bCs/>
          <w:sz w:val="24"/>
        </w:rPr>
        <w:t>3</w:t>
      </w:r>
      <w:r w:rsidRPr="00FB4E23">
        <w:rPr>
          <w:rFonts w:ascii="宋体" w:hAnsi="宋体" w:cs="宋体" w:hint="eastAsia"/>
          <w:b/>
          <w:bCs/>
          <w:sz w:val="24"/>
        </w:rPr>
        <w:t>）投标文件发布时间：</w:t>
      </w:r>
      <w:r w:rsidRPr="00FB4E23">
        <w:rPr>
          <w:rFonts w:ascii="宋体" w:hAnsi="宋体" w:cs="宋体"/>
          <w:b/>
          <w:bCs/>
          <w:sz w:val="24"/>
        </w:rPr>
        <w:t>2018</w:t>
      </w:r>
      <w:r w:rsidRPr="00FB4E23">
        <w:rPr>
          <w:rFonts w:ascii="宋体" w:hAnsi="宋体" w:cs="宋体" w:hint="eastAsia"/>
          <w:b/>
          <w:bCs/>
          <w:sz w:val="24"/>
        </w:rPr>
        <w:t>年</w:t>
      </w:r>
      <w:r w:rsidRPr="00FB4E23">
        <w:rPr>
          <w:rFonts w:ascii="宋体" w:hAnsi="宋体" w:cs="宋体"/>
          <w:b/>
          <w:bCs/>
          <w:sz w:val="24"/>
        </w:rPr>
        <w:t>7</w:t>
      </w:r>
      <w:r w:rsidRPr="00FB4E23">
        <w:rPr>
          <w:rFonts w:ascii="宋体" w:hAnsi="宋体" w:cs="宋体" w:hint="eastAsia"/>
          <w:b/>
          <w:bCs/>
          <w:sz w:val="24"/>
        </w:rPr>
        <w:t>月</w:t>
      </w:r>
      <w:r w:rsidRPr="00FB4E23">
        <w:rPr>
          <w:rFonts w:ascii="宋体" w:hAnsi="宋体" w:cs="宋体"/>
          <w:b/>
          <w:bCs/>
          <w:sz w:val="24"/>
        </w:rPr>
        <w:t>1</w:t>
      </w:r>
      <w:r w:rsidR="005E5866" w:rsidRPr="00FB4E23">
        <w:rPr>
          <w:rFonts w:ascii="宋体" w:hAnsi="宋体" w:cs="宋体" w:hint="eastAsia"/>
          <w:b/>
          <w:bCs/>
          <w:sz w:val="24"/>
        </w:rPr>
        <w:t>4</w:t>
      </w:r>
      <w:r w:rsidRPr="00FB4E23">
        <w:rPr>
          <w:rFonts w:ascii="宋体" w:hAnsi="宋体" w:cs="宋体" w:hint="eastAsia"/>
          <w:b/>
          <w:bCs/>
          <w:sz w:val="24"/>
        </w:rPr>
        <w:t>日</w:t>
      </w:r>
    </w:p>
    <w:p w:rsidR="0032280F" w:rsidRPr="00FB4E23" w:rsidRDefault="0032280F" w:rsidP="0032280F">
      <w:pPr>
        <w:snapToGrid w:val="0"/>
        <w:spacing w:line="360" w:lineRule="auto"/>
        <w:ind w:firstLineChars="200" w:firstLine="480"/>
        <w:rPr>
          <w:rFonts w:ascii="宋体"/>
          <w:sz w:val="24"/>
        </w:rPr>
      </w:pPr>
      <w:r w:rsidRPr="00FB4E23">
        <w:rPr>
          <w:rFonts w:ascii="宋体" w:hAnsi="宋体" w:cs="宋体"/>
          <w:sz w:val="24"/>
        </w:rPr>
        <w:t>a</w:t>
      </w:r>
      <w:r w:rsidRPr="00FB4E23">
        <w:rPr>
          <w:rFonts w:ascii="宋体" w:hAnsi="宋体" w:cs="宋体" w:hint="eastAsia"/>
          <w:sz w:val="24"/>
        </w:rPr>
        <w:t>、南京医科大学主页右下角招聘招标主页：</w:t>
      </w:r>
    </w:p>
    <w:p w:rsidR="0032280F" w:rsidRPr="00FB4E23" w:rsidRDefault="00FC5DD7" w:rsidP="0032280F">
      <w:pPr>
        <w:widowControl/>
        <w:snapToGrid w:val="0"/>
        <w:spacing w:line="360" w:lineRule="auto"/>
        <w:ind w:firstLineChars="400" w:firstLine="840"/>
        <w:jc w:val="left"/>
        <w:rPr>
          <w:rFonts w:ascii="宋体"/>
          <w:sz w:val="24"/>
        </w:rPr>
      </w:pPr>
      <w:hyperlink r:id="rId7" w:history="1">
        <w:r w:rsidR="0032280F" w:rsidRPr="00FB4E23">
          <w:rPr>
            <w:rStyle w:val="a5"/>
            <w:rFonts w:ascii="宋体" w:hAnsi="宋体" w:cs="宋体"/>
            <w:color w:val="auto"/>
            <w:sz w:val="24"/>
          </w:rPr>
          <w:t>http://www.njmu.edu.cn/668/list.htm</w:t>
        </w:r>
      </w:hyperlink>
    </w:p>
    <w:p w:rsidR="0032280F" w:rsidRPr="00FB4E23" w:rsidRDefault="0032280F" w:rsidP="0032280F">
      <w:pPr>
        <w:snapToGrid w:val="0"/>
        <w:spacing w:line="360" w:lineRule="auto"/>
        <w:ind w:firstLineChars="200" w:firstLine="480"/>
        <w:rPr>
          <w:rFonts w:ascii="宋体"/>
          <w:sz w:val="24"/>
        </w:rPr>
      </w:pPr>
      <w:r w:rsidRPr="00FB4E23">
        <w:rPr>
          <w:rFonts w:ascii="宋体" w:hAnsi="宋体" w:cs="宋体"/>
          <w:sz w:val="24"/>
        </w:rPr>
        <w:t>b</w:t>
      </w:r>
      <w:r w:rsidRPr="00FB4E23">
        <w:rPr>
          <w:rFonts w:ascii="宋体" w:hAnsi="宋体" w:cs="宋体" w:hint="eastAsia"/>
          <w:sz w:val="24"/>
        </w:rPr>
        <w:t>、南京医科大学康达学院连云港校区右下角招聘招标主页：</w:t>
      </w:r>
    </w:p>
    <w:p w:rsidR="0032280F" w:rsidRPr="00FB4E23" w:rsidRDefault="00FC5DD7" w:rsidP="0032280F">
      <w:pPr>
        <w:snapToGrid w:val="0"/>
        <w:spacing w:line="360" w:lineRule="auto"/>
        <w:ind w:firstLineChars="400" w:firstLine="840"/>
        <w:rPr>
          <w:rFonts w:ascii="宋体"/>
          <w:sz w:val="24"/>
        </w:rPr>
      </w:pPr>
      <w:hyperlink r:id="rId8" w:history="1">
        <w:r w:rsidR="0032280F" w:rsidRPr="00FB4E23">
          <w:rPr>
            <w:rStyle w:val="a5"/>
            <w:rFonts w:ascii="宋体" w:hAnsi="宋体" w:cs="宋体"/>
            <w:color w:val="auto"/>
            <w:sz w:val="24"/>
          </w:rPr>
          <w:t>http://kdc.njmu.edu.cn/6547/list.htm</w:t>
        </w:r>
      </w:hyperlink>
    </w:p>
    <w:p w:rsidR="0032280F" w:rsidRPr="00FB4E23" w:rsidRDefault="0032280F" w:rsidP="0032280F">
      <w:pPr>
        <w:widowControl/>
        <w:snapToGrid w:val="0"/>
        <w:spacing w:line="360" w:lineRule="auto"/>
        <w:ind w:firstLineChars="400" w:firstLine="960"/>
        <w:jc w:val="left"/>
        <w:rPr>
          <w:rFonts w:ascii="宋体"/>
          <w:sz w:val="24"/>
        </w:rPr>
      </w:pPr>
      <w:r w:rsidRPr="00FB4E23">
        <w:rPr>
          <w:rFonts w:ascii="宋体" w:hAnsi="宋体" w:cs="宋体" w:hint="eastAsia"/>
          <w:sz w:val="24"/>
        </w:rPr>
        <w:t>联系人：付陈</w:t>
      </w:r>
      <w:proofErr w:type="gramStart"/>
      <w:r w:rsidRPr="00FB4E23">
        <w:rPr>
          <w:rFonts w:ascii="宋体" w:hAnsi="宋体" w:cs="宋体" w:hint="eastAsia"/>
          <w:sz w:val="24"/>
        </w:rPr>
        <w:t>浩</w:t>
      </w:r>
      <w:proofErr w:type="gramEnd"/>
      <w:r w:rsidRPr="00FB4E23">
        <w:rPr>
          <w:rFonts w:ascii="宋体" w:hAnsi="宋体" w:cs="宋体"/>
          <w:sz w:val="24"/>
        </w:rPr>
        <w:t xml:space="preserve">   </w:t>
      </w:r>
      <w:r w:rsidRPr="00FB4E23">
        <w:rPr>
          <w:rFonts w:ascii="宋体" w:hAnsi="宋体" w:cs="宋体" w:hint="eastAsia"/>
          <w:sz w:val="24"/>
        </w:rPr>
        <w:t>联系电话：</w:t>
      </w:r>
      <w:r w:rsidRPr="00FB4E23">
        <w:rPr>
          <w:rFonts w:ascii="宋体" w:hAnsi="宋体" w:cs="宋体"/>
          <w:sz w:val="24"/>
        </w:rPr>
        <w:t xml:space="preserve">0518-80689619 15261312340 </w:t>
      </w:r>
    </w:p>
    <w:p w:rsidR="0032280F" w:rsidRPr="00FB4E23" w:rsidRDefault="0032280F" w:rsidP="0032280F">
      <w:pPr>
        <w:widowControl/>
        <w:snapToGrid w:val="0"/>
        <w:spacing w:line="360" w:lineRule="auto"/>
        <w:ind w:leftChars="285" w:left="716" w:hangingChars="49" w:hanging="118"/>
        <w:jc w:val="left"/>
        <w:rPr>
          <w:rFonts w:ascii="宋体"/>
          <w:b/>
          <w:bCs/>
          <w:sz w:val="24"/>
        </w:rPr>
      </w:pPr>
      <w:r w:rsidRPr="00FB4E23">
        <w:rPr>
          <w:rFonts w:ascii="宋体" w:hAnsi="宋体" w:cs="宋体" w:hint="eastAsia"/>
          <w:b/>
          <w:bCs/>
          <w:sz w:val="24"/>
        </w:rPr>
        <w:t>（</w:t>
      </w:r>
      <w:r w:rsidRPr="00FB4E23">
        <w:rPr>
          <w:rFonts w:ascii="宋体" w:hAnsi="宋体" w:cs="宋体"/>
          <w:b/>
          <w:bCs/>
          <w:sz w:val="24"/>
        </w:rPr>
        <w:t>4</w:t>
      </w:r>
      <w:r w:rsidRPr="00FB4E23">
        <w:rPr>
          <w:rFonts w:ascii="宋体" w:hAnsi="宋体" w:cs="宋体" w:hint="eastAsia"/>
          <w:b/>
          <w:bCs/>
          <w:sz w:val="24"/>
        </w:rPr>
        <w:t>）报名截止时间：</w:t>
      </w:r>
      <w:r w:rsidRPr="00FB4E23">
        <w:rPr>
          <w:rFonts w:ascii="宋体" w:hAnsi="宋体" w:cs="宋体"/>
          <w:b/>
          <w:bCs/>
          <w:sz w:val="24"/>
        </w:rPr>
        <w:t>2018</w:t>
      </w:r>
      <w:r w:rsidRPr="00FB4E23">
        <w:rPr>
          <w:rFonts w:ascii="宋体" w:hAnsi="宋体" w:cs="宋体" w:hint="eastAsia"/>
          <w:b/>
          <w:bCs/>
          <w:sz w:val="24"/>
        </w:rPr>
        <w:t>年</w:t>
      </w:r>
      <w:r w:rsidRPr="00FB4E23">
        <w:rPr>
          <w:rFonts w:ascii="宋体" w:hAnsi="宋体" w:cs="宋体"/>
          <w:b/>
          <w:bCs/>
          <w:sz w:val="24"/>
        </w:rPr>
        <w:t>7</w:t>
      </w:r>
      <w:r w:rsidRPr="00FB4E23">
        <w:rPr>
          <w:rFonts w:ascii="宋体" w:hAnsi="宋体" w:cs="宋体" w:hint="eastAsia"/>
          <w:b/>
          <w:bCs/>
          <w:sz w:val="24"/>
        </w:rPr>
        <w:t>月</w:t>
      </w:r>
      <w:r w:rsidRPr="00FB4E23">
        <w:rPr>
          <w:rFonts w:ascii="宋体" w:hAnsi="宋体" w:cs="宋体"/>
          <w:b/>
          <w:bCs/>
          <w:sz w:val="24"/>
        </w:rPr>
        <w:t>28</w:t>
      </w:r>
      <w:r w:rsidRPr="00FB4E23">
        <w:rPr>
          <w:rFonts w:ascii="宋体" w:hAnsi="宋体" w:cs="宋体" w:hint="eastAsia"/>
          <w:b/>
          <w:bCs/>
          <w:sz w:val="24"/>
        </w:rPr>
        <w:t>日</w:t>
      </w:r>
      <w:r w:rsidR="005E5866" w:rsidRPr="00FB4E23">
        <w:rPr>
          <w:rFonts w:ascii="宋体" w:hAnsi="宋体" w:cs="宋体" w:hint="eastAsia"/>
          <w:b/>
          <w:bCs/>
          <w:sz w:val="24"/>
        </w:rPr>
        <w:t>下午17</w:t>
      </w:r>
      <w:r w:rsidRPr="00FB4E23">
        <w:rPr>
          <w:rFonts w:ascii="宋体" w:hAnsi="宋体" w:cs="宋体"/>
          <w:b/>
          <w:bCs/>
          <w:sz w:val="24"/>
        </w:rPr>
        <w:t>:</w:t>
      </w:r>
      <w:r w:rsidRPr="00FB4E23">
        <w:rPr>
          <w:rFonts w:ascii="宋体" w:cs="宋体"/>
          <w:b/>
          <w:bCs/>
          <w:sz w:val="24"/>
        </w:rPr>
        <w:t>00</w:t>
      </w:r>
      <w:r w:rsidRPr="00FB4E23">
        <w:rPr>
          <w:rFonts w:ascii="宋体" w:hAnsi="宋体" w:cs="宋体" w:hint="eastAsia"/>
          <w:b/>
          <w:bCs/>
          <w:sz w:val="24"/>
        </w:rPr>
        <w:t>时整前（北京时间）。将投标报名表提交至南京医科大学康达学院连云港校区行政楼304办公室。</w:t>
      </w:r>
    </w:p>
    <w:p w:rsidR="0032280F" w:rsidRPr="00FB4E23" w:rsidRDefault="0032280F" w:rsidP="0032280F">
      <w:pPr>
        <w:widowControl/>
        <w:snapToGrid w:val="0"/>
        <w:spacing w:line="360" w:lineRule="auto"/>
        <w:ind w:firstLineChars="250" w:firstLine="602"/>
        <w:jc w:val="left"/>
        <w:rPr>
          <w:rFonts w:ascii="宋体"/>
          <w:b/>
          <w:bCs/>
          <w:sz w:val="24"/>
        </w:rPr>
      </w:pPr>
      <w:r w:rsidRPr="00FB4E23">
        <w:rPr>
          <w:rFonts w:ascii="宋体" w:hAnsi="宋体" w:cs="宋体" w:hint="eastAsia"/>
          <w:b/>
          <w:bCs/>
          <w:sz w:val="24"/>
        </w:rPr>
        <w:t>（</w:t>
      </w:r>
      <w:r w:rsidRPr="00FB4E23">
        <w:rPr>
          <w:rFonts w:ascii="宋体" w:hAnsi="宋体" w:cs="宋体"/>
          <w:b/>
          <w:bCs/>
          <w:sz w:val="24"/>
        </w:rPr>
        <w:t>5</w:t>
      </w:r>
      <w:r w:rsidRPr="00FB4E23">
        <w:rPr>
          <w:rFonts w:ascii="宋体" w:hAnsi="宋体" w:cs="宋体" w:hint="eastAsia"/>
          <w:b/>
          <w:bCs/>
          <w:sz w:val="24"/>
        </w:rPr>
        <w:t>）开标时间与地点：</w:t>
      </w:r>
      <w:r w:rsidRPr="00FB4E23">
        <w:rPr>
          <w:rFonts w:ascii="宋体" w:hAnsi="宋体" w:cs="宋体"/>
          <w:b/>
          <w:bCs/>
          <w:sz w:val="24"/>
        </w:rPr>
        <w:t xml:space="preserve"> </w:t>
      </w:r>
    </w:p>
    <w:p w:rsidR="0032280F" w:rsidRPr="00FB4E23" w:rsidRDefault="0032280F" w:rsidP="0032280F">
      <w:pPr>
        <w:widowControl/>
        <w:snapToGrid w:val="0"/>
        <w:spacing w:line="360" w:lineRule="auto"/>
        <w:ind w:firstLineChars="250" w:firstLine="602"/>
        <w:jc w:val="left"/>
        <w:rPr>
          <w:rFonts w:ascii="宋体"/>
          <w:b/>
          <w:bCs/>
          <w:sz w:val="24"/>
        </w:rPr>
      </w:pPr>
      <w:r w:rsidRPr="00FB4E23">
        <w:rPr>
          <w:rFonts w:ascii="宋体" w:hAnsi="宋体" w:cs="宋体" w:hint="eastAsia"/>
          <w:b/>
          <w:bCs/>
          <w:sz w:val="24"/>
        </w:rPr>
        <w:t>开标时间：</w:t>
      </w:r>
      <w:r w:rsidRPr="00FB4E23">
        <w:rPr>
          <w:rFonts w:ascii="宋体" w:hAnsi="宋体" w:cs="宋体"/>
          <w:b/>
          <w:bCs/>
          <w:sz w:val="24"/>
        </w:rPr>
        <w:t>2018</w:t>
      </w:r>
      <w:r w:rsidRPr="00FB4E23">
        <w:rPr>
          <w:rFonts w:ascii="宋体" w:hAnsi="宋体" w:cs="宋体" w:hint="eastAsia"/>
          <w:b/>
          <w:bCs/>
          <w:sz w:val="24"/>
        </w:rPr>
        <w:t>年</w:t>
      </w:r>
      <w:r w:rsidRPr="00FB4E23">
        <w:rPr>
          <w:rFonts w:ascii="宋体" w:hAnsi="宋体" w:cs="宋体"/>
          <w:b/>
          <w:bCs/>
          <w:sz w:val="24"/>
        </w:rPr>
        <w:t>7</w:t>
      </w:r>
      <w:r w:rsidRPr="00FB4E23">
        <w:rPr>
          <w:rFonts w:ascii="宋体" w:hAnsi="宋体" w:cs="宋体" w:hint="eastAsia"/>
          <w:b/>
          <w:bCs/>
          <w:sz w:val="24"/>
        </w:rPr>
        <w:t>月</w:t>
      </w:r>
      <w:r w:rsidRPr="00FB4E23">
        <w:rPr>
          <w:rFonts w:ascii="宋体" w:hAnsi="宋体" w:cs="宋体"/>
          <w:b/>
          <w:bCs/>
          <w:sz w:val="24"/>
        </w:rPr>
        <w:t>2</w:t>
      </w:r>
      <w:r w:rsidR="005E5866" w:rsidRPr="00FB4E23">
        <w:rPr>
          <w:rFonts w:ascii="宋体" w:hAnsi="宋体" w:cs="宋体" w:hint="eastAsia"/>
          <w:b/>
          <w:bCs/>
          <w:sz w:val="24"/>
        </w:rPr>
        <w:t>9</w:t>
      </w:r>
      <w:r w:rsidRPr="00FB4E23">
        <w:rPr>
          <w:rFonts w:ascii="宋体" w:hAnsi="宋体" w:cs="宋体" w:hint="eastAsia"/>
          <w:b/>
          <w:bCs/>
          <w:sz w:val="24"/>
        </w:rPr>
        <w:t>日上午</w:t>
      </w:r>
      <w:r w:rsidR="005E5866" w:rsidRPr="00FB4E23">
        <w:rPr>
          <w:rFonts w:ascii="宋体" w:hAnsi="宋体" w:cs="宋体" w:hint="eastAsia"/>
          <w:b/>
          <w:bCs/>
          <w:sz w:val="24"/>
        </w:rPr>
        <w:t>9</w:t>
      </w:r>
      <w:r w:rsidRPr="00FB4E23">
        <w:rPr>
          <w:rFonts w:ascii="宋体" w:hAnsi="宋体" w:cs="宋体"/>
          <w:b/>
          <w:bCs/>
          <w:sz w:val="24"/>
        </w:rPr>
        <w:t>:00</w:t>
      </w:r>
      <w:r w:rsidRPr="00FB4E23">
        <w:rPr>
          <w:rFonts w:ascii="宋体" w:hAnsi="宋体" w:cs="宋体" w:hint="eastAsia"/>
          <w:b/>
          <w:bCs/>
          <w:sz w:val="24"/>
        </w:rPr>
        <w:t>时整（北京时间）</w:t>
      </w:r>
    </w:p>
    <w:p w:rsidR="0032280F" w:rsidRPr="00FB4E23" w:rsidRDefault="0032280F" w:rsidP="0032280F">
      <w:pPr>
        <w:widowControl/>
        <w:snapToGrid w:val="0"/>
        <w:spacing w:line="360" w:lineRule="auto"/>
        <w:ind w:firstLineChars="250" w:firstLine="602"/>
        <w:jc w:val="left"/>
        <w:rPr>
          <w:rFonts w:ascii="宋体"/>
          <w:b/>
          <w:bCs/>
          <w:sz w:val="24"/>
        </w:rPr>
      </w:pPr>
      <w:r w:rsidRPr="00FB4E23">
        <w:rPr>
          <w:rFonts w:ascii="宋体" w:hAnsi="宋体" w:cs="宋体" w:hint="eastAsia"/>
          <w:b/>
          <w:bCs/>
          <w:sz w:val="24"/>
        </w:rPr>
        <w:t>开标地点：投标单位应在规定的时间内将制作的投标文件一式</w:t>
      </w:r>
      <w:r w:rsidRPr="00FB4E23">
        <w:rPr>
          <w:rFonts w:ascii="宋体" w:hAnsi="宋体" w:cs="宋体" w:hint="eastAsia"/>
          <w:b/>
          <w:sz w:val="24"/>
        </w:rPr>
        <w:t>伍</w:t>
      </w:r>
      <w:r w:rsidRPr="00FB4E23">
        <w:rPr>
          <w:rFonts w:ascii="宋体" w:hAnsi="宋体" w:cs="宋体" w:hint="eastAsia"/>
          <w:b/>
          <w:bCs/>
          <w:sz w:val="24"/>
        </w:rPr>
        <w:t>份密封加盖公章后送达江苏省连云港市海州区花果山大道春晖路</w:t>
      </w:r>
      <w:r w:rsidRPr="00FB4E23">
        <w:rPr>
          <w:rFonts w:ascii="宋体" w:hAnsi="宋体" w:cs="宋体"/>
          <w:b/>
          <w:bCs/>
          <w:sz w:val="24"/>
        </w:rPr>
        <w:t>88</w:t>
      </w:r>
      <w:r w:rsidRPr="00FB4E23">
        <w:rPr>
          <w:rFonts w:ascii="宋体" w:hAnsi="宋体" w:cs="宋体" w:hint="eastAsia"/>
          <w:b/>
          <w:bCs/>
          <w:sz w:val="24"/>
        </w:rPr>
        <w:t>号南京医科大学康达学院连云港校区行政楼</w:t>
      </w:r>
      <w:r w:rsidRPr="00FB4E23">
        <w:rPr>
          <w:rFonts w:ascii="宋体" w:hAnsi="宋体" w:cs="宋体"/>
          <w:b/>
          <w:bCs/>
          <w:sz w:val="24"/>
        </w:rPr>
        <w:t>307</w:t>
      </w:r>
      <w:r w:rsidRPr="00FB4E23">
        <w:rPr>
          <w:rFonts w:ascii="宋体" w:hAnsi="宋体" w:cs="宋体" w:hint="eastAsia"/>
          <w:b/>
          <w:bCs/>
          <w:sz w:val="24"/>
        </w:rPr>
        <w:t>会议室。</w:t>
      </w:r>
    </w:p>
    <w:p w:rsidR="0032280F" w:rsidRPr="00FB4E23" w:rsidRDefault="0032280F" w:rsidP="0032280F">
      <w:pPr>
        <w:widowControl/>
        <w:snapToGrid w:val="0"/>
        <w:spacing w:line="360" w:lineRule="auto"/>
        <w:ind w:firstLineChars="200" w:firstLine="482"/>
        <w:rPr>
          <w:rFonts w:ascii="宋体"/>
          <w:b/>
          <w:kern w:val="0"/>
          <w:sz w:val="24"/>
        </w:rPr>
      </w:pPr>
      <w:r w:rsidRPr="00FB4E23">
        <w:rPr>
          <w:rFonts w:ascii="宋体" w:hAnsi="宋体" w:cs="宋体" w:hint="eastAsia"/>
          <w:b/>
          <w:kern w:val="0"/>
          <w:sz w:val="24"/>
        </w:rPr>
        <w:t>六、其它要求</w:t>
      </w:r>
    </w:p>
    <w:p w:rsidR="0032280F" w:rsidRPr="00FB4E23" w:rsidRDefault="0032280F" w:rsidP="0032280F">
      <w:pPr>
        <w:widowControl/>
        <w:snapToGrid w:val="0"/>
        <w:spacing w:line="360" w:lineRule="auto"/>
        <w:ind w:firstLineChars="200" w:firstLine="480"/>
        <w:jc w:val="left"/>
        <w:rPr>
          <w:rFonts w:ascii="宋体"/>
          <w:kern w:val="0"/>
          <w:sz w:val="24"/>
        </w:rPr>
      </w:pPr>
      <w:r w:rsidRPr="00FB4E23">
        <w:rPr>
          <w:rFonts w:ascii="宋体" w:hAnsi="宋体" w:cs="宋体"/>
          <w:sz w:val="24"/>
        </w:rPr>
        <w:t>1.</w:t>
      </w:r>
      <w:r w:rsidRPr="00FB4E23">
        <w:rPr>
          <w:rFonts w:ascii="宋体" w:hAnsi="宋体" w:cs="宋体" w:hint="eastAsia"/>
          <w:sz w:val="24"/>
        </w:rPr>
        <w:t>本招标书是合同不可分割的部分，投标单位一旦决定接收本招标书并参与投</w:t>
      </w:r>
      <w:r w:rsidRPr="00FB4E23">
        <w:rPr>
          <w:rFonts w:ascii="宋体" w:hAnsi="宋体" w:cs="宋体" w:hint="eastAsia"/>
          <w:kern w:val="0"/>
          <w:sz w:val="24"/>
        </w:rPr>
        <w:t>标，即被认为接受本</w:t>
      </w:r>
      <w:r w:rsidRPr="00FB4E23">
        <w:rPr>
          <w:rFonts w:ascii="宋体" w:hAnsi="宋体" w:cs="宋体" w:hint="eastAsia"/>
          <w:sz w:val="24"/>
        </w:rPr>
        <w:t>招</w:t>
      </w:r>
      <w:r w:rsidRPr="00FB4E23">
        <w:rPr>
          <w:rFonts w:ascii="宋体" w:hAnsi="宋体" w:cs="宋体" w:hint="eastAsia"/>
          <w:kern w:val="0"/>
          <w:sz w:val="24"/>
        </w:rPr>
        <w:t>标书中所有条件和规定。</w:t>
      </w:r>
    </w:p>
    <w:p w:rsidR="0032280F" w:rsidRPr="00FB4E23" w:rsidRDefault="0032280F" w:rsidP="0032280F">
      <w:pPr>
        <w:widowControl/>
        <w:snapToGrid w:val="0"/>
        <w:spacing w:line="360" w:lineRule="auto"/>
        <w:ind w:firstLineChars="200" w:firstLine="480"/>
        <w:jc w:val="left"/>
        <w:rPr>
          <w:rFonts w:ascii="宋体"/>
          <w:sz w:val="24"/>
        </w:rPr>
      </w:pPr>
      <w:r w:rsidRPr="00FB4E23">
        <w:rPr>
          <w:rFonts w:ascii="宋体" w:hAnsi="宋体" w:cs="宋体"/>
          <w:kern w:val="0"/>
          <w:sz w:val="24"/>
        </w:rPr>
        <w:t>2.</w:t>
      </w:r>
      <w:r w:rsidRPr="00FB4E23">
        <w:rPr>
          <w:rFonts w:ascii="宋体" w:hAnsi="宋体" w:cs="宋体" w:hint="eastAsia"/>
          <w:b/>
          <w:bCs/>
          <w:kern w:val="0"/>
          <w:sz w:val="24"/>
        </w:rPr>
        <w:t>无论原因如何，投标单位未在开标时间到达开标现场或未交投标书，将被扣</w:t>
      </w:r>
      <w:r w:rsidRPr="00FB4E23">
        <w:rPr>
          <w:rFonts w:ascii="宋体" w:hAnsi="宋体" w:cs="宋体"/>
          <w:b/>
          <w:bCs/>
          <w:kern w:val="0"/>
          <w:sz w:val="24"/>
        </w:rPr>
        <w:t>20%</w:t>
      </w:r>
      <w:r w:rsidRPr="00FB4E23">
        <w:rPr>
          <w:rFonts w:ascii="宋体" w:hAnsi="宋体" w:cs="宋体" w:hint="eastAsia"/>
          <w:b/>
          <w:bCs/>
          <w:kern w:val="0"/>
          <w:sz w:val="24"/>
        </w:rPr>
        <w:t>的投标保证金，以示投标严肃性。</w:t>
      </w:r>
    </w:p>
    <w:p w:rsidR="0032280F" w:rsidRPr="00FB4E23" w:rsidRDefault="0032280F" w:rsidP="0032280F">
      <w:pPr>
        <w:widowControl/>
        <w:snapToGrid w:val="0"/>
        <w:spacing w:line="360" w:lineRule="auto"/>
        <w:ind w:firstLineChars="200" w:firstLine="480"/>
        <w:rPr>
          <w:rFonts w:ascii="宋体"/>
          <w:kern w:val="0"/>
          <w:sz w:val="24"/>
        </w:rPr>
      </w:pPr>
      <w:r w:rsidRPr="00FB4E23">
        <w:rPr>
          <w:rFonts w:ascii="宋体" w:hAnsi="宋体" w:cs="宋体"/>
          <w:kern w:val="0"/>
          <w:sz w:val="24"/>
        </w:rPr>
        <w:t>3.</w:t>
      </w:r>
      <w:r w:rsidRPr="00FB4E23">
        <w:rPr>
          <w:rFonts w:ascii="宋体" w:hAnsi="宋体" w:cs="宋体" w:hint="eastAsia"/>
          <w:kern w:val="0"/>
          <w:sz w:val="24"/>
        </w:rPr>
        <w:t>无论投标结果如何，投标单位自行承担参加招标有关的全部费用。</w:t>
      </w:r>
    </w:p>
    <w:p w:rsidR="0032280F" w:rsidRPr="00FB4E23" w:rsidRDefault="0032280F" w:rsidP="0032280F">
      <w:pPr>
        <w:widowControl/>
        <w:snapToGrid w:val="0"/>
        <w:spacing w:line="360" w:lineRule="auto"/>
        <w:ind w:firstLineChars="200" w:firstLine="480"/>
        <w:rPr>
          <w:rFonts w:ascii="宋体"/>
          <w:kern w:val="0"/>
          <w:sz w:val="24"/>
        </w:rPr>
      </w:pPr>
      <w:r w:rsidRPr="00FB4E23">
        <w:rPr>
          <w:rFonts w:ascii="宋体" w:hAnsi="宋体" w:cs="宋体"/>
          <w:kern w:val="0"/>
          <w:sz w:val="24"/>
        </w:rPr>
        <w:t>4.</w:t>
      </w:r>
      <w:r w:rsidRPr="00FB4E23">
        <w:rPr>
          <w:rFonts w:ascii="宋体" w:hAnsi="宋体" w:cs="宋体" w:hint="eastAsia"/>
          <w:kern w:val="0"/>
          <w:sz w:val="24"/>
        </w:rPr>
        <w:t>不符合本</w:t>
      </w:r>
      <w:r w:rsidRPr="00FB4E23">
        <w:rPr>
          <w:rFonts w:ascii="宋体" w:hAnsi="宋体" w:cs="宋体" w:hint="eastAsia"/>
          <w:sz w:val="24"/>
        </w:rPr>
        <w:t>招</w:t>
      </w:r>
      <w:r w:rsidRPr="00FB4E23">
        <w:rPr>
          <w:rFonts w:ascii="宋体" w:hAnsi="宋体" w:cs="宋体" w:hint="eastAsia"/>
          <w:kern w:val="0"/>
          <w:sz w:val="24"/>
        </w:rPr>
        <w:t>标书要求的标书将被视为无效标书。</w:t>
      </w:r>
    </w:p>
    <w:p w:rsidR="0032280F" w:rsidRPr="00FB4E23" w:rsidRDefault="0032280F" w:rsidP="0032280F">
      <w:pPr>
        <w:widowControl/>
        <w:snapToGrid w:val="0"/>
        <w:spacing w:line="360" w:lineRule="auto"/>
        <w:ind w:firstLineChars="200" w:firstLine="480"/>
        <w:rPr>
          <w:rFonts w:ascii="宋体"/>
          <w:kern w:val="0"/>
          <w:sz w:val="24"/>
        </w:rPr>
      </w:pPr>
      <w:r w:rsidRPr="00FB4E23">
        <w:rPr>
          <w:rFonts w:ascii="宋体" w:hAnsi="宋体" w:cs="宋体"/>
          <w:kern w:val="0"/>
          <w:sz w:val="24"/>
        </w:rPr>
        <w:t>5.</w:t>
      </w:r>
      <w:r w:rsidRPr="00FB4E23">
        <w:rPr>
          <w:rFonts w:ascii="宋体" w:hAnsi="宋体" w:cs="宋体" w:hint="eastAsia"/>
          <w:kern w:val="0"/>
          <w:sz w:val="24"/>
        </w:rPr>
        <w:t>是否应标，遵循自愿原则，</w:t>
      </w:r>
      <w:r w:rsidRPr="00FB4E23">
        <w:rPr>
          <w:rFonts w:ascii="宋体" w:hAnsi="宋体" w:cs="宋体" w:hint="eastAsia"/>
          <w:sz w:val="24"/>
        </w:rPr>
        <w:t>招</w:t>
      </w:r>
      <w:r w:rsidRPr="00FB4E23">
        <w:rPr>
          <w:rFonts w:ascii="宋体" w:hAnsi="宋体" w:cs="宋体" w:hint="eastAsia"/>
          <w:kern w:val="0"/>
          <w:sz w:val="24"/>
        </w:rPr>
        <w:t>标方不对依照规定程序产生的评标结果进行任何解释。</w:t>
      </w:r>
    </w:p>
    <w:p w:rsidR="0032280F" w:rsidRPr="00FB4E23" w:rsidRDefault="0032280F" w:rsidP="00D93E7A">
      <w:pPr>
        <w:snapToGrid w:val="0"/>
        <w:spacing w:line="360" w:lineRule="auto"/>
        <w:ind w:firstLineChars="200" w:firstLine="480"/>
        <w:rPr>
          <w:rFonts w:ascii="宋体"/>
          <w:sz w:val="24"/>
        </w:rPr>
      </w:pPr>
      <w:r w:rsidRPr="00FB4E23">
        <w:rPr>
          <w:rFonts w:ascii="宋体" w:hAnsi="宋体" w:cs="宋体"/>
          <w:kern w:val="0"/>
          <w:sz w:val="24"/>
        </w:rPr>
        <w:t xml:space="preserve">  </w:t>
      </w:r>
      <w:r w:rsidRPr="00FB4E23">
        <w:rPr>
          <w:rFonts w:ascii="宋体" w:hAnsi="宋体" w:cs="宋体" w:hint="eastAsia"/>
          <w:sz w:val="24"/>
        </w:rPr>
        <w:t>特此邀请。</w:t>
      </w:r>
      <w:r w:rsidRPr="00FB4E23">
        <w:rPr>
          <w:rFonts w:ascii="宋体" w:hAnsi="宋体" w:cs="宋体"/>
          <w:sz w:val="24"/>
        </w:rPr>
        <w:t xml:space="preserve">  </w:t>
      </w:r>
    </w:p>
    <w:p w:rsidR="0032280F" w:rsidRPr="00FB4E23" w:rsidRDefault="0032280F" w:rsidP="0032280F">
      <w:pPr>
        <w:widowControl/>
        <w:snapToGrid w:val="0"/>
        <w:spacing w:line="360" w:lineRule="auto"/>
        <w:ind w:firstLineChars="200" w:firstLine="480"/>
        <w:jc w:val="right"/>
        <w:rPr>
          <w:rFonts w:ascii="宋体"/>
          <w:sz w:val="24"/>
        </w:rPr>
      </w:pPr>
    </w:p>
    <w:p w:rsidR="0032280F" w:rsidRPr="00FB4E23" w:rsidRDefault="0032280F" w:rsidP="0032280F">
      <w:pPr>
        <w:widowControl/>
        <w:snapToGrid w:val="0"/>
        <w:spacing w:line="360" w:lineRule="auto"/>
        <w:ind w:right="720" w:firstLineChars="200" w:firstLine="480"/>
        <w:jc w:val="right"/>
        <w:rPr>
          <w:rFonts w:ascii="宋体"/>
          <w:sz w:val="24"/>
        </w:rPr>
      </w:pPr>
      <w:r w:rsidRPr="00FB4E23">
        <w:rPr>
          <w:rFonts w:ascii="宋体" w:hAnsi="宋体" w:cs="宋体" w:hint="eastAsia"/>
          <w:sz w:val="24"/>
        </w:rPr>
        <w:t>南京医科大学康达学院</w:t>
      </w:r>
    </w:p>
    <w:p w:rsidR="0032280F" w:rsidRPr="00FB4E23" w:rsidRDefault="0032280F" w:rsidP="0032280F">
      <w:pPr>
        <w:spacing w:line="360" w:lineRule="auto"/>
        <w:rPr>
          <w:rFonts w:ascii="宋体" w:hAnsi="宋体" w:cs="宋体"/>
          <w:sz w:val="24"/>
        </w:rPr>
      </w:pPr>
      <w:r w:rsidRPr="00FB4E23">
        <w:rPr>
          <w:rFonts w:ascii="宋体" w:hAnsi="宋体" w:cs="宋体"/>
          <w:sz w:val="24"/>
        </w:rPr>
        <w:t xml:space="preserve">                                              2018</w:t>
      </w:r>
      <w:r w:rsidRPr="00FB4E23">
        <w:rPr>
          <w:rFonts w:ascii="宋体" w:hAnsi="宋体" w:cs="宋体" w:hint="eastAsia"/>
          <w:sz w:val="24"/>
        </w:rPr>
        <w:t>年</w:t>
      </w:r>
      <w:r w:rsidRPr="00FB4E23">
        <w:rPr>
          <w:rFonts w:ascii="宋体" w:hAnsi="宋体" w:cs="宋体"/>
          <w:sz w:val="24"/>
        </w:rPr>
        <w:t xml:space="preserve"> 07</w:t>
      </w:r>
      <w:r w:rsidRPr="00FB4E23">
        <w:rPr>
          <w:rFonts w:ascii="宋体" w:hAnsi="宋体" w:cs="宋体" w:hint="eastAsia"/>
          <w:sz w:val="24"/>
        </w:rPr>
        <w:t>月</w:t>
      </w:r>
      <w:r w:rsidRPr="00FB4E23">
        <w:rPr>
          <w:rFonts w:ascii="宋体" w:hAnsi="宋体" w:cs="宋体"/>
          <w:sz w:val="24"/>
        </w:rPr>
        <w:t>1</w:t>
      </w:r>
      <w:r w:rsidR="00D93E7A" w:rsidRPr="00FB4E23">
        <w:rPr>
          <w:rFonts w:ascii="宋体" w:hAnsi="宋体" w:cs="宋体" w:hint="eastAsia"/>
          <w:sz w:val="24"/>
        </w:rPr>
        <w:t>4</w:t>
      </w:r>
      <w:r w:rsidRPr="00FB4E23">
        <w:rPr>
          <w:rFonts w:ascii="宋体" w:hAnsi="宋体" w:cs="宋体" w:hint="eastAsia"/>
          <w:sz w:val="24"/>
        </w:rPr>
        <w:t>日</w:t>
      </w:r>
      <w:r w:rsidRPr="00FB4E23">
        <w:rPr>
          <w:rFonts w:ascii="宋体" w:hAnsi="宋体" w:cs="宋体"/>
          <w:sz w:val="24"/>
        </w:rPr>
        <w:t xml:space="preserve"> </w:t>
      </w:r>
    </w:p>
    <w:p w:rsidR="0032280F" w:rsidRPr="00FB4E23" w:rsidRDefault="0032280F" w:rsidP="0032280F">
      <w:pPr>
        <w:spacing w:line="360" w:lineRule="auto"/>
        <w:rPr>
          <w:rFonts w:ascii="宋体" w:hAnsi="宋体" w:cs="宋体"/>
          <w:sz w:val="24"/>
        </w:rPr>
      </w:pPr>
    </w:p>
    <w:p w:rsidR="0032280F" w:rsidRPr="00FB4E23" w:rsidRDefault="0032280F" w:rsidP="0032280F">
      <w:pPr>
        <w:spacing w:line="360" w:lineRule="auto"/>
        <w:jc w:val="center"/>
        <w:rPr>
          <w:rFonts w:ascii="黑体" w:eastAsia="黑体" w:hAnsi="黑体"/>
          <w:b/>
          <w:bCs/>
          <w:sz w:val="36"/>
          <w:szCs w:val="36"/>
        </w:rPr>
      </w:pPr>
      <w:r w:rsidRPr="00FB4E23">
        <w:rPr>
          <w:rFonts w:ascii="黑体" w:eastAsia="黑体" w:hAnsi="黑体" w:cs="黑体" w:hint="eastAsia"/>
          <w:b/>
          <w:bCs/>
          <w:sz w:val="36"/>
          <w:szCs w:val="36"/>
        </w:rPr>
        <w:lastRenderedPageBreak/>
        <w:t>南京医科大学康达学院</w:t>
      </w:r>
    </w:p>
    <w:p w:rsidR="0032280F" w:rsidRPr="00FB4E23" w:rsidRDefault="0032280F" w:rsidP="0032280F">
      <w:pPr>
        <w:spacing w:line="360" w:lineRule="auto"/>
        <w:jc w:val="center"/>
        <w:rPr>
          <w:rFonts w:ascii="黑体" w:eastAsia="黑体" w:hAnsi="黑体"/>
          <w:b/>
          <w:bCs/>
          <w:sz w:val="36"/>
          <w:szCs w:val="36"/>
        </w:rPr>
      </w:pPr>
      <w:r w:rsidRPr="00FB4E23">
        <w:rPr>
          <w:rFonts w:ascii="黑体" w:eastAsia="黑体" w:hAnsi="黑体" w:cs="黑体" w:hint="eastAsia"/>
          <w:b/>
          <w:bCs/>
          <w:sz w:val="36"/>
          <w:szCs w:val="36"/>
        </w:rPr>
        <w:t>智能化弱电工程项目设计综述</w:t>
      </w:r>
    </w:p>
    <w:p w:rsidR="0032280F" w:rsidRPr="00FB4E23" w:rsidRDefault="0032280F" w:rsidP="0032280F">
      <w:pPr>
        <w:spacing w:line="360" w:lineRule="auto"/>
        <w:jc w:val="center"/>
        <w:rPr>
          <w:rFonts w:ascii="宋体"/>
          <w:sz w:val="24"/>
        </w:rPr>
      </w:pPr>
    </w:p>
    <w:p w:rsidR="0032280F" w:rsidRPr="00FB4E23" w:rsidRDefault="0032280F" w:rsidP="0032280F">
      <w:pPr>
        <w:widowControl/>
        <w:snapToGrid w:val="0"/>
        <w:spacing w:line="360" w:lineRule="auto"/>
        <w:ind w:firstLineChars="200" w:firstLine="480"/>
        <w:rPr>
          <w:rFonts w:ascii="宋体"/>
          <w:sz w:val="24"/>
        </w:rPr>
      </w:pPr>
      <w:r w:rsidRPr="00FB4E23">
        <w:rPr>
          <w:rFonts w:ascii="宋体" w:hAnsi="宋体" w:cs="宋体" w:hint="eastAsia"/>
          <w:sz w:val="24"/>
        </w:rPr>
        <w:t>南京医科大学康达学院现有监控系统主干为基于校园网光纤传输，终端模拟监控点位</w:t>
      </w:r>
      <w:r w:rsidRPr="00FB4E23">
        <w:rPr>
          <w:rFonts w:ascii="宋体" w:hAnsi="宋体" w:cs="宋体"/>
          <w:sz w:val="24"/>
        </w:rPr>
        <w:t>385</w:t>
      </w:r>
      <w:r w:rsidRPr="00FB4E23">
        <w:rPr>
          <w:rFonts w:ascii="宋体" w:hAnsi="宋体" w:cs="宋体" w:hint="eastAsia"/>
          <w:sz w:val="24"/>
        </w:rPr>
        <w:t>个、数字监控点位</w:t>
      </w:r>
      <w:r w:rsidRPr="00FB4E23">
        <w:rPr>
          <w:rFonts w:ascii="宋体" w:hAnsi="宋体" w:cs="宋体"/>
          <w:sz w:val="24"/>
        </w:rPr>
        <w:t>161</w:t>
      </w:r>
      <w:r w:rsidRPr="00FB4E23">
        <w:rPr>
          <w:rFonts w:ascii="宋体" w:hAnsi="宋体" w:cs="宋体" w:hint="eastAsia"/>
          <w:sz w:val="24"/>
        </w:rPr>
        <w:t>个。现需要进行系统升级改造，</w:t>
      </w:r>
      <w:proofErr w:type="gramStart"/>
      <w:r w:rsidRPr="00FB4E23">
        <w:rPr>
          <w:rFonts w:ascii="宋体" w:hAnsi="宋体" w:cs="宋体" w:hint="eastAsia"/>
          <w:sz w:val="24"/>
        </w:rPr>
        <w:t>在利旧的</w:t>
      </w:r>
      <w:proofErr w:type="gramEnd"/>
      <w:r w:rsidRPr="00FB4E23">
        <w:rPr>
          <w:rFonts w:ascii="宋体" w:hAnsi="宋体" w:cs="宋体" w:hint="eastAsia"/>
          <w:sz w:val="24"/>
        </w:rPr>
        <w:t>基础上进行分期建设，将现有数字监控系统从校园网剥离，并入新建智慧校园安防系统专网，模拟监控系统保留一段时间待后期改造成数字化网络监控系统，通过模拟监控向数字监控的平滑过渡，最终建成数字化、集成化、智能化的智慧校园安防系统。</w:t>
      </w:r>
    </w:p>
    <w:p w:rsidR="0032280F" w:rsidRPr="00FB4E23" w:rsidRDefault="0032280F" w:rsidP="0032280F">
      <w:pPr>
        <w:widowControl/>
        <w:snapToGrid w:val="0"/>
        <w:spacing w:line="360" w:lineRule="auto"/>
        <w:ind w:firstLineChars="200" w:firstLine="480"/>
        <w:rPr>
          <w:rFonts w:ascii="宋体"/>
          <w:sz w:val="24"/>
        </w:rPr>
      </w:pPr>
      <w:r w:rsidRPr="00FB4E23">
        <w:rPr>
          <w:rFonts w:ascii="宋体" w:hAnsi="宋体" w:cs="宋体" w:hint="eastAsia"/>
          <w:sz w:val="24"/>
        </w:rPr>
        <w:t>现将系统设计综述如下：</w:t>
      </w:r>
    </w:p>
    <w:p w:rsidR="0032280F" w:rsidRPr="00FB4E23" w:rsidRDefault="0032280F" w:rsidP="0032280F">
      <w:pPr>
        <w:widowControl/>
        <w:snapToGrid w:val="0"/>
        <w:spacing w:line="360" w:lineRule="auto"/>
        <w:ind w:firstLineChars="200" w:firstLine="480"/>
        <w:rPr>
          <w:rFonts w:ascii="宋体"/>
          <w:sz w:val="24"/>
        </w:rPr>
      </w:pPr>
      <w:r w:rsidRPr="00FB4E23">
        <w:rPr>
          <w:rFonts w:ascii="宋体" w:hAnsi="宋体" w:cs="宋体"/>
          <w:sz w:val="24"/>
        </w:rPr>
        <w:t>1.</w:t>
      </w:r>
      <w:r w:rsidRPr="00FB4E23">
        <w:rPr>
          <w:rFonts w:ascii="宋体" w:hAnsi="宋体" w:cs="宋体" w:hint="eastAsia"/>
          <w:sz w:val="24"/>
        </w:rPr>
        <w:t>项目总体需求</w:t>
      </w:r>
    </w:p>
    <w:p w:rsidR="0032280F" w:rsidRPr="00FB4E23" w:rsidRDefault="0032280F" w:rsidP="0032280F">
      <w:pPr>
        <w:widowControl/>
        <w:numPr>
          <w:ilvl w:val="0"/>
          <w:numId w:val="2"/>
        </w:numPr>
        <w:snapToGrid w:val="0"/>
        <w:spacing w:line="360" w:lineRule="auto"/>
        <w:ind w:left="482" w:firstLineChars="35" w:firstLine="84"/>
        <w:rPr>
          <w:rFonts w:ascii="宋体"/>
          <w:sz w:val="24"/>
        </w:rPr>
      </w:pPr>
      <w:r w:rsidRPr="00FB4E23">
        <w:rPr>
          <w:rFonts w:ascii="宋体" w:hAnsi="宋体" w:cs="宋体" w:hint="eastAsia"/>
          <w:sz w:val="24"/>
        </w:rPr>
        <w:t>建设内容必须符合《江苏省高校智慧校园建设指导意见（试行）指标体系中智慧校园安防系统》指标要求。</w:t>
      </w:r>
    </w:p>
    <w:p w:rsidR="0032280F" w:rsidRPr="00FB4E23" w:rsidRDefault="0032280F" w:rsidP="0032280F">
      <w:pPr>
        <w:widowControl/>
        <w:numPr>
          <w:ilvl w:val="0"/>
          <w:numId w:val="2"/>
        </w:numPr>
        <w:snapToGrid w:val="0"/>
        <w:spacing w:line="360" w:lineRule="auto"/>
        <w:ind w:left="482" w:firstLineChars="35" w:firstLine="84"/>
        <w:rPr>
          <w:rFonts w:ascii="宋体"/>
          <w:sz w:val="24"/>
        </w:rPr>
      </w:pPr>
      <w:proofErr w:type="gramStart"/>
      <w:r w:rsidRPr="00FB4E23">
        <w:rPr>
          <w:rFonts w:ascii="宋体" w:hAnsi="宋体" w:cs="宋体" w:hint="eastAsia"/>
          <w:sz w:val="24"/>
        </w:rPr>
        <w:t>坚持利旧原则</w:t>
      </w:r>
      <w:proofErr w:type="gramEnd"/>
      <w:r w:rsidRPr="00FB4E23">
        <w:rPr>
          <w:rFonts w:ascii="宋体" w:hAnsi="宋体" w:cs="宋体" w:hint="eastAsia"/>
          <w:sz w:val="24"/>
        </w:rPr>
        <w:t>，避免资源浪费，对学院</w:t>
      </w:r>
      <w:proofErr w:type="gramStart"/>
      <w:r w:rsidRPr="00FB4E23">
        <w:rPr>
          <w:rFonts w:ascii="宋体" w:hAnsi="宋体" w:cs="宋体" w:hint="eastAsia"/>
          <w:sz w:val="24"/>
        </w:rPr>
        <w:t>能利旧设备</w:t>
      </w:r>
      <w:proofErr w:type="gramEnd"/>
      <w:r w:rsidRPr="00FB4E23">
        <w:rPr>
          <w:rFonts w:ascii="宋体" w:hAnsi="宋体" w:cs="宋体" w:hint="eastAsia"/>
          <w:sz w:val="24"/>
        </w:rPr>
        <w:t>一律坚持改造后</w:t>
      </w:r>
      <w:r w:rsidRPr="00FB4E23">
        <w:rPr>
          <w:rFonts w:ascii="宋体" w:hAnsi="宋体" w:cs="宋体"/>
          <w:sz w:val="24"/>
        </w:rPr>
        <w:t xml:space="preserve"> </w:t>
      </w:r>
      <w:r w:rsidRPr="00FB4E23">
        <w:rPr>
          <w:rFonts w:ascii="宋体" w:hAnsi="宋体" w:cs="宋体" w:hint="eastAsia"/>
          <w:sz w:val="24"/>
        </w:rPr>
        <w:t>利旧。设备选型采用主流设备，软件功能全面丰富；</w:t>
      </w:r>
    </w:p>
    <w:p w:rsidR="0032280F" w:rsidRPr="00FB4E23" w:rsidRDefault="0032280F" w:rsidP="0032280F">
      <w:pPr>
        <w:widowControl/>
        <w:numPr>
          <w:ilvl w:val="0"/>
          <w:numId w:val="2"/>
        </w:numPr>
        <w:snapToGrid w:val="0"/>
        <w:spacing w:line="360" w:lineRule="auto"/>
        <w:ind w:left="482" w:firstLineChars="35" w:firstLine="84"/>
        <w:rPr>
          <w:rFonts w:ascii="宋体"/>
          <w:sz w:val="24"/>
        </w:rPr>
      </w:pPr>
      <w:r w:rsidRPr="00FB4E23">
        <w:rPr>
          <w:rFonts w:ascii="宋体" w:hAnsi="宋体" w:cs="宋体" w:hint="eastAsia"/>
          <w:sz w:val="24"/>
        </w:rPr>
        <w:t>新建监控专网，采用三层网络架构，与校园网物理隔离。中标单位需将现有数字监控系统</w:t>
      </w:r>
      <w:r w:rsidRPr="00FB4E23">
        <w:rPr>
          <w:rFonts w:ascii="宋体" w:hAnsi="宋体" w:cs="宋体"/>
          <w:sz w:val="24"/>
        </w:rPr>
        <w:t>161</w:t>
      </w:r>
      <w:r w:rsidRPr="00FB4E23">
        <w:rPr>
          <w:rFonts w:ascii="宋体" w:hAnsi="宋体" w:cs="宋体" w:hint="eastAsia"/>
          <w:sz w:val="24"/>
        </w:rPr>
        <w:t>点位从校园网剥离，并入此次新建的智慧校园安防系统专网。供电方式：室外部分就近楼宇弱电间供电，室内弱电间</w:t>
      </w:r>
      <w:r w:rsidRPr="00FB4E23">
        <w:rPr>
          <w:rFonts w:ascii="宋体" w:hAnsi="宋体" w:cs="宋体"/>
          <w:sz w:val="24"/>
        </w:rPr>
        <w:t>POE</w:t>
      </w:r>
      <w:r w:rsidRPr="00FB4E23">
        <w:rPr>
          <w:rFonts w:ascii="宋体" w:hAnsi="宋体" w:cs="宋体" w:hint="eastAsia"/>
          <w:sz w:val="24"/>
        </w:rPr>
        <w:t>交换机供电。</w:t>
      </w:r>
    </w:p>
    <w:p w:rsidR="0032280F" w:rsidRPr="00FB4E23" w:rsidRDefault="0032280F" w:rsidP="0032280F">
      <w:pPr>
        <w:widowControl/>
        <w:numPr>
          <w:ilvl w:val="0"/>
          <w:numId w:val="2"/>
        </w:numPr>
        <w:snapToGrid w:val="0"/>
        <w:spacing w:line="360" w:lineRule="auto"/>
        <w:ind w:left="482" w:firstLineChars="35" w:firstLine="84"/>
        <w:rPr>
          <w:rFonts w:ascii="宋体"/>
          <w:sz w:val="24"/>
        </w:rPr>
      </w:pPr>
      <w:r w:rsidRPr="00FB4E23">
        <w:rPr>
          <w:rFonts w:ascii="宋体" w:hAnsi="宋体" w:cs="宋体" w:hint="eastAsia"/>
          <w:sz w:val="24"/>
        </w:rPr>
        <w:t>将学院现有模拟监控信号接入监控中心大屏显示，与数字监控整合，对校园内外各个区域实现联动报警视频处理，做到人防、技防、物防相结合；</w:t>
      </w:r>
    </w:p>
    <w:p w:rsidR="0032280F" w:rsidRPr="00FB4E23" w:rsidRDefault="0032280F" w:rsidP="0032280F">
      <w:pPr>
        <w:widowControl/>
        <w:numPr>
          <w:ilvl w:val="0"/>
          <w:numId w:val="2"/>
        </w:numPr>
        <w:snapToGrid w:val="0"/>
        <w:spacing w:line="360" w:lineRule="auto"/>
        <w:ind w:left="482" w:firstLineChars="35" w:firstLine="84"/>
        <w:rPr>
          <w:rFonts w:ascii="宋体"/>
          <w:sz w:val="24"/>
        </w:rPr>
      </w:pPr>
      <w:r w:rsidRPr="00FB4E23">
        <w:rPr>
          <w:rFonts w:ascii="宋体" w:hAnsi="宋体" w:cs="宋体" w:hint="eastAsia"/>
          <w:sz w:val="24"/>
        </w:rPr>
        <w:t>建立统一管理、统一认证、统一授权、统一审计的智慧校园安防管理平台，平台必须</w:t>
      </w:r>
      <w:bookmarkStart w:id="13" w:name="OLE_LINK53"/>
      <w:bookmarkStart w:id="14" w:name="OLE_LINK54"/>
      <w:bookmarkStart w:id="15" w:name="OLE_LINK55"/>
      <w:r w:rsidRPr="00FB4E23">
        <w:rPr>
          <w:rFonts w:ascii="宋体" w:hAnsi="宋体" w:cs="宋体" w:hint="eastAsia"/>
          <w:sz w:val="24"/>
        </w:rPr>
        <w:t>支持消防报警、紧急广播与疏散、食品安全等安防子系统功能</w:t>
      </w:r>
      <w:bookmarkEnd w:id="13"/>
      <w:bookmarkEnd w:id="14"/>
      <w:bookmarkEnd w:id="15"/>
      <w:r w:rsidRPr="00FB4E23">
        <w:rPr>
          <w:rFonts w:ascii="宋体" w:hAnsi="宋体" w:cs="宋体" w:hint="eastAsia"/>
          <w:sz w:val="24"/>
        </w:rPr>
        <w:t>。（</w:t>
      </w:r>
      <w:bookmarkStart w:id="16" w:name="OLE_LINK6"/>
      <w:bookmarkStart w:id="17" w:name="OLE_LINK7"/>
      <w:r w:rsidRPr="00FB4E23">
        <w:rPr>
          <w:rFonts w:ascii="宋体" w:hAnsi="宋体" w:cs="宋体" w:hint="eastAsia"/>
          <w:sz w:val="24"/>
        </w:rPr>
        <w:t>江苏省高校智慧校园建设指导意见（试行）指标体系中，智慧环境指标要求</w:t>
      </w:r>
      <w:bookmarkEnd w:id="16"/>
      <w:bookmarkEnd w:id="17"/>
      <w:r w:rsidRPr="00FB4E23">
        <w:rPr>
          <w:rFonts w:ascii="宋体" w:hAnsi="宋体" w:cs="宋体" w:hint="eastAsia"/>
          <w:sz w:val="24"/>
        </w:rPr>
        <w:t>）</w:t>
      </w:r>
    </w:p>
    <w:p w:rsidR="0032280F" w:rsidRPr="00FB4E23" w:rsidRDefault="0032280F" w:rsidP="0032280F">
      <w:pPr>
        <w:widowControl/>
        <w:numPr>
          <w:ilvl w:val="0"/>
          <w:numId w:val="2"/>
        </w:numPr>
        <w:snapToGrid w:val="0"/>
        <w:spacing w:line="360" w:lineRule="auto"/>
        <w:ind w:left="482" w:firstLineChars="35" w:firstLine="84"/>
        <w:rPr>
          <w:rFonts w:ascii="宋体"/>
          <w:sz w:val="24"/>
        </w:rPr>
      </w:pPr>
      <w:r w:rsidRPr="00FB4E23">
        <w:rPr>
          <w:rFonts w:ascii="宋体" w:hAnsi="宋体" w:cs="宋体" w:hint="eastAsia"/>
          <w:sz w:val="24"/>
        </w:rPr>
        <w:t>将监控中心屏幕墙建设成为学院的统一大屏展示窗口，集校园应急指挥中心与智慧教室展示中心于一体，将校园内常态录播、电子考场巡考、模拟监控系统等功能统一整合大屏显示，预留各种视频接入接口，满足学院各</w:t>
      </w:r>
      <w:proofErr w:type="gramStart"/>
      <w:r w:rsidRPr="00FB4E23">
        <w:rPr>
          <w:rFonts w:ascii="宋体" w:hAnsi="宋体" w:cs="宋体" w:hint="eastAsia"/>
          <w:sz w:val="24"/>
        </w:rPr>
        <w:t>类展示</w:t>
      </w:r>
      <w:proofErr w:type="gramEnd"/>
      <w:r w:rsidRPr="00FB4E23">
        <w:rPr>
          <w:rFonts w:ascii="宋体" w:hAnsi="宋体" w:cs="宋体" w:hint="eastAsia"/>
          <w:sz w:val="24"/>
        </w:rPr>
        <w:t>需要；</w:t>
      </w:r>
    </w:p>
    <w:p w:rsidR="0032280F" w:rsidRPr="00FB4E23" w:rsidRDefault="0032280F" w:rsidP="0032280F">
      <w:pPr>
        <w:widowControl/>
        <w:numPr>
          <w:ilvl w:val="0"/>
          <w:numId w:val="2"/>
        </w:numPr>
        <w:snapToGrid w:val="0"/>
        <w:spacing w:line="360" w:lineRule="auto"/>
        <w:ind w:left="482" w:firstLineChars="35" w:firstLine="84"/>
        <w:rPr>
          <w:rFonts w:ascii="宋体"/>
          <w:sz w:val="24"/>
        </w:rPr>
      </w:pPr>
      <w:r w:rsidRPr="00FB4E23">
        <w:rPr>
          <w:rFonts w:ascii="宋体" w:hAnsi="宋体" w:cs="宋体" w:hint="eastAsia"/>
          <w:sz w:val="24"/>
        </w:rPr>
        <w:lastRenderedPageBreak/>
        <w:t>现有</w:t>
      </w:r>
      <w:proofErr w:type="gramStart"/>
      <w:r w:rsidRPr="00FB4E23">
        <w:rPr>
          <w:rFonts w:ascii="宋体" w:hAnsi="宋体" w:cs="宋体" w:hint="eastAsia"/>
          <w:sz w:val="24"/>
        </w:rPr>
        <w:t>监控系统维保服务</w:t>
      </w:r>
      <w:proofErr w:type="gramEnd"/>
      <w:r w:rsidRPr="00FB4E23">
        <w:rPr>
          <w:rFonts w:ascii="宋体" w:hAnsi="宋体" w:cs="宋体" w:hint="eastAsia"/>
          <w:sz w:val="24"/>
        </w:rPr>
        <w:t>纳入此次建设范围。对现有模拟及数字监控系统提供不少于三年</w:t>
      </w:r>
      <w:proofErr w:type="gramStart"/>
      <w:r w:rsidRPr="00FB4E23">
        <w:rPr>
          <w:rFonts w:ascii="宋体" w:hAnsi="宋体" w:cs="宋体" w:hint="eastAsia"/>
          <w:sz w:val="24"/>
        </w:rPr>
        <w:t>的维保服务</w:t>
      </w:r>
      <w:proofErr w:type="gramEnd"/>
      <w:r w:rsidRPr="00FB4E23">
        <w:rPr>
          <w:rFonts w:ascii="宋体" w:hAnsi="宋体" w:cs="宋体" w:hint="eastAsia"/>
          <w:sz w:val="24"/>
        </w:rPr>
        <w:t>。</w:t>
      </w:r>
    </w:p>
    <w:p w:rsidR="0032280F" w:rsidRPr="00FB4E23" w:rsidRDefault="0032280F" w:rsidP="0032280F">
      <w:pPr>
        <w:widowControl/>
        <w:numPr>
          <w:ilvl w:val="0"/>
          <w:numId w:val="2"/>
        </w:numPr>
        <w:snapToGrid w:val="0"/>
        <w:spacing w:line="360" w:lineRule="auto"/>
        <w:ind w:left="482" w:firstLineChars="35" w:firstLine="84"/>
        <w:rPr>
          <w:rFonts w:ascii="宋体"/>
          <w:sz w:val="24"/>
        </w:rPr>
      </w:pPr>
      <w:r w:rsidRPr="00FB4E23">
        <w:rPr>
          <w:rFonts w:ascii="宋体" w:hAnsi="宋体" w:cs="宋体" w:hint="eastAsia"/>
          <w:sz w:val="24"/>
        </w:rPr>
        <w:t>满足公安部门关于“平安校园”建设要求，可与公安网联动，后期根据需要可接入公安网；</w:t>
      </w:r>
    </w:p>
    <w:p w:rsidR="0032280F" w:rsidRPr="00FB4E23" w:rsidRDefault="0032280F" w:rsidP="0032280F">
      <w:pPr>
        <w:widowControl/>
        <w:numPr>
          <w:ilvl w:val="0"/>
          <w:numId w:val="2"/>
        </w:numPr>
        <w:snapToGrid w:val="0"/>
        <w:spacing w:line="360" w:lineRule="auto"/>
        <w:ind w:left="482" w:firstLineChars="35" w:firstLine="84"/>
        <w:rPr>
          <w:rFonts w:ascii="宋体"/>
          <w:sz w:val="24"/>
        </w:rPr>
      </w:pPr>
      <w:r w:rsidRPr="00FB4E23">
        <w:rPr>
          <w:rFonts w:ascii="宋体" w:hAnsi="宋体" w:cs="宋体" w:hint="eastAsia"/>
          <w:sz w:val="24"/>
        </w:rPr>
        <w:t>一期建设必须考虑学院二期发展需要，对系统集成，软件功能，硬件接口等扩展功能要统一考虑，便于后期扩展。</w:t>
      </w:r>
    </w:p>
    <w:p w:rsidR="0032280F" w:rsidRPr="00FB4E23" w:rsidRDefault="0032280F" w:rsidP="0032280F">
      <w:pPr>
        <w:widowControl/>
        <w:snapToGrid w:val="0"/>
        <w:spacing w:line="360" w:lineRule="auto"/>
        <w:ind w:firstLineChars="200" w:firstLine="480"/>
        <w:rPr>
          <w:rFonts w:ascii="宋体"/>
          <w:sz w:val="24"/>
        </w:rPr>
      </w:pPr>
      <w:r w:rsidRPr="00FB4E23">
        <w:rPr>
          <w:rFonts w:ascii="宋体" w:hAnsi="宋体" w:cs="宋体"/>
          <w:sz w:val="24"/>
        </w:rPr>
        <w:t>2.</w:t>
      </w:r>
      <w:r w:rsidRPr="00FB4E23">
        <w:rPr>
          <w:rFonts w:ascii="宋体" w:hAnsi="宋体" w:cs="宋体" w:hint="eastAsia"/>
          <w:sz w:val="24"/>
        </w:rPr>
        <w:t>建设目标</w:t>
      </w:r>
    </w:p>
    <w:p w:rsidR="0032280F" w:rsidRPr="00FB4E23" w:rsidRDefault="0032280F" w:rsidP="0032280F">
      <w:pPr>
        <w:widowControl/>
        <w:snapToGrid w:val="0"/>
        <w:spacing w:line="360" w:lineRule="auto"/>
        <w:ind w:firstLineChars="200" w:firstLine="480"/>
        <w:rPr>
          <w:rFonts w:ascii="宋体"/>
          <w:sz w:val="24"/>
        </w:rPr>
      </w:pPr>
      <w:r w:rsidRPr="00FB4E23">
        <w:rPr>
          <w:rFonts w:ascii="宋体" w:hAnsi="宋体" w:cs="宋体" w:hint="eastAsia"/>
          <w:sz w:val="24"/>
        </w:rPr>
        <w:t>通过升级建设，康达学院的监控系统能够满足未来</w:t>
      </w:r>
      <w:r w:rsidRPr="00FB4E23">
        <w:rPr>
          <w:rFonts w:ascii="宋体" w:hAnsi="宋体" w:cs="宋体"/>
          <w:sz w:val="24"/>
        </w:rPr>
        <w:t>5-8</w:t>
      </w:r>
      <w:r w:rsidRPr="00FB4E23">
        <w:rPr>
          <w:rFonts w:ascii="宋体" w:hAnsi="宋体" w:cs="宋体" w:hint="eastAsia"/>
          <w:sz w:val="24"/>
        </w:rPr>
        <w:t>年的需要，达到公安系统的安全等级要求，集成多种监控终端，实现学院安保系统要求的覆盖目标。一期建成集</w:t>
      </w:r>
      <w:r w:rsidRPr="00FB4E23">
        <w:rPr>
          <w:rFonts w:ascii="宋体" w:hAnsi="宋体" w:cs="宋体"/>
          <w:sz w:val="24"/>
        </w:rPr>
        <w:t>281</w:t>
      </w:r>
      <w:r w:rsidRPr="00FB4E23">
        <w:rPr>
          <w:rFonts w:ascii="宋体" w:hAnsi="宋体" w:cs="宋体" w:hint="eastAsia"/>
          <w:sz w:val="24"/>
        </w:rPr>
        <w:t>点位与</w:t>
      </w:r>
      <w:r w:rsidRPr="00FB4E23">
        <w:rPr>
          <w:rFonts w:ascii="宋体" w:hAnsi="宋体" w:cs="宋体"/>
          <w:sz w:val="24"/>
        </w:rPr>
        <w:t>350</w:t>
      </w:r>
      <w:r w:rsidRPr="00FB4E23">
        <w:rPr>
          <w:rFonts w:ascii="宋体" w:hAnsi="宋体" w:cs="宋体" w:hint="eastAsia"/>
          <w:sz w:val="24"/>
        </w:rPr>
        <w:t>个模拟点位共存、统一综合管理平台、集中式存储架构的高清化、网络化、智能化、高集成度的数字化监控系统。预留二期建设的各种系统接口。</w:t>
      </w:r>
      <w:r w:rsidRPr="00FB4E23">
        <w:rPr>
          <w:rFonts w:ascii="宋体" w:hAnsi="宋体" w:cs="宋体"/>
          <w:sz w:val="24"/>
        </w:rPr>
        <w:t xml:space="preserve"> </w:t>
      </w:r>
    </w:p>
    <w:p w:rsidR="0032280F" w:rsidRPr="00FB4E23" w:rsidRDefault="0032280F" w:rsidP="0032280F">
      <w:pPr>
        <w:widowControl/>
        <w:snapToGrid w:val="0"/>
        <w:spacing w:line="360" w:lineRule="auto"/>
        <w:ind w:firstLineChars="200" w:firstLine="480"/>
        <w:rPr>
          <w:rFonts w:ascii="宋体"/>
          <w:sz w:val="24"/>
        </w:rPr>
      </w:pPr>
      <w:r w:rsidRPr="00FB4E23">
        <w:rPr>
          <w:rFonts w:ascii="宋体" w:hAnsi="宋体" w:cs="宋体"/>
          <w:sz w:val="24"/>
        </w:rPr>
        <w:t>3.</w:t>
      </w:r>
      <w:r w:rsidRPr="00FB4E23">
        <w:rPr>
          <w:rFonts w:ascii="宋体" w:hAnsi="宋体" w:cs="宋体" w:hint="eastAsia"/>
          <w:sz w:val="24"/>
        </w:rPr>
        <w:t>一期主要建设内容</w:t>
      </w:r>
    </w:p>
    <w:p w:rsidR="0032280F" w:rsidRPr="00FB4E23" w:rsidRDefault="0032280F" w:rsidP="0032280F">
      <w:pPr>
        <w:widowControl/>
        <w:snapToGrid w:val="0"/>
        <w:spacing w:line="360" w:lineRule="auto"/>
        <w:ind w:firstLineChars="200" w:firstLine="480"/>
        <w:rPr>
          <w:rFonts w:ascii="宋体"/>
          <w:sz w:val="24"/>
        </w:rPr>
      </w:pPr>
      <w:r w:rsidRPr="00FB4E23">
        <w:rPr>
          <w:rFonts w:ascii="宋体" w:hAnsi="宋体" w:cs="宋体" w:hint="eastAsia"/>
          <w:sz w:val="24"/>
        </w:rPr>
        <w:t>（</w:t>
      </w:r>
      <w:r w:rsidRPr="00FB4E23">
        <w:rPr>
          <w:rFonts w:ascii="宋体" w:hAnsi="宋体" w:cs="宋体"/>
          <w:sz w:val="24"/>
        </w:rPr>
        <w:t>1</w:t>
      </w:r>
      <w:r w:rsidRPr="00FB4E23">
        <w:rPr>
          <w:rFonts w:ascii="宋体" w:hAnsi="宋体" w:cs="宋体" w:hint="eastAsia"/>
          <w:sz w:val="24"/>
        </w:rPr>
        <w:t>）前端设备：新建</w:t>
      </w:r>
      <w:r w:rsidRPr="00FB4E23">
        <w:rPr>
          <w:rFonts w:ascii="宋体" w:hAnsi="宋体" w:cs="宋体"/>
          <w:sz w:val="24"/>
        </w:rPr>
        <w:t>12</w:t>
      </w:r>
      <w:r w:rsidRPr="00FB4E23">
        <w:rPr>
          <w:rFonts w:ascii="宋体" w:cs="宋体"/>
          <w:sz w:val="24"/>
        </w:rPr>
        <w:t>0</w:t>
      </w:r>
      <w:r w:rsidRPr="00FB4E23">
        <w:rPr>
          <w:rFonts w:ascii="宋体" w:hAnsi="宋体" w:cs="宋体" w:hint="eastAsia"/>
          <w:sz w:val="24"/>
        </w:rPr>
        <w:t>点位摄像机，主要覆盖校园室外、部分楼宇走廊等区域，要求采用</w:t>
      </w:r>
      <w:proofErr w:type="gramStart"/>
      <w:r w:rsidRPr="00FB4E23">
        <w:rPr>
          <w:rFonts w:ascii="宋体" w:hAnsi="宋体" w:cs="宋体" w:hint="eastAsia"/>
          <w:sz w:val="24"/>
        </w:rPr>
        <w:t>星光级</w:t>
      </w:r>
      <w:proofErr w:type="gramEnd"/>
      <w:r w:rsidRPr="00FB4E23">
        <w:rPr>
          <w:rFonts w:ascii="宋体" w:hAnsi="宋体" w:cs="宋体" w:hint="eastAsia"/>
          <w:sz w:val="24"/>
        </w:rPr>
        <w:t>照度、红外、场景设置等功能摄像机，满足不同场景功能。</w:t>
      </w:r>
    </w:p>
    <w:p w:rsidR="0032280F" w:rsidRPr="00FB4E23" w:rsidRDefault="0032280F" w:rsidP="0032280F">
      <w:pPr>
        <w:widowControl/>
        <w:snapToGrid w:val="0"/>
        <w:spacing w:line="360" w:lineRule="auto"/>
        <w:ind w:firstLineChars="200" w:firstLine="480"/>
        <w:rPr>
          <w:rFonts w:ascii="宋体"/>
          <w:sz w:val="24"/>
        </w:rPr>
      </w:pPr>
      <w:r w:rsidRPr="00FB4E23">
        <w:rPr>
          <w:rFonts w:ascii="宋体" w:hAnsi="宋体" w:cs="宋体" w:hint="eastAsia"/>
          <w:sz w:val="24"/>
        </w:rPr>
        <w:t>（</w:t>
      </w:r>
      <w:r w:rsidRPr="00FB4E23">
        <w:rPr>
          <w:rFonts w:ascii="宋体" w:hAnsi="宋体" w:cs="宋体"/>
          <w:sz w:val="24"/>
        </w:rPr>
        <w:t>2</w:t>
      </w:r>
      <w:r w:rsidRPr="00FB4E23">
        <w:rPr>
          <w:rFonts w:ascii="宋体" w:hAnsi="宋体" w:cs="宋体" w:hint="eastAsia"/>
          <w:sz w:val="24"/>
        </w:rPr>
        <w:t>）传输线缆：智慧校园安防系统采用专网，与校园网物理隔离。楼宇监控点位通过楼宇弱电间接入交换连接至汇聚交换，通过智慧校园</w:t>
      </w:r>
      <w:r w:rsidRPr="00FB4E23">
        <w:rPr>
          <w:rFonts w:ascii="宋体" w:hAnsi="宋体" w:cs="宋体"/>
          <w:sz w:val="24"/>
        </w:rPr>
        <w:t>24</w:t>
      </w:r>
      <w:r w:rsidRPr="00FB4E23">
        <w:rPr>
          <w:rFonts w:ascii="宋体" w:hAnsi="宋体" w:cs="宋体" w:hint="eastAsia"/>
          <w:sz w:val="24"/>
        </w:rPr>
        <w:t>芯主干光纤与中心机房核心交换连接，数据中心与监控中心铺设专用光缆，用于视频监控画面的显示与管理。</w:t>
      </w:r>
    </w:p>
    <w:p w:rsidR="0032280F" w:rsidRPr="00FB4E23" w:rsidRDefault="0032280F" w:rsidP="0032280F">
      <w:pPr>
        <w:widowControl/>
        <w:snapToGrid w:val="0"/>
        <w:spacing w:line="360" w:lineRule="auto"/>
        <w:ind w:firstLineChars="200" w:firstLine="480"/>
        <w:rPr>
          <w:rFonts w:ascii="宋体"/>
          <w:sz w:val="24"/>
        </w:rPr>
      </w:pPr>
      <w:r w:rsidRPr="00FB4E23">
        <w:rPr>
          <w:rFonts w:ascii="宋体" w:hAnsi="宋体" w:cs="宋体" w:hint="eastAsia"/>
          <w:sz w:val="24"/>
        </w:rPr>
        <w:t>（</w:t>
      </w:r>
      <w:r w:rsidRPr="00FB4E23">
        <w:rPr>
          <w:rFonts w:ascii="宋体" w:hAnsi="宋体" w:cs="宋体"/>
          <w:sz w:val="24"/>
        </w:rPr>
        <w:t>3</w:t>
      </w:r>
      <w:r w:rsidRPr="00FB4E23">
        <w:rPr>
          <w:rFonts w:ascii="宋体" w:hAnsi="宋体" w:cs="宋体" w:hint="eastAsia"/>
          <w:sz w:val="24"/>
        </w:rPr>
        <w:t>）网络设备：核心交换机</w:t>
      </w:r>
      <w:r w:rsidRPr="00FB4E23">
        <w:rPr>
          <w:rFonts w:ascii="宋体" w:hAnsi="宋体" w:cs="宋体"/>
          <w:sz w:val="24"/>
        </w:rPr>
        <w:t>1</w:t>
      </w:r>
      <w:r w:rsidRPr="00FB4E23">
        <w:rPr>
          <w:rFonts w:ascii="宋体" w:hAnsi="宋体" w:cs="宋体" w:hint="eastAsia"/>
          <w:sz w:val="24"/>
        </w:rPr>
        <w:t>台，汇聚交换机</w:t>
      </w:r>
      <w:r w:rsidRPr="00FB4E23">
        <w:rPr>
          <w:rFonts w:ascii="宋体" w:hAnsi="宋体" w:cs="宋体"/>
          <w:sz w:val="24"/>
        </w:rPr>
        <w:t>6</w:t>
      </w:r>
      <w:r w:rsidRPr="00FB4E23">
        <w:rPr>
          <w:rFonts w:ascii="宋体" w:hAnsi="宋体" w:cs="宋体" w:hint="eastAsia"/>
          <w:sz w:val="24"/>
        </w:rPr>
        <w:t>台，</w:t>
      </w:r>
      <w:r w:rsidRPr="00FB4E23">
        <w:rPr>
          <w:rFonts w:ascii="宋体" w:hAnsi="宋体" w:cs="宋体"/>
          <w:sz w:val="24"/>
        </w:rPr>
        <w:t>8</w:t>
      </w:r>
      <w:r w:rsidRPr="00FB4E23">
        <w:rPr>
          <w:rFonts w:ascii="宋体" w:hAnsi="宋体" w:cs="宋体" w:hint="eastAsia"/>
          <w:sz w:val="24"/>
        </w:rPr>
        <w:t>口千兆接入交换机</w:t>
      </w:r>
      <w:r w:rsidRPr="00FB4E23">
        <w:rPr>
          <w:rFonts w:ascii="宋体" w:hAnsi="宋体" w:cs="宋体"/>
          <w:sz w:val="24"/>
        </w:rPr>
        <w:t>19</w:t>
      </w:r>
      <w:r w:rsidRPr="00FB4E23">
        <w:rPr>
          <w:rFonts w:ascii="宋体" w:hAnsi="宋体" w:cs="宋体" w:hint="eastAsia"/>
          <w:sz w:val="24"/>
        </w:rPr>
        <w:t>台、</w:t>
      </w:r>
      <w:r w:rsidRPr="00FB4E23">
        <w:rPr>
          <w:rFonts w:ascii="宋体" w:hAnsi="宋体" w:cs="宋体"/>
          <w:sz w:val="24"/>
        </w:rPr>
        <w:t>8</w:t>
      </w:r>
      <w:r w:rsidRPr="00FB4E23">
        <w:rPr>
          <w:rFonts w:ascii="宋体" w:hAnsi="宋体" w:cs="宋体" w:hint="eastAsia"/>
          <w:sz w:val="24"/>
        </w:rPr>
        <w:t>口千兆</w:t>
      </w:r>
      <w:r w:rsidRPr="00FB4E23">
        <w:rPr>
          <w:rFonts w:ascii="宋体" w:hAnsi="宋体" w:cs="宋体"/>
          <w:sz w:val="24"/>
        </w:rPr>
        <w:t>POE</w:t>
      </w:r>
      <w:r w:rsidRPr="00FB4E23">
        <w:rPr>
          <w:rFonts w:ascii="宋体" w:hAnsi="宋体" w:cs="宋体" w:hint="eastAsia"/>
          <w:sz w:val="24"/>
        </w:rPr>
        <w:t>接入交换机</w:t>
      </w:r>
      <w:r w:rsidRPr="00FB4E23">
        <w:rPr>
          <w:rFonts w:ascii="宋体" w:hAnsi="宋体" w:cs="宋体"/>
          <w:sz w:val="24"/>
        </w:rPr>
        <w:t>10</w:t>
      </w:r>
      <w:r w:rsidRPr="00FB4E23">
        <w:rPr>
          <w:rFonts w:ascii="宋体" w:hAnsi="宋体" w:cs="宋体" w:hint="eastAsia"/>
          <w:sz w:val="24"/>
        </w:rPr>
        <w:t>台等，要求采用主流设备，市场上可替换产品，能够满足监控后期扩展需求。</w:t>
      </w:r>
    </w:p>
    <w:p w:rsidR="0032280F" w:rsidRPr="00FB4E23" w:rsidRDefault="0032280F" w:rsidP="0032280F">
      <w:pPr>
        <w:widowControl/>
        <w:snapToGrid w:val="0"/>
        <w:spacing w:line="360" w:lineRule="auto"/>
        <w:ind w:firstLineChars="200" w:firstLine="480"/>
        <w:rPr>
          <w:rFonts w:ascii="宋体"/>
          <w:sz w:val="24"/>
        </w:rPr>
      </w:pPr>
      <w:r w:rsidRPr="00FB4E23">
        <w:rPr>
          <w:rFonts w:ascii="宋体" w:hAnsi="宋体" w:cs="宋体" w:hint="eastAsia"/>
          <w:sz w:val="24"/>
        </w:rPr>
        <w:t>（</w:t>
      </w:r>
      <w:r w:rsidRPr="00FB4E23">
        <w:rPr>
          <w:rFonts w:ascii="宋体" w:hAnsi="宋体" w:cs="宋体"/>
          <w:sz w:val="24"/>
        </w:rPr>
        <w:t>4</w:t>
      </w:r>
      <w:r w:rsidRPr="00FB4E23">
        <w:rPr>
          <w:rFonts w:ascii="宋体" w:hAnsi="宋体" w:cs="宋体" w:hint="eastAsia"/>
          <w:sz w:val="24"/>
        </w:rPr>
        <w:t>）数据中心：</w:t>
      </w:r>
      <w:r w:rsidRPr="00FB4E23">
        <w:rPr>
          <w:rFonts w:ascii="宋体" w:hAnsi="宋体" w:cs="宋体"/>
          <w:sz w:val="24"/>
        </w:rPr>
        <w:t>36</w:t>
      </w:r>
      <w:r w:rsidRPr="00FB4E23">
        <w:rPr>
          <w:rFonts w:ascii="宋体" w:hAnsi="宋体" w:cs="宋体" w:hint="eastAsia"/>
          <w:sz w:val="24"/>
        </w:rPr>
        <w:t>盘位存储服务器</w:t>
      </w:r>
      <w:r w:rsidRPr="00FB4E23">
        <w:rPr>
          <w:rFonts w:ascii="宋体" w:hAnsi="宋体" w:cs="宋体"/>
          <w:sz w:val="24"/>
        </w:rPr>
        <w:t>3</w:t>
      </w:r>
      <w:r w:rsidRPr="00FB4E23">
        <w:rPr>
          <w:rFonts w:ascii="宋体" w:hAnsi="宋体" w:cs="宋体" w:hint="eastAsia"/>
          <w:sz w:val="24"/>
        </w:rPr>
        <w:t>台，监控硬盘</w:t>
      </w:r>
      <w:r w:rsidRPr="00FB4E23">
        <w:rPr>
          <w:rFonts w:ascii="宋体" w:hAnsi="宋体" w:cs="宋体"/>
          <w:sz w:val="24"/>
        </w:rPr>
        <w:t>108</w:t>
      </w:r>
      <w:r w:rsidRPr="00FB4E23">
        <w:rPr>
          <w:rFonts w:ascii="宋体" w:hAnsi="宋体" w:cs="宋体" w:hint="eastAsia"/>
          <w:sz w:val="24"/>
        </w:rPr>
        <w:t>块，满足</w:t>
      </w:r>
      <w:r w:rsidRPr="00FB4E23">
        <w:rPr>
          <w:rFonts w:ascii="宋体" w:hAnsi="宋体" w:cs="宋体"/>
          <w:sz w:val="24"/>
        </w:rPr>
        <w:t>30</w:t>
      </w:r>
      <w:r w:rsidRPr="00FB4E23">
        <w:rPr>
          <w:rFonts w:ascii="宋体" w:hAnsi="宋体" w:cs="宋体" w:hint="eastAsia"/>
          <w:sz w:val="24"/>
        </w:rPr>
        <w:t>天存储需求，智慧校园综合管理平台</w:t>
      </w:r>
      <w:r w:rsidRPr="00FB4E23">
        <w:rPr>
          <w:rFonts w:ascii="宋体" w:hAnsi="宋体" w:cs="宋体"/>
          <w:sz w:val="24"/>
        </w:rPr>
        <w:t>1</w:t>
      </w:r>
      <w:r w:rsidRPr="00FB4E23">
        <w:rPr>
          <w:rFonts w:ascii="宋体" w:hAnsi="宋体" w:cs="宋体" w:hint="eastAsia"/>
          <w:sz w:val="24"/>
        </w:rPr>
        <w:t>套，配套全功能智慧校园管理软件，满足后期扩展需求，并将监控信号传输到监控中心大屏显示；</w:t>
      </w:r>
    </w:p>
    <w:p w:rsidR="0032280F" w:rsidRPr="00FB4E23" w:rsidRDefault="0032280F" w:rsidP="0032280F">
      <w:pPr>
        <w:widowControl/>
        <w:snapToGrid w:val="0"/>
        <w:spacing w:line="360" w:lineRule="auto"/>
        <w:ind w:firstLineChars="200" w:firstLine="480"/>
        <w:rPr>
          <w:rFonts w:ascii="宋体"/>
          <w:sz w:val="24"/>
        </w:rPr>
      </w:pPr>
      <w:r w:rsidRPr="00FB4E23">
        <w:rPr>
          <w:rFonts w:ascii="宋体" w:hAnsi="宋体" w:cs="宋体" w:hint="eastAsia"/>
          <w:sz w:val="24"/>
        </w:rPr>
        <w:t>（</w:t>
      </w:r>
      <w:r w:rsidRPr="00FB4E23">
        <w:rPr>
          <w:rFonts w:ascii="宋体" w:hAnsi="宋体" w:cs="宋体"/>
          <w:sz w:val="24"/>
        </w:rPr>
        <w:t>5</w:t>
      </w:r>
      <w:r w:rsidRPr="00FB4E23">
        <w:rPr>
          <w:rFonts w:ascii="宋体" w:hAnsi="宋体" w:cs="宋体" w:hint="eastAsia"/>
          <w:sz w:val="24"/>
        </w:rPr>
        <w:t>）监控中心：监控中心装修，拆除墙体，并铺设静电地板、吊灯、墙面不同装修材料的风格设计，新建</w:t>
      </w:r>
      <w:r w:rsidRPr="00FB4E23">
        <w:rPr>
          <w:rFonts w:ascii="宋体" w:hAnsi="宋体" w:cs="宋体"/>
          <w:sz w:val="24"/>
        </w:rPr>
        <w:t>24</w:t>
      </w:r>
      <w:r w:rsidRPr="00FB4E23">
        <w:rPr>
          <w:rFonts w:ascii="宋体" w:hAnsi="宋体" w:cs="宋体" w:hint="eastAsia"/>
          <w:sz w:val="24"/>
        </w:rPr>
        <w:t>块</w:t>
      </w:r>
      <w:r w:rsidRPr="00FB4E23">
        <w:rPr>
          <w:rFonts w:ascii="宋体" w:hAnsi="宋体" w:cs="宋体"/>
          <w:sz w:val="24"/>
        </w:rPr>
        <w:t>46</w:t>
      </w:r>
      <w:r w:rsidRPr="00FB4E23">
        <w:rPr>
          <w:rFonts w:ascii="宋体" w:hAnsi="宋体" w:cs="宋体" w:hint="eastAsia"/>
          <w:sz w:val="24"/>
        </w:rPr>
        <w:t>寸</w:t>
      </w:r>
      <w:smartTag w:uri="urn:schemas-microsoft-com:office:smarttags" w:element="chmetcnv">
        <w:smartTagPr>
          <w:attr w:name="UnitName" w:val="mm"/>
          <w:attr w:name="SourceValue" w:val="3.5"/>
          <w:attr w:name="HasSpace" w:val="False"/>
          <w:attr w:name="Negative" w:val="False"/>
          <w:attr w:name="NumberType" w:val="1"/>
          <w:attr w:name="TCSC" w:val="0"/>
        </w:smartTagPr>
        <w:r w:rsidRPr="00FB4E23">
          <w:rPr>
            <w:rFonts w:ascii="宋体" w:hAnsi="宋体" w:cs="宋体"/>
            <w:sz w:val="24"/>
          </w:rPr>
          <w:t>3.5mm</w:t>
        </w:r>
      </w:smartTag>
      <w:r w:rsidRPr="00FB4E23">
        <w:rPr>
          <w:rFonts w:ascii="宋体" w:hAnsi="宋体" w:cs="宋体" w:hint="eastAsia"/>
          <w:sz w:val="24"/>
        </w:rPr>
        <w:t>拼接</w:t>
      </w:r>
      <w:proofErr w:type="gramStart"/>
      <w:r w:rsidRPr="00FB4E23">
        <w:rPr>
          <w:rFonts w:ascii="宋体" w:hAnsi="宋体" w:cs="宋体" w:hint="eastAsia"/>
          <w:sz w:val="24"/>
        </w:rPr>
        <w:t>屏展示</w:t>
      </w:r>
      <w:proofErr w:type="gramEnd"/>
      <w:r w:rsidRPr="00FB4E23">
        <w:rPr>
          <w:rFonts w:ascii="宋体" w:hAnsi="宋体" w:cs="宋体" w:hint="eastAsia"/>
          <w:sz w:val="24"/>
        </w:rPr>
        <w:t>系统，兼顾输出学院现有智慧教室系统；拼接控制器</w:t>
      </w:r>
      <w:r w:rsidRPr="00FB4E23">
        <w:rPr>
          <w:rFonts w:ascii="宋体" w:hAnsi="宋体" w:cs="宋体"/>
          <w:sz w:val="24"/>
        </w:rPr>
        <w:t>1</w:t>
      </w:r>
      <w:r w:rsidRPr="00FB4E23">
        <w:rPr>
          <w:rFonts w:ascii="宋体" w:hAnsi="宋体" w:cs="宋体" w:hint="eastAsia"/>
          <w:sz w:val="24"/>
        </w:rPr>
        <w:t>台，配套全</w:t>
      </w:r>
      <w:proofErr w:type="gramStart"/>
      <w:r w:rsidRPr="00FB4E23">
        <w:rPr>
          <w:rFonts w:ascii="宋体" w:hAnsi="宋体" w:cs="宋体" w:hint="eastAsia"/>
          <w:sz w:val="24"/>
        </w:rPr>
        <w:t>功能拼控管理</w:t>
      </w:r>
      <w:proofErr w:type="gramEnd"/>
      <w:r w:rsidRPr="00FB4E23">
        <w:rPr>
          <w:rFonts w:ascii="宋体" w:hAnsi="宋体" w:cs="宋体" w:hint="eastAsia"/>
          <w:sz w:val="24"/>
        </w:rPr>
        <w:t>软件。提供常态录</w:t>
      </w:r>
      <w:r w:rsidRPr="00FB4E23">
        <w:rPr>
          <w:rFonts w:ascii="宋体" w:hAnsi="宋体" w:cs="宋体" w:hint="eastAsia"/>
          <w:sz w:val="24"/>
        </w:rPr>
        <w:lastRenderedPageBreak/>
        <w:t>播画面及模拟监控画面大屏显示。配套</w:t>
      </w:r>
      <w:r w:rsidRPr="00FB4E23">
        <w:rPr>
          <w:rFonts w:ascii="宋体" w:hAnsi="宋体" w:cs="宋体"/>
          <w:sz w:val="24"/>
        </w:rPr>
        <w:t>6</w:t>
      </w:r>
      <w:proofErr w:type="gramStart"/>
      <w:r w:rsidRPr="00FB4E23">
        <w:rPr>
          <w:rFonts w:ascii="宋体" w:hAnsi="宋体" w:cs="宋体" w:hint="eastAsia"/>
          <w:sz w:val="24"/>
        </w:rPr>
        <w:t>人位操作台</w:t>
      </w:r>
      <w:proofErr w:type="gramEnd"/>
      <w:r w:rsidRPr="00FB4E23">
        <w:rPr>
          <w:rFonts w:ascii="宋体" w:hAnsi="宋体" w:cs="宋体" w:hint="eastAsia"/>
          <w:sz w:val="24"/>
        </w:rPr>
        <w:t>，</w:t>
      </w:r>
      <w:r w:rsidRPr="00FB4E23">
        <w:rPr>
          <w:rFonts w:ascii="宋体" w:hAnsi="宋体" w:cs="宋体"/>
          <w:sz w:val="24"/>
        </w:rPr>
        <w:t>20</w:t>
      </w:r>
      <w:proofErr w:type="gramStart"/>
      <w:r w:rsidRPr="00FB4E23">
        <w:rPr>
          <w:rFonts w:ascii="宋体" w:hAnsi="宋体" w:cs="宋体" w:hint="eastAsia"/>
          <w:sz w:val="24"/>
        </w:rPr>
        <w:t>人位会议</w:t>
      </w:r>
      <w:proofErr w:type="gramEnd"/>
      <w:r w:rsidRPr="00FB4E23">
        <w:rPr>
          <w:rFonts w:ascii="宋体" w:hAnsi="宋体" w:cs="宋体" w:hint="eastAsia"/>
          <w:sz w:val="24"/>
        </w:rPr>
        <w:t>桌椅，</w:t>
      </w:r>
      <w:r w:rsidRPr="00FB4E23">
        <w:rPr>
          <w:rFonts w:ascii="宋体" w:hAnsi="宋体" w:cs="宋体"/>
          <w:sz w:val="24"/>
        </w:rPr>
        <w:t>20</w:t>
      </w:r>
      <w:proofErr w:type="gramStart"/>
      <w:r w:rsidRPr="00FB4E23">
        <w:rPr>
          <w:rFonts w:ascii="宋体" w:hAnsi="宋体" w:cs="宋体" w:hint="eastAsia"/>
          <w:sz w:val="24"/>
        </w:rPr>
        <w:t>人位观看</w:t>
      </w:r>
      <w:proofErr w:type="gramEnd"/>
      <w:r w:rsidRPr="00FB4E23">
        <w:rPr>
          <w:rFonts w:ascii="宋体" w:hAnsi="宋体" w:cs="宋体" w:hint="eastAsia"/>
          <w:sz w:val="24"/>
        </w:rPr>
        <w:t>席座椅。</w:t>
      </w:r>
    </w:p>
    <w:p w:rsidR="0032280F" w:rsidRPr="00FB4E23" w:rsidRDefault="0032280F" w:rsidP="0032280F">
      <w:pPr>
        <w:widowControl/>
        <w:snapToGrid w:val="0"/>
        <w:spacing w:line="360" w:lineRule="auto"/>
        <w:ind w:firstLineChars="200" w:firstLine="480"/>
        <w:rPr>
          <w:rFonts w:ascii="宋体"/>
          <w:sz w:val="24"/>
        </w:rPr>
      </w:pPr>
      <w:r w:rsidRPr="00FB4E23">
        <w:rPr>
          <w:rFonts w:ascii="宋体" w:hAnsi="宋体" w:cs="宋体" w:hint="eastAsia"/>
          <w:sz w:val="24"/>
        </w:rPr>
        <w:t>（</w:t>
      </w:r>
      <w:r w:rsidRPr="00FB4E23">
        <w:rPr>
          <w:rFonts w:ascii="宋体" w:hAnsi="宋体" w:cs="宋体"/>
          <w:sz w:val="24"/>
        </w:rPr>
        <w:t>6</w:t>
      </w:r>
      <w:r w:rsidRPr="00FB4E23">
        <w:rPr>
          <w:rFonts w:ascii="宋体" w:hAnsi="宋体" w:cs="宋体" w:hint="eastAsia"/>
          <w:sz w:val="24"/>
        </w:rPr>
        <w:t>）现有监控系统集成</w:t>
      </w:r>
      <w:proofErr w:type="gramStart"/>
      <w:r w:rsidRPr="00FB4E23">
        <w:rPr>
          <w:rFonts w:ascii="宋体" w:hAnsi="宋体" w:cs="宋体" w:hint="eastAsia"/>
          <w:sz w:val="24"/>
        </w:rPr>
        <w:t>与利旧服务</w:t>
      </w:r>
      <w:proofErr w:type="gramEnd"/>
      <w:r w:rsidRPr="00FB4E23">
        <w:rPr>
          <w:rFonts w:ascii="宋体" w:hAnsi="宋体" w:cs="宋体" w:hint="eastAsia"/>
          <w:sz w:val="24"/>
        </w:rPr>
        <w:t>：针对现有监控系统提供设备移机、大屏显示，以及为期三年的故障检查、前端摄像机移位</w:t>
      </w:r>
      <w:proofErr w:type="gramStart"/>
      <w:r w:rsidRPr="00FB4E23">
        <w:rPr>
          <w:rFonts w:ascii="宋体" w:hAnsi="宋体" w:cs="宋体" w:hint="eastAsia"/>
          <w:sz w:val="24"/>
        </w:rPr>
        <w:t>与利旧等</w:t>
      </w:r>
      <w:proofErr w:type="gramEnd"/>
      <w:r w:rsidRPr="00FB4E23">
        <w:rPr>
          <w:rFonts w:ascii="宋体" w:hAnsi="宋体" w:cs="宋体" w:hint="eastAsia"/>
          <w:sz w:val="24"/>
        </w:rPr>
        <w:t>服务。模拟监控包含</w:t>
      </w:r>
      <w:r w:rsidRPr="00FB4E23">
        <w:rPr>
          <w:rFonts w:ascii="宋体" w:hAnsi="宋体" w:cs="宋体"/>
          <w:sz w:val="24"/>
        </w:rPr>
        <w:t>350</w:t>
      </w:r>
      <w:r w:rsidRPr="00FB4E23">
        <w:rPr>
          <w:rFonts w:ascii="宋体" w:hAnsi="宋体" w:cs="宋体" w:hint="eastAsia"/>
          <w:sz w:val="24"/>
        </w:rPr>
        <w:t>个点位，</w:t>
      </w:r>
      <w:r w:rsidRPr="00FB4E23">
        <w:rPr>
          <w:rFonts w:ascii="宋体" w:hAnsi="宋体" w:cs="宋体"/>
          <w:sz w:val="24"/>
        </w:rPr>
        <w:t>22</w:t>
      </w:r>
      <w:r w:rsidRPr="00FB4E23">
        <w:rPr>
          <w:rFonts w:ascii="宋体" w:hAnsi="宋体" w:cs="宋体" w:hint="eastAsia"/>
          <w:sz w:val="24"/>
        </w:rPr>
        <w:t>台模拟存储，</w:t>
      </w:r>
      <w:r w:rsidRPr="00FB4E23">
        <w:rPr>
          <w:rFonts w:ascii="宋体" w:hAnsi="宋体" w:cs="宋体"/>
          <w:sz w:val="24"/>
        </w:rPr>
        <w:t>1</w:t>
      </w:r>
      <w:r w:rsidRPr="00FB4E23">
        <w:rPr>
          <w:rFonts w:ascii="宋体" w:hAnsi="宋体" w:cs="宋体" w:hint="eastAsia"/>
          <w:sz w:val="24"/>
        </w:rPr>
        <w:t>台矩阵。若模拟监控摄像机故障，需提供移位校园室外模拟</w:t>
      </w:r>
      <w:proofErr w:type="gramStart"/>
      <w:r w:rsidRPr="00FB4E23">
        <w:rPr>
          <w:rFonts w:ascii="宋体" w:hAnsi="宋体" w:cs="宋体" w:hint="eastAsia"/>
          <w:sz w:val="24"/>
        </w:rPr>
        <w:t>摄像机利旧服务</w:t>
      </w:r>
      <w:proofErr w:type="gramEnd"/>
      <w:r w:rsidRPr="00FB4E23">
        <w:rPr>
          <w:rFonts w:ascii="宋体" w:hAnsi="宋体" w:cs="宋体" w:hint="eastAsia"/>
          <w:sz w:val="24"/>
        </w:rPr>
        <w:t>。数字监控包含</w:t>
      </w:r>
      <w:r w:rsidRPr="00FB4E23">
        <w:rPr>
          <w:rFonts w:ascii="宋体" w:hAnsi="宋体" w:cs="宋体"/>
          <w:sz w:val="24"/>
        </w:rPr>
        <w:t>161</w:t>
      </w:r>
      <w:r w:rsidRPr="00FB4E23">
        <w:rPr>
          <w:rFonts w:ascii="宋体" w:hAnsi="宋体" w:cs="宋体" w:hint="eastAsia"/>
          <w:sz w:val="24"/>
        </w:rPr>
        <w:t>个点位，</w:t>
      </w:r>
      <w:r w:rsidRPr="00FB4E23">
        <w:rPr>
          <w:rFonts w:ascii="宋体" w:hAnsi="宋体" w:cs="宋体"/>
          <w:sz w:val="24"/>
        </w:rPr>
        <w:t>9</w:t>
      </w:r>
      <w:r w:rsidRPr="00FB4E23">
        <w:rPr>
          <w:rFonts w:ascii="宋体" w:hAnsi="宋体" w:cs="宋体" w:hint="eastAsia"/>
          <w:sz w:val="24"/>
        </w:rPr>
        <w:t>台数字硬盘录像机，迁移至图书馆二</w:t>
      </w:r>
      <w:proofErr w:type="gramStart"/>
      <w:r w:rsidRPr="00FB4E23">
        <w:rPr>
          <w:rFonts w:ascii="宋体" w:hAnsi="宋体" w:cs="宋体" w:hint="eastAsia"/>
          <w:sz w:val="24"/>
        </w:rPr>
        <w:t>楼数据</w:t>
      </w:r>
      <w:proofErr w:type="gramEnd"/>
      <w:r w:rsidRPr="00FB4E23">
        <w:rPr>
          <w:rFonts w:ascii="宋体" w:hAnsi="宋体" w:cs="宋体" w:hint="eastAsia"/>
          <w:sz w:val="24"/>
        </w:rPr>
        <w:t>中心，视频画面显示在监控中心；</w:t>
      </w:r>
    </w:p>
    <w:p w:rsidR="0032280F" w:rsidRPr="00FB4E23" w:rsidRDefault="0032280F" w:rsidP="0032280F">
      <w:pPr>
        <w:widowControl/>
        <w:snapToGrid w:val="0"/>
        <w:spacing w:line="360" w:lineRule="auto"/>
        <w:ind w:firstLineChars="200" w:firstLine="480"/>
        <w:rPr>
          <w:rFonts w:ascii="宋体"/>
          <w:sz w:val="24"/>
        </w:rPr>
      </w:pPr>
      <w:r w:rsidRPr="00FB4E23">
        <w:rPr>
          <w:rFonts w:ascii="宋体" w:hAnsi="宋体" w:cs="宋体"/>
          <w:sz w:val="24"/>
        </w:rPr>
        <w:t>4.</w:t>
      </w:r>
      <w:r w:rsidRPr="00FB4E23">
        <w:rPr>
          <w:rFonts w:ascii="宋体" w:hAnsi="宋体" w:cs="宋体" w:hint="eastAsia"/>
          <w:sz w:val="24"/>
        </w:rPr>
        <w:t>设备选型原则</w:t>
      </w:r>
    </w:p>
    <w:p w:rsidR="0032280F" w:rsidRPr="00FB4E23" w:rsidRDefault="0032280F" w:rsidP="0032280F">
      <w:pPr>
        <w:pStyle w:val="21"/>
        <w:numPr>
          <w:ilvl w:val="0"/>
          <w:numId w:val="1"/>
        </w:numPr>
        <w:spacing w:line="360" w:lineRule="auto"/>
        <w:ind w:firstLineChars="0"/>
        <w:rPr>
          <w:rFonts w:ascii="宋体" w:cs="Times New Roman"/>
          <w:sz w:val="24"/>
          <w:szCs w:val="24"/>
        </w:rPr>
      </w:pPr>
      <w:r w:rsidRPr="00FB4E23">
        <w:rPr>
          <w:rFonts w:ascii="宋体" w:hAnsi="宋体" w:cs="宋体" w:hint="eastAsia"/>
          <w:sz w:val="24"/>
          <w:szCs w:val="24"/>
        </w:rPr>
        <w:t>安全性：需经专业机构论证，符合公安部认证网络产品，工程实施应安全可行。</w:t>
      </w:r>
    </w:p>
    <w:p w:rsidR="0032280F" w:rsidRPr="00FB4E23" w:rsidRDefault="0032280F" w:rsidP="0032280F">
      <w:pPr>
        <w:pStyle w:val="21"/>
        <w:numPr>
          <w:ilvl w:val="0"/>
          <w:numId w:val="1"/>
        </w:numPr>
        <w:spacing w:line="360" w:lineRule="auto"/>
        <w:ind w:firstLineChars="0"/>
        <w:rPr>
          <w:rFonts w:ascii="宋体" w:cs="Times New Roman"/>
          <w:sz w:val="24"/>
          <w:szCs w:val="24"/>
        </w:rPr>
      </w:pPr>
      <w:r w:rsidRPr="00FB4E23">
        <w:rPr>
          <w:rFonts w:ascii="宋体" w:hAnsi="宋体" w:cs="宋体" w:hint="eastAsia"/>
          <w:sz w:val="24"/>
          <w:szCs w:val="24"/>
        </w:rPr>
        <w:t>先进性：采用可扩展接口，符合行业发展趋势，具有科技先进性；</w:t>
      </w:r>
    </w:p>
    <w:p w:rsidR="0032280F" w:rsidRPr="00FB4E23" w:rsidRDefault="0032280F" w:rsidP="0032280F">
      <w:pPr>
        <w:pStyle w:val="21"/>
        <w:numPr>
          <w:ilvl w:val="0"/>
          <w:numId w:val="1"/>
        </w:numPr>
        <w:spacing w:line="360" w:lineRule="auto"/>
        <w:ind w:firstLineChars="0"/>
        <w:rPr>
          <w:rFonts w:ascii="宋体" w:cs="Times New Roman"/>
          <w:sz w:val="24"/>
          <w:szCs w:val="24"/>
        </w:rPr>
      </w:pPr>
      <w:r w:rsidRPr="00FB4E23">
        <w:rPr>
          <w:rFonts w:ascii="宋体" w:hAnsi="宋体" w:cs="宋体" w:hint="eastAsia"/>
          <w:sz w:val="24"/>
          <w:szCs w:val="24"/>
        </w:rPr>
        <w:t>稳定性：产品的质量以及系统的稳定可靠性为首要第一位，保证监控系统的长期使用寿命。</w:t>
      </w:r>
    </w:p>
    <w:p w:rsidR="0032280F" w:rsidRPr="00FB4E23" w:rsidRDefault="0032280F" w:rsidP="0032280F">
      <w:pPr>
        <w:pStyle w:val="21"/>
        <w:numPr>
          <w:ilvl w:val="0"/>
          <w:numId w:val="1"/>
        </w:numPr>
        <w:spacing w:line="360" w:lineRule="auto"/>
        <w:ind w:firstLineChars="0"/>
        <w:rPr>
          <w:rFonts w:ascii="宋体" w:cs="Times New Roman"/>
          <w:sz w:val="24"/>
          <w:szCs w:val="24"/>
        </w:rPr>
      </w:pPr>
      <w:r w:rsidRPr="00FB4E23">
        <w:rPr>
          <w:rFonts w:ascii="宋体" w:hAnsi="宋体" w:cs="宋体" w:hint="eastAsia"/>
          <w:sz w:val="24"/>
          <w:szCs w:val="24"/>
        </w:rPr>
        <w:t>兼容性：系统的选择应采用标准接口和协议，保证良好的兼容性。</w:t>
      </w:r>
    </w:p>
    <w:p w:rsidR="0032280F" w:rsidRPr="00FB4E23" w:rsidRDefault="0032280F" w:rsidP="0032280F">
      <w:pPr>
        <w:pStyle w:val="21"/>
        <w:numPr>
          <w:ilvl w:val="0"/>
          <w:numId w:val="1"/>
        </w:numPr>
        <w:spacing w:line="360" w:lineRule="auto"/>
        <w:ind w:firstLineChars="0"/>
        <w:rPr>
          <w:rFonts w:ascii="宋体" w:cs="Times New Roman"/>
          <w:sz w:val="24"/>
          <w:szCs w:val="24"/>
        </w:rPr>
      </w:pPr>
      <w:r w:rsidRPr="00FB4E23">
        <w:rPr>
          <w:rFonts w:ascii="宋体" w:hAnsi="宋体" w:cs="宋体" w:hint="eastAsia"/>
          <w:sz w:val="24"/>
          <w:szCs w:val="24"/>
        </w:rPr>
        <w:t>集成性：将现有</w:t>
      </w:r>
      <w:proofErr w:type="gramStart"/>
      <w:r w:rsidRPr="00FB4E23">
        <w:rPr>
          <w:rFonts w:ascii="宋体" w:hAnsi="宋体" w:cs="宋体" w:hint="eastAsia"/>
          <w:sz w:val="24"/>
          <w:szCs w:val="24"/>
        </w:rPr>
        <w:t>危化品</w:t>
      </w:r>
      <w:proofErr w:type="gramEnd"/>
      <w:r w:rsidRPr="00FB4E23">
        <w:rPr>
          <w:rFonts w:ascii="宋体" w:hAnsi="宋体" w:cs="宋体" w:hint="eastAsia"/>
          <w:sz w:val="24"/>
          <w:szCs w:val="24"/>
        </w:rPr>
        <w:t>库房、计算机实验室、图书馆书库、化学品实验室、教务处涉密用房、食堂“明厨亮灶”系统等</w:t>
      </w:r>
      <w:r w:rsidRPr="00FB4E23">
        <w:rPr>
          <w:rFonts w:ascii="宋体" w:hAnsi="宋体" w:cs="宋体"/>
          <w:sz w:val="24"/>
          <w:szCs w:val="24"/>
        </w:rPr>
        <w:t>161</w:t>
      </w:r>
      <w:r w:rsidRPr="00FB4E23">
        <w:rPr>
          <w:rFonts w:ascii="宋体" w:hAnsi="宋体" w:cs="宋体" w:hint="eastAsia"/>
          <w:sz w:val="24"/>
          <w:szCs w:val="24"/>
        </w:rPr>
        <w:t>余处数字监控，及现有</w:t>
      </w:r>
      <w:r w:rsidRPr="00FB4E23">
        <w:rPr>
          <w:rFonts w:ascii="宋体" w:hAnsi="宋体" w:cs="宋体"/>
          <w:sz w:val="24"/>
          <w:szCs w:val="24"/>
        </w:rPr>
        <w:t xml:space="preserve"> 350</w:t>
      </w:r>
      <w:r w:rsidRPr="00FB4E23">
        <w:rPr>
          <w:rFonts w:ascii="宋体" w:hAnsi="宋体" w:cs="宋体" w:hint="eastAsia"/>
          <w:sz w:val="24"/>
          <w:szCs w:val="24"/>
        </w:rPr>
        <w:t>处模拟监控集成到监控中心大屏展示；</w:t>
      </w:r>
    </w:p>
    <w:p w:rsidR="0032280F" w:rsidRPr="00FB4E23" w:rsidRDefault="0032280F" w:rsidP="0032280F">
      <w:pPr>
        <w:pStyle w:val="21"/>
        <w:numPr>
          <w:ilvl w:val="0"/>
          <w:numId w:val="1"/>
        </w:numPr>
        <w:spacing w:line="360" w:lineRule="auto"/>
        <w:ind w:firstLineChars="0"/>
        <w:rPr>
          <w:rFonts w:ascii="宋体" w:cs="Times New Roman"/>
          <w:sz w:val="24"/>
          <w:szCs w:val="24"/>
        </w:rPr>
      </w:pPr>
      <w:r w:rsidRPr="00FB4E23">
        <w:rPr>
          <w:rFonts w:ascii="宋体" w:hAnsi="宋体" w:cs="宋体" w:hint="eastAsia"/>
          <w:sz w:val="24"/>
          <w:szCs w:val="24"/>
        </w:rPr>
        <w:t>便捷性：安装、操作、维护升级的简便性原则。</w:t>
      </w:r>
    </w:p>
    <w:p w:rsidR="0032280F" w:rsidRPr="00FB4E23" w:rsidRDefault="0032280F" w:rsidP="0032280F">
      <w:pPr>
        <w:pStyle w:val="21"/>
        <w:numPr>
          <w:ilvl w:val="0"/>
          <w:numId w:val="1"/>
        </w:numPr>
        <w:spacing w:line="360" w:lineRule="auto"/>
        <w:ind w:firstLineChars="0"/>
        <w:rPr>
          <w:rFonts w:ascii="宋体" w:cs="Times New Roman"/>
          <w:sz w:val="24"/>
          <w:szCs w:val="24"/>
        </w:rPr>
      </w:pPr>
      <w:r w:rsidRPr="00FB4E23">
        <w:rPr>
          <w:rFonts w:ascii="宋体" w:hAnsi="宋体" w:cs="宋体" w:hint="eastAsia"/>
          <w:sz w:val="24"/>
          <w:szCs w:val="24"/>
        </w:rPr>
        <w:t>可扩展性：满足学院提出的二次扩展的需求，保证系统的可升级性。</w:t>
      </w:r>
    </w:p>
    <w:p w:rsidR="0032280F" w:rsidRPr="00FB4E23" w:rsidRDefault="0032280F" w:rsidP="0032280F">
      <w:pPr>
        <w:widowControl/>
        <w:snapToGrid w:val="0"/>
        <w:spacing w:line="360" w:lineRule="auto"/>
        <w:ind w:firstLineChars="200" w:firstLine="480"/>
        <w:rPr>
          <w:rFonts w:ascii="宋体"/>
          <w:sz w:val="24"/>
        </w:rPr>
      </w:pPr>
      <w:r w:rsidRPr="00FB4E23">
        <w:rPr>
          <w:rFonts w:ascii="宋体" w:hAnsi="宋体" w:cs="宋体"/>
          <w:sz w:val="24"/>
        </w:rPr>
        <w:t>5.</w:t>
      </w:r>
      <w:r w:rsidRPr="00FB4E23">
        <w:rPr>
          <w:rFonts w:ascii="宋体" w:hAnsi="宋体" w:cs="宋体" w:hint="eastAsia"/>
          <w:sz w:val="24"/>
        </w:rPr>
        <w:t>施工要求</w:t>
      </w:r>
    </w:p>
    <w:p w:rsidR="0032280F" w:rsidRPr="00FB4E23" w:rsidRDefault="0032280F" w:rsidP="0032280F">
      <w:pPr>
        <w:widowControl/>
        <w:snapToGrid w:val="0"/>
        <w:spacing w:line="360" w:lineRule="auto"/>
        <w:ind w:firstLineChars="200" w:firstLine="480"/>
        <w:rPr>
          <w:rFonts w:ascii="宋体"/>
          <w:sz w:val="24"/>
        </w:rPr>
      </w:pPr>
      <w:r w:rsidRPr="00FB4E23">
        <w:rPr>
          <w:rFonts w:ascii="宋体" w:hAnsi="宋体" w:cs="宋体" w:hint="eastAsia"/>
          <w:sz w:val="24"/>
        </w:rPr>
        <w:t>施工前签署《康达学院安全文明施工承诺书》，施工过程严格遵守承诺书内容施工，按照施工流程作业；要求合同签订后1</w:t>
      </w:r>
      <w:r w:rsidRPr="00FB4E23">
        <w:rPr>
          <w:rFonts w:ascii="宋体" w:hAnsi="宋体" w:cs="宋体"/>
          <w:sz w:val="24"/>
        </w:rPr>
        <w:t>5</w:t>
      </w:r>
      <w:r w:rsidRPr="00FB4E23">
        <w:rPr>
          <w:rFonts w:ascii="宋体" w:hAnsi="宋体" w:cs="宋体" w:hint="eastAsia"/>
          <w:sz w:val="24"/>
        </w:rPr>
        <w:t>日（日历日）内完成供货，</w:t>
      </w:r>
      <w:r w:rsidRPr="00FB4E23">
        <w:rPr>
          <w:rFonts w:ascii="宋体" w:hAnsi="宋体" w:cs="宋体"/>
          <w:sz w:val="24"/>
        </w:rPr>
        <w:t>25</w:t>
      </w:r>
      <w:r w:rsidRPr="00FB4E23">
        <w:rPr>
          <w:rFonts w:ascii="宋体" w:hAnsi="宋体" w:cs="宋体" w:hint="eastAsia"/>
          <w:sz w:val="24"/>
        </w:rPr>
        <w:t>日（日历日）内完成监控中心装修及设备安装，</w:t>
      </w:r>
      <w:r w:rsidRPr="00FB4E23">
        <w:rPr>
          <w:rFonts w:ascii="宋体" w:hAnsi="宋体" w:cs="宋体"/>
          <w:sz w:val="24"/>
        </w:rPr>
        <w:t>20</w:t>
      </w:r>
      <w:r w:rsidRPr="00FB4E23">
        <w:rPr>
          <w:rFonts w:ascii="宋体" w:hAnsi="宋体" w:cs="宋体" w:hint="eastAsia"/>
          <w:sz w:val="24"/>
        </w:rPr>
        <w:t>日（日历日）内完成强噪音设备的安装，</w:t>
      </w:r>
      <w:r w:rsidRPr="00FB4E23">
        <w:rPr>
          <w:rFonts w:ascii="宋体" w:hAnsi="宋体" w:cs="宋体"/>
          <w:sz w:val="24"/>
        </w:rPr>
        <w:t>30</w:t>
      </w:r>
      <w:r w:rsidRPr="00FB4E23">
        <w:rPr>
          <w:rFonts w:ascii="宋体" w:hAnsi="宋体" w:cs="宋体" w:hint="eastAsia"/>
          <w:sz w:val="24"/>
        </w:rPr>
        <w:t>日内完成整个项目的供货与安装，并在标书中提供详细工程进度、供货日期、安装日期及方案。投标单位应派具有高级项目经理资格书的项目经理，且需为企业的正式员工，并全程跟踪项目进度。</w:t>
      </w:r>
    </w:p>
    <w:p w:rsidR="0032280F" w:rsidRPr="00FB4E23" w:rsidRDefault="0032280F" w:rsidP="0032280F">
      <w:pPr>
        <w:widowControl/>
        <w:snapToGrid w:val="0"/>
        <w:spacing w:line="360" w:lineRule="auto"/>
        <w:ind w:firstLineChars="200" w:firstLine="480"/>
        <w:rPr>
          <w:rFonts w:ascii="宋体"/>
          <w:sz w:val="24"/>
        </w:rPr>
      </w:pPr>
      <w:r w:rsidRPr="00FB4E23">
        <w:rPr>
          <w:rFonts w:ascii="宋体" w:hAnsi="宋体" w:cs="宋体"/>
          <w:sz w:val="24"/>
        </w:rPr>
        <w:t>6.</w:t>
      </w:r>
      <w:r w:rsidRPr="00FB4E23">
        <w:rPr>
          <w:rFonts w:ascii="宋体" w:hAnsi="宋体" w:cs="宋体" w:hint="eastAsia"/>
          <w:sz w:val="24"/>
        </w:rPr>
        <w:t>服务要求</w:t>
      </w:r>
    </w:p>
    <w:p w:rsidR="0032280F" w:rsidRPr="00FB4E23" w:rsidRDefault="0032280F" w:rsidP="0032280F">
      <w:pPr>
        <w:widowControl/>
        <w:snapToGrid w:val="0"/>
        <w:spacing w:line="360" w:lineRule="auto"/>
        <w:ind w:firstLineChars="200" w:firstLine="480"/>
        <w:rPr>
          <w:rFonts w:ascii="宋体"/>
          <w:sz w:val="24"/>
        </w:rPr>
      </w:pPr>
      <w:r w:rsidRPr="00FB4E23">
        <w:rPr>
          <w:rFonts w:ascii="宋体" w:hAnsi="宋体" w:cs="宋体" w:hint="eastAsia"/>
          <w:sz w:val="24"/>
        </w:rPr>
        <w:t>（</w:t>
      </w:r>
      <w:r w:rsidRPr="00FB4E23">
        <w:rPr>
          <w:rFonts w:ascii="宋体" w:hAnsi="宋体" w:cs="宋体"/>
          <w:sz w:val="24"/>
        </w:rPr>
        <w:t>1</w:t>
      </w:r>
      <w:r w:rsidRPr="00FB4E23">
        <w:rPr>
          <w:rFonts w:ascii="宋体" w:hAnsi="宋体" w:cs="宋体" w:hint="eastAsia"/>
          <w:sz w:val="24"/>
        </w:rPr>
        <w:t>）中标后，双方签署验收合格之日起</w:t>
      </w:r>
      <w:r w:rsidRPr="00FB4E23">
        <w:rPr>
          <w:rFonts w:ascii="宋体" w:hAnsi="宋体" w:cs="宋体"/>
          <w:sz w:val="24"/>
        </w:rPr>
        <w:t>3</w:t>
      </w:r>
      <w:r w:rsidRPr="00FB4E23">
        <w:rPr>
          <w:rFonts w:ascii="宋体" w:hAnsi="宋体" w:cs="宋体" w:hint="eastAsia"/>
          <w:sz w:val="24"/>
        </w:rPr>
        <w:t>年内，对中标方提供的设备进行免费上门保修，需提供本地化服务。在质保期内，如遇报修，半小时内响应，</w:t>
      </w:r>
      <w:r w:rsidRPr="00FB4E23">
        <w:rPr>
          <w:rFonts w:ascii="宋体" w:hAnsi="宋体" w:cs="宋体"/>
          <w:sz w:val="24"/>
        </w:rPr>
        <w:t>2</w:t>
      </w:r>
      <w:r w:rsidRPr="00FB4E23">
        <w:rPr>
          <w:rFonts w:ascii="宋体" w:hAnsi="宋体" w:cs="宋体" w:hint="eastAsia"/>
          <w:sz w:val="24"/>
        </w:rPr>
        <w:t>小时内到达现场解决问题，所有出现故障的设备</w:t>
      </w:r>
      <w:r w:rsidRPr="00FB4E23">
        <w:rPr>
          <w:rFonts w:ascii="宋体" w:hAnsi="宋体" w:cs="宋体"/>
          <w:sz w:val="24"/>
        </w:rPr>
        <w:t>24</w:t>
      </w:r>
      <w:r w:rsidRPr="00FB4E23">
        <w:rPr>
          <w:rFonts w:ascii="宋体" w:hAnsi="宋体" w:cs="宋体" w:hint="eastAsia"/>
          <w:sz w:val="24"/>
        </w:rPr>
        <w:t>小时内予以修复或更换，并</w:t>
      </w:r>
      <w:r w:rsidRPr="00FB4E23">
        <w:rPr>
          <w:rFonts w:ascii="宋体" w:hAnsi="宋体" w:cs="宋体" w:hint="eastAsia"/>
          <w:sz w:val="24"/>
        </w:rPr>
        <w:lastRenderedPageBreak/>
        <w:t>承担由此所发生的全部费用。中标单位服务期内未按照以上约定完成系统保修，将由学院负责维修，所产生的费用从履约质保金扣除。保修期满后，中标方继续对所有设备进行配件只收成本费，终身技术支持免费保修服务。</w:t>
      </w:r>
    </w:p>
    <w:p w:rsidR="0032280F" w:rsidRPr="00FB4E23" w:rsidRDefault="0032280F" w:rsidP="0032280F">
      <w:pPr>
        <w:widowControl/>
        <w:snapToGrid w:val="0"/>
        <w:spacing w:line="360" w:lineRule="auto"/>
        <w:ind w:firstLineChars="200" w:firstLine="480"/>
        <w:rPr>
          <w:rFonts w:ascii="宋体"/>
          <w:sz w:val="24"/>
        </w:rPr>
      </w:pPr>
      <w:r w:rsidRPr="00FB4E23">
        <w:rPr>
          <w:rFonts w:ascii="宋体" w:hAnsi="宋体" w:cs="宋体" w:hint="eastAsia"/>
          <w:sz w:val="24"/>
        </w:rPr>
        <w:t>（</w:t>
      </w:r>
      <w:r w:rsidRPr="00FB4E23">
        <w:rPr>
          <w:rFonts w:ascii="宋体" w:hAnsi="宋体" w:cs="宋体"/>
          <w:sz w:val="24"/>
        </w:rPr>
        <w:t>2</w:t>
      </w:r>
      <w:r w:rsidRPr="00FB4E23">
        <w:rPr>
          <w:rFonts w:ascii="宋体" w:hAnsi="宋体" w:cs="宋体" w:hint="eastAsia"/>
          <w:sz w:val="24"/>
        </w:rPr>
        <w:t>）中标单位需提供不少于</w:t>
      </w:r>
      <w:r w:rsidRPr="00FB4E23">
        <w:rPr>
          <w:rFonts w:ascii="宋体" w:hAnsi="宋体" w:cs="宋体"/>
          <w:sz w:val="24"/>
        </w:rPr>
        <w:t>3</w:t>
      </w:r>
      <w:r w:rsidRPr="00FB4E23">
        <w:rPr>
          <w:rFonts w:ascii="宋体" w:hAnsi="宋体" w:cs="宋体" w:hint="eastAsia"/>
          <w:sz w:val="24"/>
        </w:rPr>
        <w:t>年的模拟监控与已建成的数字</w:t>
      </w:r>
      <w:proofErr w:type="gramStart"/>
      <w:r w:rsidRPr="00FB4E23">
        <w:rPr>
          <w:rFonts w:ascii="宋体" w:hAnsi="宋体" w:cs="宋体" w:hint="eastAsia"/>
          <w:sz w:val="24"/>
        </w:rPr>
        <w:t>监控维保服务</w:t>
      </w:r>
      <w:proofErr w:type="gramEnd"/>
      <w:r w:rsidRPr="00FB4E23">
        <w:rPr>
          <w:rFonts w:ascii="宋体" w:hAnsi="宋体" w:cs="宋体" w:hint="eastAsia"/>
          <w:sz w:val="24"/>
        </w:rPr>
        <w:t>。如遇报修，半小时内响应，</w:t>
      </w:r>
      <w:r w:rsidRPr="00FB4E23">
        <w:rPr>
          <w:rFonts w:ascii="宋体" w:hAnsi="宋体" w:cs="宋体"/>
          <w:sz w:val="24"/>
        </w:rPr>
        <w:t>1</w:t>
      </w:r>
      <w:r w:rsidRPr="00FB4E23">
        <w:rPr>
          <w:rFonts w:ascii="宋体" w:hAnsi="宋体" w:cs="宋体" w:hint="eastAsia"/>
          <w:sz w:val="24"/>
        </w:rPr>
        <w:t>小时内到达现场解决问题，所有出现故障的设备</w:t>
      </w:r>
      <w:r w:rsidRPr="00FB4E23">
        <w:rPr>
          <w:rFonts w:ascii="宋体" w:hAnsi="宋体" w:cs="宋体"/>
          <w:sz w:val="24"/>
        </w:rPr>
        <w:t>24</w:t>
      </w:r>
      <w:r w:rsidRPr="00FB4E23">
        <w:rPr>
          <w:rFonts w:ascii="宋体" w:hAnsi="宋体" w:cs="宋体" w:hint="eastAsia"/>
          <w:sz w:val="24"/>
        </w:rPr>
        <w:t>小时内予以修复或更换，并承担由此所发生的全部费用。</w:t>
      </w:r>
    </w:p>
    <w:p w:rsidR="0032280F" w:rsidRPr="00FB4E23" w:rsidRDefault="0032280F" w:rsidP="0032280F">
      <w:pPr>
        <w:widowControl/>
        <w:snapToGrid w:val="0"/>
        <w:spacing w:line="360" w:lineRule="auto"/>
        <w:ind w:firstLineChars="200" w:firstLine="480"/>
        <w:rPr>
          <w:rFonts w:ascii="宋体"/>
          <w:sz w:val="24"/>
        </w:rPr>
      </w:pPr>
      <w:r w:rsidRPr="00FB4E23">
        <w:rPr>
          <w:rFonts w:ascii="宋体" w:hAnsi="宋体" w:cs="宋体" w:hint="eastAsia"/>
          <w:sz w:val="24"/>
        </w:rPr>
        <w:t>（</w:t>
      </w:r>
      <w:r w:rsidRPr="00FB4E23">
        <w:rPr>
          <w:rFonts w:ascii="宋体" w:hAnsi="宋体" w:cs="宋体"/>
          <w:sz w:val="24"/>
        </w:rPr>
        <w:t>3</w:t>
      </w:r>
      <w:r w:rsidRPr="00FB4E23">
        <w:rPr>
          <w:rFonts w:ascii="宋体" w:hAnsi="宋体" w:cs="宋体" w:hint="eastAsia"/>
          <w:sz w:val="24"/>
        </w:rPr>
        <w:t>）</w:t>
      </w:r>
      <w:r w:rsidR="006057FB" w:rsidRPr="00FB4E23">
        <w:rPr>
          <w:rFonts w:ascii="宋体" w:hAnsi="宋体" w:cs="宋体" w:hint="eastAsia"/>
          <w:sz w:val="24"/>
        </w:rPr>
        <w:t>施工期间</w:t>
      </w:r>
      <w:r w:rsidRPr="00FB4E23">
        <w:rPr>
          <w:rFonts w:ascii="宋体" w:hAnsi="宋体" w:cs="宋体" w:hint="eastAsia"/>
          <w:sz w:val="24"/>
        </w:rPr>
        <w:t>需选</w:t>
      </w:r>
      <w:proofErr w:type="gramStart"/>
      <w:r w:rsidRPr="00FB4E23">
        <w:rPr>
          <w:rFonts w:ascii="宋体" w:hAnsi="宋体" w:cs="宋体" w:hint="eastAsia"/>
          <w:sz w:val="24"/>
        </w:rPr>
        <w:t>派驻场服务</w:t>
      </w:r>
      <w:proofErr w:type="gramEnd"/>
      <w:r w:rsidRPr="00FB4E23">
        <w:rPr>
          <w:rFonts w:ascii="宋体" w:hAnsi="宋体" w:cs="宋体" w:hint="eastAsia"/>
          <w:sz w:val="24"/>
        </w:rPr>
        <w:t>人员，驻场人员需全程参与监控项目建设过程，在项目建设中起到关键技术支持作用，要求服务时间不得低于</w:t>
      </w:r>
      <w:r w:rsidRPr="00FB4E23">
        <w:rPr>
          <w:rFonts w:ascii="宋体" w:hAnsi="宋体" w:cs="宋体"/>
          <w:sz w:val="24"/>
        </w:rPr>
        <w:t>6</w:t>
      </w:r>
      <w:r w:rsidRPr="00FB4E23">
        <w:rPr>
          <w:rFonts w:ascii="宋体" w:hAnsi="宋体" w:cs="宋体" w:hint="eastAsia"/>
          <w:sz w:val="24"/>
        </w:rPr>
        <w:t>个月；</w:t>
      </w:r>
    </w:p>
    <w:p w:rsidR="0032280F" w:rsidRPr="00FB4E23" w:rsidRDefault="0032280F" w:rsidP="0032280F">
      <w:pPr>
        <w:widowControl/>
        <w:snapToGrid w:val="0"/>
        <w:spacing w:line="360" w:lineRule="auto"/>
        <w:ind w:firstLineChars="200" w:firstLine="480"/>
        <w:rPr>
          <w:rFonts w:ascii="宋体"/>
          <w:sz w:val="24"/>
        </w:rPr>
      </w:pPr>
      <w:r w:rsidRPr="00FB4E23">
        <w:rPr>
          <w:rFonts w:ascii="宋体" w:hAnsi="宋体" w:cs="宋体" w:hint="eastAsia"/>
          <w:sz w:val="24"/>
        </w:rPr>
        <w:t>（</w:t>
      </w:r>
      <w:r w:rsidRPr="00FB4E23">
        <w:rPr>
          <w:rFonts w:ascii="宋体" w:hAnsi="宋体" w:cs="宋体"/>
          <w:sz w:val="24"/>
        </w:rPr>
        <w:t>4</w:t>
      </w:r>
      <w:r w:rsidRPr="00FB4E23">
        <w:rPr>
          <w:rFonts w:ascii="宋体" w:hAnsi="宋体" w:cs="宋体" w:hint="eastAsia"/>
          <w:sz w:val="24"/>
        </w:rPr>
        <w:t>）中标单位需提供全套竣工验收图纸（如系统图、管路图、网络结构图、点位图、供电系统图等），以达到验收要求。如无法提供施工图纸则视为验收不通过，有此产生后果由中标单位承担。</w:t>
      </w:r>
    </w:p>
    <w:p w:rsidR="0032280F" w:rsidRPr="00FB4E23" w:rsidRDefault="0032280F" w:rsidP="0032280F">
      <w:pPr>
        <w:widowControl/>
        <w:snapToGrid w:val="0"/>
        <w:spacing w:line="360" w:lineRule="auto"/>
        <w:ind w:firstLineChars="200" w:firstLine="480"/>
        <w:rPr>
          <w:rFonts w:ascii="宋体"/>
          <w:sz w:val="24"/>
        </w:rPr>
      </w:pPr>
      <w:r w:rsidRPr="00FB4E23">
        <w:rPr>
          <w:rFonts w:ascii="宋体" w:hAnsi="宋体" w:cs="宋体"/>
          <w:sz w:val="24"/>
        </w:rPr>
        <w:t>7.</w:t>
      </w:r>
      <w:r w:rsidRPr="00FB4E23">
        <w:rPr>
          <w:rFonts w:ascii="宋体" w:hAnsi="宋体" w:cs="宋体" w:hint="eastAsia"/>
          <w:sz w:val="24"/>
        </w:rPr>
        <w:t>投标报价要求：</w:t>
      </w:r>
    </w:p>
    <w:p w:rsidR="0032280F" w:rsidRPr="00FB4E23" w:rsidRDefault="0032280F" w:rsidP="0032280F">
      <w:pPr>
        <w:widowControl/>
        <w:snapToGrid w:val="0"/>
        <w:spacing w:line="360" w:lineRule="auto"/>
        <w:ind w:firstLineChars="200" w:firstLine="480"/>
        <w:rPr>
          <w:rFonts w:ascii="宋体"/>
          <w:sz w:val="24"/>
        </w:rPr>
      </w:pPr>
      <w:r w:rsidRPr="00FB4E23">
        <w:rPr>
          <w:rFonts w:ascii="宋体" w:hAnsi="宋体" w:cs="宋体" w:hint="eastAsia"/>
          <w:sz w:val="24"/>
        </w:rPr>
        <w:t>（</w:t>
      </w:r>
      <w:r w:rsidRPr="00FB4E23">
        <w:rPr>
          <w:rFonts w:ascii="宋体" w:hAnsi="宋体" w:cs="宋体"/>
          <w:sz w:val="24"/>
        </w:rPr>
        <w:t>1</w:t>
      </w:r>
      <w:r w:rsidRPr="00FB4E23">
        <w:rPr>
          <w:rFonts w:ascii="宋体" w:hAnsi="宋体" w:cs="宋体" w:hint="eastAsia"/>
          <w:sz w:val="24"/>
        </w:rPr>
        <w:t>）投标报价应是包括运输、安装、售后服务等一切费用在内的一次性报价；</w:t>
      </w:r>
    </w:p>
    <w:p w:rsidR="0032280F" w:rsidRPr="00FB4E23" w:rsidRDefault="0032280F" w:rsidP="0032280F">
      <w:pPr>
        <w:widowControl/>
        <w:snapToGrid w:val="0"/>
        <w:spacing w:line="360" w:lineRule="auto"/>
        <w:ind w:firstLineChars="200" w:firstLine="480"/>
        <w:rPr>
          <w:rFonts w:ascii="宋体"/>
          <w:sz w:val="24"/>
        </w:rPr>
      </w:pPr>
      <w:r w:rsidRPr="00FB4E23">
        <w:rPr>
          <w:rFonts w:ascii="宋体" w:hAnsi="宋体" w:cs="宋体" w:hint="eastAsia"/>
          <w:sz w:val="24"/>
        </w:rPr>
        <w:t>（</w:t>
      </w:r>
      <w:r w:rsidRPr="00FB4E23">
        <w:rPr>
          <w:rFonts w:ascii="宋体" w:hAnsi="宋体" w:cs="宋体"/>
          <w:sz w:val="24"/>
        </w:rPr>
        <w:t>2</w:t>
      </w:r>
      <w:r w:rsidRPr="00FB4E23">
        <w:rPr>
          <w:rFonts w:ascii="宋体" w:hAnsi="宋体" w:cs="宋体" w:hint="eastAsia"/>
          <w:sz w:val="24"/>
        </w:rPr>
        <w:t>）请自估算与现有系统集成可能产生的费用，如果因与第三方对接产生费用，由本次中标单位承担；</w:t>
      </w:r>
    </w:p>
    <w:p w:rsidR="0032280F" w:rsidRPr="00FB4E23" w:rsidRDefault="0032280F" w:rsidP="0032280F">
      <w:pPr>
        <w:widowControl/>
        <w:snapToGrid w:val="0"/>
        <w:spacing w:line="360" w:lineRule="auto"/>
        <w:ind w:firstLineChars="200" w:firstLine="480"/>
        <w:rPr>
          <w:rFonts w:ascii="宋体"/>
          <w:sz w:val="24"/>
        </w:rPr>
      </w:pPr>
      <w:r w:rsidRPr="00FB4E23">
        <w:rPr>
          <w:rFonts w:ascii="宋体" w:hAnsi="宋体" w:cs="宋体" w:hint="eastAsia"/>
          <w:sz w:val="24"/>
        </w:rPr>
        <w:t>（</w:t>
      </w:r>
      <w:r w:rsidRPr="00FB4E23">
        <w:rPr>
          <w:rFonts w:ascii="宋体" w:hAnsi="宋体" w:cs="宋体"/>
          <w:sz w:val="24"/>
        </w:rPr>
        <w:t>3</w:t>
      </w:r>
      <w:r w:rsidRPr="00FB4E23">
        <w:rPr>
          <w:rFonts w:ascii="宋体" w:hAnsi="宋体" w:cs="宋体" w:hint="eastAsia"/>
          <w:sz w:val="24"/>
        </w:rPr>
        <w:t>）中标方需免费提供预留备用配件，包括数字摄像机，</w:t>
      </w:r>
      <w:r w:rsidRPr="00FB4E23">
        <w:rPr>
          <w:rFonts w:ascii="宋体" w:hAnsi="宋体" w:cs="宋体"/>
          <w:sz w:val="24"/>
        </w:rPr>
        <w:t>LED</w:t>
      </w:r>
      <w:proofErr w:type="gramStart"/>
      <w:r w:rsidRPr="00FB4E23">
        <w:rPr>
          <w:rFonts w:ascii="宋体" w:hAnsi="宋体" w:cs="宋体" w:hint="eastAsia"/>
          <w:sz w:val="24"/>
        </w:rPr>
        <w:t>屏模组</w:t>
      </w:r>
      <w:proofErr w:type="gramEnd"/>
      <w:r w:rsidRPr="00FB4E23">
        <w:rPr>
          <w:rFonts w:ascii="宋体" w:hAnsi="宋体" w:cs="宋体" w:hint="eastAsia"/>
          <w:sz w:val="24"/>
        </w:rPr>
        <w:t>，光纤模块，收发器，静电地板，各类线缆等已损坏配件，不计入报价总价。</w:t>
      </w:r>
    </w:p>
    <w:p w:rsidR="009B73D5" w:rsidRPr="00FB4E23" w:rsidRDefault="0032280F" w:rsidP="009B73D5">
      <w:pPr>
        <w:widowControl/>
        <w:snapToGrid w:val="0"/>
        <w:spacing w:line="360" w:lineRule="auto"/>
        <w:ind w:firstLineChars="200" w:firstLine="480"/>
        <w:rPr>
          <w:rFonts w:ascii="宋体" w:hAnsi="宋体" w:cs="宋体"/>
          <w:sz w:val="24"/>
        </w:rPr>
      </w:pPr>
      <w:r w:rsidRPr="00FB4E23">
        <w:rPr>
          <w:rFonts w:ascii="宋体" w:hAnsi="宋体" w:cs="宋体" w:hint="eastAsia"/>
          <w:sz w:val="24"/>
        </w:rPr>
        <w:t>（</w:t>
      </w:r>
      <w:r w:rsidRPr="00FB4E23">
        <w:rPr>
          <w:rFonts w:ascii="宋体" w:hAnsi="宋体" w:cs="宋体"/>
          <w:sz w:val="24"/>
        </w:rPr>
        <w:t>4</w:t>
      </w:r>
      <w:r w:rsidRPr="00FB4E23">
        <w:rPr>
          <w:rFonts w:ascii="宋体" w:hAnsi="宋体" w:cs="宋体" w:hint="eastAsia"/>
          <w:sz w:val="24"/>
        </w:rPr>
        <w:t>）</w:t>
      </w:r>
      <w:proofErr w:type="gramStart"/>
      <w:r w:rsidRPr="00FB4E23">
        <w:rPr>
          <w:rFonts w:ascii="宋体" w:hAnsi="宋体" w:cs="宋体" w:hint="eastAsia"/>
          <w:sz w:val="24"/>
        </w:rPr>
        <w:t>报价请</w:t>
      </w:r>
      <w:proofErr w:type="gramEnd"/>
      <w:r w:rsidRPr="00FB4E23">
        <w:rPr>
          <w:rFonts w:ascii="宋体" w:hAnsi="宋体" w:cs="宋体" w:hint="eastAsia"/>
          <w:sz w:val="24"/>
        </w:rPr>
        <w:t>对一期建设清单</w:t>
      </w:r>
      <w:proofErr w:type="gramStart"/>
      <w:r w:rsidRPr="00FB4E23">
        <w:rPr>
          <w:rFonts w:ascii="宋体" w:hAnsi="宋体" w:cs="宋体" w:hint="eastAsia"/>
          <w:sz w:val="24"/>
        </w:rPr>
        <w:t>作出</w:t>
      </w:r>
      <w:proofErr w:type="gramEnd"/>
      <w:r w:rsidRPr="00FB4E23">
        <w:rPr>
          <w:rFonts w:ascii="宋体" w:hAnsi="宋体" w:cs="宋体" w:hint="eastAsia"/>
          <w:sz w:val="24"/>
        </w:rPr>
        <w:t>精确报价，将作为本次投标的主要评分项；对二期建设清单也</w:t>
      </w:r>
      <w:proofErr w:type="gramStart"/>
      <w:r w:rsidRPr="00FB4E23">
        <w:rPr>
          <w:rFonts w:ascii="宋体" w:hAnsi="宋体" w:cs="宋体" w:hint="eastAsia"/>
          <w:sz w:val="24"/>
        </w:rPr>
        <w:t>作出</w:t>
      </w:r>
      <w:proofErr w:type="gramEnd"/>
      <w:r w:rsidRPr="00FB4E23">
        <w:rPr>
          <w:rFonts w:ascii="宋体" w:hAnsi="宋体" w:cs="宋体" w:hint="eastAsia"/>
          <w:sz w:val="24"/>
        </w:rPr>
        <w:t>相应报价，二期</w:t>
      </w:r>
      <w:r w:rsidR="009B73D5" w:rsidRPr="00FB4E23">
        <w:rPr>
          <w:rFonts w:ascii="宋体" w:hAnsi="宋体" w:cs="宋体" w:hint="eastAsia"/>
          <w:sz w:val="24"/>
        </w:rPr>
        <w:t>招投标</w:t>
      </w:r>
      <w:r w:rsidRPr="00FB4E23">
        <w:rPr>
          <w:rFonts w:ascii="宋体" w:hAnsi="宋体" w:cs="宋体" w:hint="eastAsia"/>
          <w:sz w:val="24"/>
        </w:rPr>
        <w:t>启动时将不高于本次报价。</w:t>
      </w:r>
    </w:p>
    <w:p w:rsidR="009B73D5" w:rsidRPr="00FB4E23" w:rsidRDefault="009B73D5">
      <w:pPr>
        <w:widowControl/>
        <w:jc w:val="left"/>
        <w:rPr>
          <w:rFonts w:ascii="宋体" w:hAnsi="宋体" w:cs="宋体"/>
          <w:sz w:val="24"/>
        </w:rPr>
      </w:pPr>
      <w:r w:rsidRPr="00FB4E23">
        <w:rPr>
          <w:rFonts w:ascii="宋体" w:hAnsi="宋体" w:cs="宋体"/>
          <w:sz w:val="24"/>
        </w:rPr>
        <w:br w:type="page"/>
      </w:r>
    </w:p>
    <w:p w:rsidR="00B84808" w:rsidRPr="00FB4E23" w:rsidRDefault="00B84808" w:rsidP="00B84808">
      <w:pPr>
        <w:spacing w:line="500" w:lineRule="atLeast"/>
        <w:jc w:val="center"/>
        <w:rPr>
          <w:rFonts w:eastAsia="仿宋_GB2312"/>
          <w:b/>
          <w:bCs/>
          <w:sz w:val="48"/>
        </w:rPr>
      </w:pPr>
      <w:r w:rsidRPr="00FB4E23">
        <w:rPr>
          <w:rFonts w:eastAsia="仿宋_GB2312" w:hint="eastAsia"/>
          <w:b/>
          <w:bCs/>
          <w:sz w:val="48"/>
        </w:rPr>
        <w:lastRenderedPageBreak/>
        <w:t>投标文件主要格式</w:t>
      </w:r>
    </w:p>
    <w:p w:rsidR="00B84808" w:rsidRPr="00FB4E23" w:rsidRDefault="00B84808" w:rsidP="00B84808">
      <w:pPr>
        <w:spacing w:line="500" w:lineRule="atLeast"/>
        <w:jc w:val="center"/>
        <w:rPr>
          <w:rFonts w:ascii="宋体"/>
          <w:sz w:val="30"/>
          <w:szCs w:val="30"/>
        </w:rPr>
      </w:pPr>
      <w:r w:rsidRPr="00FB4E23">
        <w:rPr>
          <w:rFonts w:ascii="宋体" w:hAnsi="宋体" w:hint="eastAsia"/>
          <w:sz w:val="30"/>
          <w:szCs w:val="30"/>
        </w:rPr>
        <w:t>一、投标函</w:t>
      </w:r>
    </w:p>
    <w:p w:rsidR="00B84808" w:rsidRPr="00FB4E23" w:rsidRDefault="00B84808" w:rsidP="00B84808">
      <w:pPr>
        <w:tabs>
          <w:tab w:val="left" w:pos="1080"/>
        </w:tabs>
        <w:spacing w:line="120" w:lineRule="auto"/>
        <w:rPr>
          <w:rFonts w:ascii="仿宋_GB2312" w:eastAsia="仿宋_GB2312" w:hAnsi="华文仿宋" w:cs="Arial Unicode MS"/>
          <w:b/>
          <w:sz w:val="30"/>
        </w:rPr>
      </w:pPr>
      <w:r w:rsidRPr="00FB4E23">
        <w:rPr>
          <w:rFonts w:ascii="宋体" w:hAnsi="宋体" w:cs="Arial Unicode MS" w:hint="eastAsia"/>
          <w:sz w:val="24"/>
          <w:u w:val="single"/>
        </w:rPr>
        <w:t>南京医科大学康达学院</w:t>
      </w:r>
      <w:r w:rsidRPr="00FB4E23">
        <w:rPr>
          <w:rFonts w:eastAsia="仿宋_GB2312" w:hint="eastAsia"/>
          <w:sz w:val="30"/>
        </w:rPr>
        <w:t>：</w:t>
      </w:r>
      <w:r w:rsidRPr="00FB4E23">
        <w:rPr>
          <w:rFonts w:eastAsia="仿宋_GB2312"/>
          <w:sz w:val="30"/>
        </w:rPr>
        <w:t xml:space="preserve"> </w:t>
      </w:r>
    </w:p>
    <w:p w:rsidR="00B84808" w:rsidRPr="00005C1B" w:rsidRDefault="00B84808" w:rsidP="00005C1B">
      <w:pPr>
        <w:snapToGrid w:val="0"/>
        <w:spacing w:line="360" w:lineRule="auto"/>
        <w:ind w:firstLineChars="200" w:firstLine="480"/>
        <w:rPr>
          <w:rFonts w:ascii="宋体" w:hAnsi="宋体" w:cs="宋体"/>
          <w:bCs/>
          <w:sz w:val="24"/>
        </w:rPr>
      </w:pPr>
      <w:r w:rsidRPr="00FB4E23">
        <w:rPr>
          <w:rFonts w:ascii="宋体" w:hAnsi="宋体"/>
          <w:sz w:val="24"/>
        </w:rPr>
        <w:t>1</w:t>
      </w:r>
      <w:r w:rsidRPr="00FB4E23">
        <w:rPr>
          <w:rFonts w:ascii="宋体" w:hAnsi="宋体" w:hint="eastAsia"/>
          <w:sz w:val="24"/>
        </w:rPr>
        <w:t>、根据已收到的《</w:t>
      </w:r>
      <w:r w:rsidR="00005C1B">
        <w:rPr>
          <w:rFonts w:ascii="宋体" w:hAnsi="宋体" w:hint="eastAsia"/>
          <w:sz w:val="24"/>
        </w:rPr>
        <w:t>南京医科大学康达学院</w:t>
      </w:r>
      <w:r w:rsidR="00005C1B" w:rsidRPr="00FB4E23">
        <w:rPr>
          <w:rFonts w:ascii="宋体" w:hAnsi="宋体" w:cs="宋体" w:hint="eastAsia"/>
          <w:bCs/>
          <w:sz w:val="24"/>
        </w:rPr>
        <w:t>智能化弱电工程项目</w:t>
      </w:r>
      <w:r w:rsidRPr="00FB4E23">
        <w:rPr>
          <w:rFonts w:ascii="宋体" w:hAnsi="宋体" w:hint="eastAsia"/>
          <w:sz w:val="24"/>
        </w:rPr>
        <w:t>》招标文件及清单等，我单位经综合研究上述招标文件及其它有关文件以后，投标总价为人民币（大写）</w:t>
      </w:r>
      <w:r w:rsidRPr="00FB4E23">
        <w:rPr>
          <w:rFonts w:ascii="宋体" w:hAnsi="宋体"/>
          <w:sz w:val="24"/>
          <w:u w:val="single"/>
        </w:rPr>
        <w:t xml:space="preserve">          </w:t>
      </w:r>
      <w:r w:rsidRPr="00FB4E23">
        <w:rPr>
          <w:rFonts w:ascii="宋体" w:hAnsi="宋体" w:hint="eastAsia"/>
          <w:sz w:val="24"/>
        </w:rPr>
        <w:t>万元。</w:t>
      </w:r>
    </w:p>
    <w:p w:rsidR="00B84808" w:rsidRPr="00FB4E23" w:rsidRDefault="00B84808" w:rsidP="00B84808">
      <w:pPr>
        <w:spacing w:line="500" w:lineRule="exact"/>
        <w:ind w:firstLineChars="242" w:firstLine="581"/>
        <w:rPr>
          <w:rFonts w:ascii="宋体"/>
          <w:sz w:val="24"/>
        </w:rPr>
      </w:pPr>
      <w:r w:rsidRPr="00FB4E23">
        <w:rPr>
          <w:rFonts w:ascii="宋体" w:hAnsi="宋体"/>
          <w:sz w:val="24"/>
        </w:rPr>
        <w:t>2</w:t>
      </w:r>
      <w:r w:rsidRPr="00FB4E23">
        <w:rPr>
          <w:rFonts w:ascii="宋体" w:hAnsi="宋体" w:hint="eastAsia"/>
          <w:sz w:val="24"/>
        </w:rPr>
        <w:t>、我们保证在贵单位发出的书面开</w:t>
      </w:r>
      <w:proofErr w:type="gramStart"/>
      <w:r w:rsidRPr="00FB4E23">
        <w:rPr>
          <w:rFonts w:ascii="宋体" w:hAnsi="宋体" w:hint="eastAsia"/>
          <w:sz w:val="24"/>
        </w:rPr>
        <w:t>工令</w:t>
      </w:r>
      <w:proofErr w:type="gramEnd"/>
      <w:r w:rsidRPr="00FB4E23">
        <w:rPr>
          <w:rFonts w:ascii="宋体" w:hAnsi="宋体" w:hint="eastAsia"/>
          <w:sz w:val="24"/>
        </w:rPr>
        <w:t>后立即开工，并在</w:t>
      </w:r>
      <w:r w:rsidRPr="00FB4E23">
        <w:rPr>
          <w:rFonts w:ascii="宋体" w:hAnsi="宋体"/>
          <w:sz w:val="24"/>
          <w:u w:val="single"/>
        </w:rPr>
        <w:t xml:space="preserve">       </w:t>
      </w:r>
      <w:r w:rsidRPr="00FB4E23">
        <w:rPr>
          <w:rFonts w:ascii="宋体"/>
          <w:sz w:val="24"/>
          <w:u w:val="single"/>
        </w:rPr>
        <w:t>.</w:t>
      </w:r>
      <w:r w:rsidRPr="00FB4E23">
        <w:rPr>
          <w:rFonts w:ascii="宋体" w:hAnsi="宋体" w:hint="eastAsia"/>
          <w:sz w:val="24"/>
        </w:rPr>
        <w:t>天（日历天数）内完成合同中规定的全部工程，质量等级达到</w:t>
      </w:r>
      <w:r w:rsidRPr="00FB4E23">
        <w:rPr>
          <w:rFonts w:ascii="宋体" w:hAnsi="宋体"/>
          <w:sz w:val="24"/>
          <w:u w:val="single"/>
        </w:rPr>
        <w:t xml:space="preserve">       </w:t>
      </w:r>
      <w:r w:rsidRPr="00FB4E23">
        <w:rPr>
          <w:rFonts w:ascii="宋体" w:hAnsi="宋体" w:hint="eastAsia"/>
          <w:sz w:val="24"/>
        </w:rPr>
        <w:t>。</w:t>
      </w:r>
    </w:p>
    <w:p w:rsidR="00B84808" w:rsidRPr="00FB4E23" w:rsidRDefault="00B84808" w:rsidP="00B84808">
      <w:pPr>
        <w:spacing w:line="440" w:lineRule="exact"/>
        <w:ind w:firstLineChars="250" w:firstLine="600"/>
        <w:rPr>
          <w:rFonts w:ascii="宋体"/>
          <w:sz w:val="24"/>
        </w:rPr>
      </w:pPr>
      <w:r w:rsidRPr="00FB4E23">
        <w:rPr>
          <w:rFonts w:ascii="宋体" w:hAnsi="宋体"/>
          <w:sz w:val="24"/>
        </w:rPr>
        <w:t>3</w:t>
      </w:r>
      <w:r w:rsidRPr="00FB4E23">
        <w:rPr>
          <w:rFonts w:ascii="宋体" w:hAnsi="宋体" w:hint="eastAsia"/>
          <w:sz w:val="24"/>
        </w:rPr>
        <w:t>、我们保证中标后派出</w:t>
      </w:r>
      <w:r w:rsidRPr="00FB4E23">
        <w:rPr>
          <w:rFonts w:ascii="宋体" w:hAnsi="宋体"/>
          <w:sz w:val="24"/>
          <w:u w:val="single"/>
        </w:rPr>
        <w:t xml:space="preserve">        </w:t>
      </w:r>
      <w:r w:rsidRPr="00FB4E23">
        <w:rPr>
          <w:rFonts w:ascii="宋体" w:hAnsi="宋体" w:hint="eastAsia"/>
          <w:sz w:val="24"/>
        </w:rPr>
        <w:t>（姓名）项目经理全面负责本工程的施工，否则承担违约责任。</w:t>
      </w:r>
    </w:p>
    <w:p w:rsidR="00B84808" w:rsidRPr="00FB4E23" w:rsidRDefault="00B84808" w:rsidP="00B84808">
      <w:pPr>
        <w:spacing w:line="440" w:lineRule="exact"/>
        <w:ind w:firstLineChars="240" w:firstLine="576"/>
        <w:rPr>
          <w:rFonts w:ascii="宋体"/>
          <w:sz w:val="24"/>
        </w:rPr>
      </w:pPr>
      <w:r w:rsidRPr="00FB4E23">
        <w:rPr>
          <w:rFonts w:ascii="宋体" w:hAnsi="宋体"/>
          <w:sz w:val="24"/>
        </w:rPr>
        <w:t>4</w:t>
      </w:r>
      <w:r w:rsidRPr="00FB4E23">
        <w:rPr>
          <w:rFonts w:ascii="宋体" w:hAnsi="宋体" w:hint="eastAsia"/>
          <w:sz w:val="24"/>
        </w:rPr>
        <w:t>、我们保证将按招标文件的规定履行合同责任和义务。</w:t>
      </w:r>
    </w:p>
    <w:p w:rsidR="00B84808" w:rsidRPr="00FB4E23" w:rsidRDefault="00B84808" w:rsidP="00B84808">
      <w:pPr>
        <w:spacing w:line="440" w:lineRule="exact"/>
        <w:ind w:firstLineChars="240" w:firstLine="576"/>
        <w:rPr>
          <w:rFonts w:ascii="宋体"/>
          <w:sz w:val="24"/>
        </w:rPr>
      </w:pPr>
      <w:r w:rsidRPr="00FB4E23">
        <w:rPr>
          <w:rFonts w:ascii="宋体" w:hAnsi="宋体"/>
          <w:sz w:val="24"/>
        </w:rPr>
        <w:t>5</w:t>
      </w:r>
      <w:r w:rsidRPr="00FB4E23">
        <w:rPr>
          <w:rFonts w:ascii="宋体" w:hAnsi="宋体" w:hint="eastAsia"/>
          <w:sz w:val="24"/>
        </w:rPr>
        <w:t>、我们同意在招标文件规定的投标有效期内遵守本投标函，在此期限期满之前的任何时间，本投标</w:t>
      </w:r>
      <w:proofErr w:type="gramStart"/>
      <w:r w:rsidRPr="00FB4E23">
        <w:rPr>
          <w:rFonts w:ascii="宋体" w:hAnsi="宋体" w:hint="eastAsia"/>
          <w:sz w:val="24"/>
        </w:rPr>
        <w:t>函一直</w:t>
      </w:r>
      <w:proofErr w:type="gramEnd"/>
      <w:r w:rsidRPr="00FB4E23">
        <w:rPr>
          <w:rFonts w:ascii="宋体" w:hAnsi="宋体" w:hint="eastAsia"/>
          <w:sz w:val="24"/>
        </w:rPr>
        <w:t>对我们具有约束力，并可随时被接受中标。</w:t>
      </w:r>
    </w:p>
    <w:p w:rsidR="00B84808" w:rsidRPr="00FB4E23" w:rsidRDefault="00B84808" w:rsidP="00B84808">
      <w:pPr>
        <w:spacing w:line="440" w:lineRule="exact"/>
        <w:ind w:firstLineChars="240" w:firstLine="576"/>
        <w:rPr>
          <w:rFonts w:ascii="宋体"/>
          <w:sz w:val="24"/>
        </w:rPr>
      </w:pPr>
      <w:r w:rsidRPr="00FB4E23">
        <w:rPr>
          <w:rFonts w:ascii="宋体" w:hAnsi="宋体"/>
          <w:sz w:val="24"/>
        </w:rPr>
        <w:t>6</w:t>
      </w:r>
      <w:r w:rsidRPr="00FB4E23">
        <w:rPr>
          <w:rFonts w:ascii="宋体" w:hAnsi="宋体" w:hint="eastAsia"/>
          <w:sz w:val="24"/>
        </w:rPr>
        <w:t>、我们同意提供按照贵方可能要求的与本次投标有关的一切数据或资料，完全理解贵方不一定要接受最低价的投标或收到的任何投标。</w:t>
      </w:r>
    </w:p>
    <w:p w:rsidR="00B84808" w:rsidRPr="00FB4E23" w:rsidRDefault="00B84808" w:rsidP="00B84808">
      <w:pPr>
        <w:spacing w:line="440" w:lineRule="exact"/>
        <w:ind w:firstLineChars="240" w:firstLine="576"/>
        <w:rPr>
          <w:rFonts w:ascii="宋体"/>
          <w:sz w:val="24"/>
        </w:rPr>
      </w:pPr>
      <w:r w:rsidRPr="00FB4E23">
        <w:rPr>
          <w:rFonts w:ascii="宋体" w:hAnsi="宋体"/>
          <w:sz w:val="24"/>
        </w:rPr>
        <w:t>7</w:t>
      </w:r>
      <w:r w:rsidRPr="00FB4E23">
        <w:rPr>
          <w:rFonts w:ascii="宋体" w:hAnsi="宋体" w:hint="eastAsia"/>
          <w:sz w:val="24"/>
        </w:rPr>
        <w:t>、在制定和执行正式的合同协议书之前，本投标函连同你方书面的中标通知书，将构成我们双方之间具有约束力的合同。</w:t>
      </w:r>
    </w:p>
    <w:p w:rsidR="00B84808" w:rsidRPr="00FB4E23" w:rsidRDefault="00B84808" w:rsidP="00B84808">
      <w:pPr>
        <w:spacing w:line="440" w:lineRule="exact"/>
        <w:ind w:firstLineChars="240" w:firstLine="576"/>
        <w:rPr>
          <w:rFonts w:ascii="宋体"/>
          <w:sz w:val="24"/>
        </w:rPr>
      </w:pPr>
    </w:p>
    <w:p w:rsidR="00B84808" w:rsidRPr="00FB4E23" w:rsidRDefault="00B84808" w:rsidP="00B84808">
      <w:pPr>
        <w:spacing w:line="440" w:lineRule="exact"/>
        <w:ind w:firstLineChars="240" w:firstLine="576"/>
        <w:rPr>
          <w:rFonts w:ascii="宋体"/>
          <w:sz w:val="24"/>
        </w:rPr>
      </w:pPr>
    </w:p>
    <w:p w:rsidR="00B84808" w:rsidRPr="00FB4E23" w:rsidRDefault="00B84808" w:rsidP="00B84808">
      <w:pPr>
        <w:spacing w:line="440" w:lineRule="exact"/>
        <w:ind w:firstLineChars="240" w:firstLine="576"/>
        <w:rPr>
          <w:rFonts w:ascii="宋体"/>
          <w:sz w:val="24"/>
        </w:rPr>
      </w:pPr>
      <w:r w:rsidRPr="00FB4E23">
        <w:rPr>
          <w:rFonts w:ascii="宋体" w:hAnsi="宋体" w:hint="eastAsia"/>
          <w:sz w:val="24"/>
        </w:rPr>
        <w:t>投标单位：（盖章）</w:t>
      </w:r>
      <w:r w:rsidRPr="00FB4E23">
        <w:rPr>
          <w:rFonts w:ascii="宋体" w:hAnsi="宋体"/>
          <w:sz w:val="24"/>
          <w:u w:val="single"/>
        </w:rPr>
        <w:t xml:space="preserve">                                    </w:t>
      </w:r>
    </w:p>
    <w:p w:rsidR="00B84808" w:rsidRPr="00FB4E23" w:rsidRDefault="00B84808" w:rsidP="00B84808">
      <w:pPr>
        <w:spacing w:line="440" w:lineRule="exact"/>
        <w:ind w:firstLineChars="240" w:firstLine="576"/>
        <w:rPr>
          <w:rFonts w:ascii="宋体"/>
          <w:sz w:val="24"/>
        </w:rPr>
      </w:pPr>
    </w:p>
    <w:p w:rsidR="00B84808" w:rsidRPr="00FB4E23" w:rsidRDefault="00B84808" w:rsidP="00B84808">
      <w:pPr>
        <w:spacing w:line="440" w:lineRule="exact"/>
        <w:ind w:firstLineChars="240" w:firstLine="576"/>
        <w:rPr>
          <w:rFonts w:ascii="宋体" w:hAnsi="宋体"/>
          <w:sz w:val="24"/>
          <w:u w:val="single"/>
        </w:rPr>
      </w:pPr>
      <w:r w:rsidRPr="00FB4E23">
        <w:rPr>
          <w:rFonts w:ascii="宋体" w:hAnsi="宋体" w:hint="eastAsia"/>
          <w:sz w:val="24"/>
        </w:rPr>
        <w:t>法定代表人或委托代理人：（签字或盖章）</w:t>
      </w:r>
      <w:r w:rsidRPr="00FB4E23">
        <w:rPr>
          <w:rFonts w:ascii="宋体" w:hAnsi="宋体"/>
          <w:sz w:val="24"/>
          <w:u w:val="single"/>
        </w:rPr>
        <w:t xml:space="preserve">                </w:t>
      </w:r>
    </w:p>
    <w:p w:rsidR="00B84808" w:rsidRPr="00FB4E23" w:rsidRDefault="00B84808" w:rsidP="00B84808">
      <w:pPr>
        <w:spacing w:line="500" w:lineRule="exact"/>
        <w:ind w:firstLineChars="240" w:firstLine="576"/>
        <w:rPr>
          <w:rFonts w:ascii="宋体" w:hAnsi="宋体"/>
          <w:sz w:val="24"/>
          <w:u w:val="single"/>
        </w:rPr>
      </w:pPr>
      <w:r w:rsidRPr="00FB4E23">
        <w:rPr>
          <w:rFonts w:ascii="宋体" w:hAnsi="宋体" w:hint="eastAsia"/>
          <w:sz w:val="24"/>
        </w:rPr>
        <w:t>地址：</w:t>
      </w:r>
      <w:r w:rsidRPr="00FB4E23">
        <w:rPr>
          <w:rFonts w:ascii="宋体" w:hAnsi="宋体"/>
          <w:sz w:val="24"/>
          <w:u w:val="single"/>
        </w:rPr>
        <w:t xml:space="preserve">                                               </w:t>
      </w:r>
    </w:p>
    <w:p w:rsidR="00B84808" w:rsidRPr="00FB4E23" w:rsidRDefault="00B84808" w:rsidP="00B84808">
      <w:pPr>
        <w:spacing w:line="500" w:lineRule="exact"/>
        <w:ind w:firstLineChars="240" w:firstLine="576"/>
        <w:rPr>
          <w:rFonts w:ascii="宋体" w:hAnsi="宋体"/>
          <w:sz w:val="24"/>
          <w:u w:val="single"/>
        </w:rPr>
      </w:pPr>
      <w:r w:rsidRPr="00FB4E23">
        <w:rPr>
          <w:rFonts w:ascii="宋体" w:hAnsi="宋体" w:hint="eastAsia"/>
          <w:sz w:val="24"/>
        </w:rPr>
        <w:t>电话：</w:t>
      </w:r>
      <w:r w:rsidRPr="00FB4E23">
        <w:rPr>
          <w:rFonts w:ascii="宋体" w:hAnsi="宋体"/>
          <w:sz w:val="24"/>
          <w:u w:val="single"/>
        </w:rPr>
        <w:t xml:space="preserve">                     </w:t>
      </w:r>
      <w:r w:rsidRPr="00FB4E23">
        <w:rPr>
          <w:rFonts w:ascii="宋体" w:hAnsi="宋体" w:hint="eastAsia"/>
          <w:sz w:val="24"/>
        </w:rPr>
        <w:t>传真：</w:t>
      </w:r>
      <w:r w:rsidRPr="00FB4E23">
        <w:rPr>
          <w:rFonts w:ascii="宋体" w:hAnsi="宋体"/>
          <w:sz w:val="24"/>
          <w:u w:val="single"/>
        </w:rPr>
        <w:t xml:space="preserve">                     </w:t>
      </w:r>
    </w:p>
    <w:p w:rsidR="00B84808" w:rsidRPr="00FB4E23" w:rsidRDefault="00B84808" w:rsidP="00B84808">
      <w:pPr>
        <w:spacing w:line="500" w:lineRule="exact"/>
        <w:ind w:firstLineChars="240" w:firstLine="576"/>
        <w:rPr>
          <w:rFonts w:ascii="宋体"/>
          <w:sz w:val="24"/>
        </w:rPr>
      </w:pPr>
      <w:r w:rsidRPr="00FB4E23">
        <w:rPr>
          <w:rFonts w:ascii="宋体" w:hAnsi="宋体" w:hint="eastAsia"/>
          <w:sz w:val="24"/>
        </w:rPr>
        <w:t>日期：</w:t>
      </w:r>
      <w:r w:rsidRPr="00FB4E23">
        <w:rPr>
          <w:rFonts w:ascii="宋体" w:hAnsi="宋体"/>
          <w:sz w:val="24"/>
          <w:u w:val="single"/>
        </w:rPr>
        <w:t xml:space="preserve">      </w:t>
      </w:r>
      <w:r w:rsidRPr="00FB4E23">
        <w:rPr>
          <w:rFonts w:ascii="宋体" w:hAnsi="宋体" w:hint="eastAsia"/>
          <w:sz w:val="24"/>
        </w:rPr>
        <w:t>年</w:t>
      </w:r>
      <w:r w:rsidRPr="00FB4E23">
        <w:rPr>
          <w:rFonts w:ascii="宋体" w:hAnsi="宋体"/>
          <w:sz w:val="24"/>
          <w:u w:val="single"/>
        </w:rPr>
        <w:t xml:space="preserve">      </w:t>
      </w:r>
      <w:r w:rsidRPr="00FB4E23">
        <w:rPr>
          <w:rFonts w:ascii="宋体" w:hAnsi="宋体" w:hint="eastAsia"/>
          <w:sz w:val="24"/>
        </w:rPr>
        <w:t>月</w:t>
      </w:r>
      <w:r w:rsidRPr="00FB4E23">
        <w:rPr>
          <w:rFonts w:ascii="宋体" w:hAnsi="宋体"/>
          <w:sz w:val="24"/>
          <w:u w:val="single"/>
        </w:rPr>
        <w:t xml:space="preserve">      </w:t>
      </w:r>
      <w:r w:rsidRPr="00FB4E23">
        <w:rPr>
          <w:rFonts w:ascii="宋体" w:hAnsi="宋体" w:hint="eastAsia"/>
          <w:sz w:val="24"/>
        </w:rPr>
        <w:t>日</w:t>
      </w:r>
    </w:p>
    <w:p w:rsidR="0032280F" w:rsidRPr="00FB4E23" w:rsidRDefault="0032280F" w:rsidP="0032280F">
      <w:pPr>
        <w:spacing w:line="360" w:lineRule="auto"/>
        <w:ind w:right="480" w:firstLineChars="1650" w:firstLine="3479"/>
        <w:rPr>
          <w:b/>
          <w:bCs/>
        </w:rPr>
      </w:pPr>
    </w:p>
    <w:p w:rsidR="0032280F" w:rsidRPr="00FB4E23" w:rsidRDefault="0032280F" w:rsidP="0032280F">
      <w:pPr>
        <w:spacing w:line="360" w:lineRule="auto"/>
        <w:ind w:right="480" w:firstLineChars="1650" w:firstLine="3479"/>
        <w:rPr>
          <w:b/>
          <w:bCs/>
        </w:rPr>
      </w:pPr>
    </w:p>
    <w:p w:rsidR="0032280F" w:rsidRPr="00FB4E23" w:rsidRDefault="0032280F" w:rsidP="0032280F">
      <w:pPr>
        <w:widowControl/>
        <w:jc w:val="left"/>
        <w:rPr>
          <w:b/>
          <w:bCs/>
          <w:sz w:val="28"/>
          <w:szCs w:val="28"/>
        </w:rPr>
      </w:pPr>
      <w:r w:rsidRPr="00FB4E23">
        <w:rPr>
          <w:b/>
          <w:bCs/>
          <w:sz w:val="28"/>
          <w:szCs w:val="28"/>
        </w:rPr>
        <w:br w:type="page"/>
      </w:r>
    </w:p>
    <w:p w:rsidR="00B84808" w:rsidRPr="00FB4E23" w:rsidRDefault="00B84808" w:rsidP="0032280F">
      <w:pPr>
        <w:spacing w:line="360" w:lineRule="auto"/>
        <w:ind w:right="480"/>
        <w:jc w:val="center"/>
        <w:rPr>
          <w:b/>
          <w:bCs/>
          <w:sz w:val="28"/>
          <w:szCs w:val="28"/>
        </w:rPr>
      </w:pPr>
    </w:p>
    <w:p w:rsidR="00B84808" w:rsidRPr="00FB4E23" w:rsidRDefault="00B84808" w:rsidP="00B84808">
      <w:pPr>
        <w:tabs>
          <w:tab w:val="left" w:pos="1080"/>
        </w:tabs>
        <w:spacing w:before="100" w:beforeAutospacing="1" w:after="100" w:afterAutospacing="1" w:line="120" w:lineRule="auto"/>
        <w:ind w:firstLine="720"/>
        <w:jc w:val="center"/>
        <w:rPr>
          <w:rFonts w:ascii="宋体"/>
          <w:sz w:val="24"/>
        </w:rPr>
      </w:pPr>
      <w:r w:rsidRPr="00FB4E23">
        <w:rPr>
          <w:rFonts w:ascii="宋体" w:hAnsi="宋体" w:hint="eastAsia"/>
          <w:sz w:val="30"/>
          <w:szCs w:val="30"/>
        </w:rPr>
        <w:t>二、授权委托书</w:t>
      </w:r>
    </w:p>
    <w:p w:rsidR="00B84808" w:rsidRPr="00FB4E23" w:rsidRDefault="00B84808" w:rsidP="00B84808">
      <w:pPr>
        <w:spacing w:line="700" w:lineRule="exact"/>
        <w:ind w:firstLineChars="240" w:firstLine="576"/>
        <w:rPr>
          <w:rFonts w:ascii="宋体"/>
          <w:sz w:val="24"/>
        </w:rPr>
      </w:pPr>
      <w:r w:rsidRPr="00FB4E23">
        <w:rPr>
          <w:rFonts w:ascii="宋体" w:hAnsi="宋体" w:hint="eastAsia"/>
          <w:sz w:val="24"/>
        </w:rPr>
        <w:t>我</w:t>
      </w:r>
      <w:r w:rsidRPr="00FB4E23">
        <w:rPr>
          <w:rFonts w:ascii="宋体" w:hAnsi="宋体"/>
          <w:sz w:val="24"/>
          <w:u w:val="single"/>
        </w:rPr>
        <w:t xml:space="preserve">         </w:t>
      </w:r>
      <w:r w:rsidRPr="00FB4E23">
        <w:rPr>
          <w:rFonts w:ascii="宋体" w:hAnsi="宋体" w:hint="eastAsia"/>
          <w:sz w:val="24"/>
        </w:rPr>
        <w:t>（姓名）系</w:t>
      </w:r>
      <w:r w:rsidRPr="00FB4E23">
        <w:rPr>
          <w:rFonts w:ascii="宋体" w:hAnsi="宋体"/>
          <w:sz w:val="24"/>
          <w:u w:val="single"/>
        </w:rPr>
        <w:t xml:space="preserve">                      </w:t>
      </w:r>
      <w:r w:rsidRPr="00FB4E23">
        <w:rPr>
          <w:rFonts w:ascii="宋体" w:hAnsi="宋体" w:hint="eastAsia"/>
          <w:sz w:val="24"/>
        </w:rPr>
        <w:t>（投标人名称）的法定代表人，现授权委托</w:t>
      </w:r>
      <w:r w:rsidRPr="00FB4E23">
        <w:rPr>
          <w:rFonts w:ascii="宋体" w:hAnsi="宋体"/>
          <w:sz w:val="24"/>
          <w:u w:val="single"/>
        </w:rPr>
        <w:t xml:space="preserve">                     </w:t>
      </w:r>
      <w:r w:rsidRPr="00FB4E23">
        <w:rPr>
          <w:rFonts w:ascii="宋体" w:hAnsi="宋体" w:hint="eastAsia"/>
          <w:sz w:val="24"/>
        </w:rPr>
        <w:t>（单位名称）</w:t>
      </w:r>
      <w:r w:rsidRPr="00FB4E23">
        <w:rPr>
          <w:rFonts w:ascii="宋体" w:hAnsi="宋体"/>
          <w:sz w:val="24"/>
          <w:u w:val="single"/>
        </w:rPr>
        <w:t xml:space="preserve">                </w:t>
      </w:r>
      <w:r w:rsidRPr="00FB4E23">
        <w:rPr>
          <w:rFonts w:ascii="宋体" w:hAnsi="宋体" w:hint="eastAsia"/>
          <w:sz w:val="24"/>
        </w:rPr>
        <w:t>（姓名）为我的代理人，以本公司的名义参加</w:t>
      </w:r>
      <w:r w:rsidRPr="00FB4E23">
        <w:rPr>
          <w:rFonts w:ascii="宋体" w:hAnsi="宋体"/>
          <w:sz w:val="24"/>
          <w:u w:val="single"/>
        </w:rPr>
        <w:t xml:space="preserve">                </w:t>
      </w:r>
      <w:r w:rsidRPr="00FB4E23">
        <w:rPr>
          <w:rFonts w:ascii="宋体" w:hAnsi="宋体" w:hint="eastAsia"/>
          <w:sz w:val="24"/>
        </w:rPr>
        <w:t>（招标人名称）的</w:t>
      </w:r>
      <w:r w:rsidRPr="00FB4E23">
        <w:rPr>
          <w:rFonts w:ascii="宋体" w:hAnsi="宋体"/>
          <w:sz w:val="24"/>
          <w:u w:val="single"/>
        </w:rPr>
        <w:t xml:space="preserve">                 </w:t>
      </w:r>
      <w:r w:rsidRPr="00FB4E23">
        <w:rPr>
          <w:rFonts w:ascii="宋体" w:hAnsi="宋体" w:hint="eastAsia"/>
          <w:sz w:val="24"/>
        </w:rPr>
        <w:t>的投标。被授权委托人所签署的一切文件和处理与之有关的一切事务，我均予以承认。</w:t>
      </w:r>
    </w:p>
    <w:p w:rsidR="00B84808" w:rsidRPr="00FB4E23" w:rsidRDefault="00B84808" w:rsidP="00B84808">
      <w:pPr>
        <w:spacing w:line="700" w:lineRule="exact"/>
        <w:ind w:firstLineChars="240" w:firstLine="576"/>
        <w:rPr>
          <w:rFonts w:ascii="宋体"/>
          <w:sz w:val="24"/>
        </w:rPr>
      </w:pPr>
    </w:p>
    <w:p w:rsidR="00B84808" w:rsidRPr="00FB4E23" w:rsidRDefault="00B84808" w:rsidP="00B84808">
      <w:pPr>
        <w:spacing w:line="700" w:lineRule="exact"/>
        <w:ind w:firstLineChars="240" w:firstLine="576"/>
        <w:rPr>
          <w:rFonts w:ascii="宋体"/>
          <w:sz w:val="24"/>
        </w:rPr>
      </w:pPr>
      <w:r w:rsidRPr="00FB4E23">
        <w:rPr>
          <w:rFonts w:ascii="宋体" w:hAnsi="宋体" w:hint="eastAsia"/>
          <w:sz w:val="24"/>
        </w:rPr>
        <w:t>代理人无转委权，特此委托。</w:t>
      </w:r>
    </w:p>
    <w:p w:rsidR="00B84808" w:rsidRPr="00FB4E23" w:rsidRDefault="00B84808" w:rsidP="00B84808">
      <w:pPr>
        <w:spacing w:line="700" w:lineRule="exact"/>
        <w:ind w:firstLineChars="240" w:firstLine="576"/>
        <w:rPr>
          <w:rFonts w:ascii="宋体"/>
          <w:sz w:val="24"/>
        </w:rPr>
      </w:pPr>
      <w:r w:rsidRPr="00FB4E23">
        <w:rPr>
          <w:rFonts w:ascii="宋体" w:hAnsi="宋体" w:hint="eastAsia"/>
          <w:sz w:val="24"/>
        </w:rPr>
        <w:t>代理人：</w:t>
      </w:r>
      <w:r w:rsidRPr="00FB4E23">
        <w:rPr>
          <w:rFonts w:ascii="宋体" w:hAnsi="宋体"/>
          <w:sz w:val="24"/>
          <w:u w:val="single"/>
        </w:rPr>
        <w:t xml:space="preserve">                         </w:t>
      </w:r>
      <w:r w:rsidRPr="00FB4E23">
        <w:rPr>
          <w:rFonts w:ascii="宋体" w:hAnsi="宋体" w:hint="eastAsia"/>
          <w:sz w:val="24"/>
        </w:rPr>
        <w:t>性别</w:t>
      </w:r>
      <w:r w:rsidRPr="00FB4E23">
        <w:rPr>
          <w:rFonts w:ascii="宋体" w:hAnsi="宋体"/>
          <w:sz w:val="24"/>
          <w:u w:val="single"/>
        </w:rPr>
        <w:t xml:space="preserve">      </w:t>
      </w:r>
      <w:r w:rsidRPr="00FB4E23">
        <w:rPr>
          <w:rFonts w:ascii="宋体" w:hAnsi="宋体" w:hint="eastAsia"/>
          <w:sz w:val="24"/>
        </w:rPr>
        <w:t>年龄</w:t>
      </w:r>
      <w:r w:rsidRPr="00FB4E23">
        <w:rPr>
          <w:rFonts w:ascii="宋体" w:hAnsi="宋体"/>
          <w:sz w:val="24"/>
          <w:u w:val="single"/>
        </w:rPr>
        <w:t xml:space="preserve">     </w:t>
      </w:r>
    </w:p>
    <w:p w:rsidR="00B84808" w:rsidRPr="00FB4E23" w:rsidRDefault="00B84808" w:rsidP="00B84808">
      <w:pPr>
        <w:spacing w:line="700" w:lineRule="exact"/>
        <w:ind w:firstLineChars="240" w:firstLine="576"/>
        <w:rPr>
          <w:rFonts w:ascii="宋体"/>
          <w:sz w:val="24"/>
        </w:rPr>
      </w:pPr>
      <w:r w:rsidRPr="00FB4E23">
        <w:rPr>
          <w:rFonts w:ascii="宋体" w:hAnsi="宋体" w:hint="eastAsia"/>
          <w:sz w:val="24"/>
        </w:rPr>
        <w:t>单位：（盖章）</w:t>
      </w:r>
      <w:r w:rsidRPr="00FB4E23">
        <w:rPr>
          <w:rFonts w:ascii="宋体" w:hAnsi="宋体"/>
          <w:sz w:val="24"/>
          <w:u w:val="single"/>
        </w:rPr>
        <w:t xml:space="preserve">                    </w:t>
      </w:r>
      <w:r w:rsidRPr="00FB4E23">
        <w:rPr>
          <w:rFonts w:ascii="宋体" w:hAnsi="宋体" w:hint="eastAsia"/>
          <w:sz w:val="24"/>
        </w:rPr>
        <w:t>部门</w:t>
      </w:r>
      <w:r w:rsidRPr="00FB4E23">
        <w:rPr>
          <w:rFonts w:ascii="宋体" w:hAnsi="宋体"/>
          <w:sz w:val="24"/>
          <w:u w:val="single"/>
        </w:rPr>
        <w:t xml:space="preserve">      </w:t>
      </w:r>
      <w:r w:rsidRPr="00FB4E23">
        <w:rPr>
          <w:rFonts w:ascii="宋体" w:hAnsi="宋体" w:hint="eastAsia"/>
          <w:sz w:val="24"/>
        </w:rPr>
        <w:t>职务</w:t>
      </w:r>
      <w:r w:rsidRPr="00FB4E23">
        <w:rPr>
          <w:rFonts w:ascii="宋体" w:hAnsi="宋体"/>
          <w:sz w:val="24"/>
          <w:u w:val="single"/>
        </w:rPr>
        <w:t xml:space="preserve">     </w:t>
      </w:r>
    </w:p>
    <w:p w:rsidR="00B84808" w:rsidRPr="00FB4E23" w:rsidRDefault="00B84808" w:rsidP="00B84808">
      <w:pPr>
        <w:spacing w:line="700" w:lineRule="exact"/>
        <w:ind w:firstLineChars="240" w:firstLine="576"/>
        <w:rPr>
          <w:rFonts w:ascii="宋体"/>
          <w:sz w:val="24"/>
        </w:rPr>
      </w:pPr>
    </w:p>
    <w:p w:rsidR="00B84808" w:rsidRPr="00FB4E23" w:rsidRDefault="00B84808" w:rsidP="00B84808">
      <w:pPr>
        <w:spacing w:line="700" w:lineRule="exact"/>
        <w:ind w:firstLineChars="240" w:firstLine="576"/>
        <w:rPr>
          <w:rFonts w:ascii="宋体"/>
          <w:sz w:val="24"/>
        </w:rPr>
      </w:pPr>
      <w:r w:rsidRPr="00FB4E23">
        <w:rPr>
          <w:rFonts w:ascii="宋体" w:hAnsi="宋体" w:hint="eastAsia"/>
          <w:sz w:val="24"/>
        </w:rPr>
        <w:t>投标单位：（盖法人章）</w:t>
      </w:r>
      <w:r w:rsidRPr="00FB4E23">
        <w:rPr>
          <w:rFonts w:ascii="宋体" w:hAnsi="宋体"/>
          <w:sz w:val="24"/>
          <w:u w:val="single"/>
        </w:rPr>
        <w:t xml:space="preserve">                                </w:t>
      </w:r>
    </w:p>
    <w:p w:rsidR="00B84808" w:rsidRPr="00FB4E23" w:rsidRDefault="00B84808" w:rsidP="00B84808">
      <w:pPr>
        <w:spacing w:line="700" w:lineRule="exact"/>
        <w:ind w:firstLineChars="240" w:firstLine="576"/>
        <w:rPr>
          <w:rFonts w:ascii="宋体"/>
          <w:sz w:val="24"/>
        </w:rPr>
      </w:pPr>
      <w:r w:rsidRPr="00FB4E23">
        <w:rPr>
          <w:rFonts w:ascii="宋体" w:hAnsi="宋体" w:hint="eastAsia"/>
          <w:sz w:val="24"/>
        </w:rPr>
        <w:t>法定代表人：（签字或盖章）</w:t>
      </w:r>
      <w:r w:rsidRPr="00FB4E23">
        <w:rPr>
          <w:rFonts w:ascii="宋体" w:hAnsi="宋体"/>
          <w:sz w:val="24"/>
          <w:u w:val="single"/>
        </w:rPr>
        <w:t xml:space="preserve">                  </w:t>
      </w:r>
    </w:p>
    <w:p w:rsidR="00B84808" w:rsidRPr="00FB4E23" w:rsidRDefault="00B84808" w:rsidP="00B84808">
      <w:pPr>
        <w:spacing w:line="700" w:lineRule="exact"/>
        <w:ind w:firstLineChars="240" w:firstLine="576"/>
        <w:rPr>
          <w:rFonts w:ascii="宋体"/>
          <w:sz w:val="24"/>
        </w:rPr>
      </w:pPr>
      <w:r w:rsidRPr="00FB4E23">
        <w:rPr>
          <w:rFonts w:ascii="宋体" w:hAnsi="宋体" w:hint="eastAsia"/>
          <w:sz w:val="24"/>
        </w:rPr>
        <w:t>日期：</w:t>
      </w:r>
      <w:r w:rsidRPr="00FB4E23">
        <w:rPr>
          <w:rFonts w:ascii="宋体" w:hAnsi="宋体"/>
          <w:sz w:val="24"/>
        </w:rPr>
        <w:t xml:space="preserve">      </w:t>
      </w:r>
      <w:r w:rsidRPr="00FB4E23">
        <w:rPr>
          <w:rFonts w:ascii="宋体" w:hAnsi="宋体" w:hint="eastAsia"/>
          <w:sz w:val="24"/>
        </w:rPr>
        <w:t>年</w:t>
      </w:r>
      <w:r w:rsidRPr="00FB4E23">
        <w:rPr>
          <w:rFonts w:ascii="宋体" w:hAnsi="宋体"/>
          <w:sz w:val="24"/>
        </w:rPr>
        <w:t xml:space="preserve">    </w:t>
      </w:r>
      <w:r w:rsidRPr="00FB4E23">
        <w:rPr>
          <w:rFonts w:ascii="宋体" w:hAnsi="宋体" w:hint="eastAsia"/>
          <w:sz w:val="24"/>
        </w:rPr>
        <w:t>月</w:t>
      </w:r>
      <w:r w:rsidRPr="00FB4E23">
        <w:rPr>
          <w:rFonts w:ascii="宋体" w:hAnsi="宋体"/>
          <w:sz w:val="24"/>
        </w:rPr>
        <w:t xml:space="preserve">    </w:t>
      </w:r>
      <w:r w:rsidRPr="00FB4E23">
        <w:rPr>
          <w:rFonts w:ascii="宋体" w:hAnsi="宋体" w:hint="eastAsia"/>
          <w:sz w:val="24"/>
        </w:rPr>
        <w:t>日</w:t>
      </w:r>
    </w:p>
    <w:p w:rsidR="00B84808" w:rsidRPr="00FB4E23" w:rsidRDefault="00B84808" w:rsidP="00B84808">
      <w:pPr>
        <w:spacing w:line="360" w:lineRule="auto"/>
        <w:ind w:right="480"/>
        <w:jc w:val="center"/>
        <w:rPr>
          <w:rFonts w:eastAsia="仿宋_GB2312"/>
          <w:sz w:val="36"/>
        </w:rPr>
      </w:pPr>
      <w:r w:rsidRPr="00FB4E23">
        <w:rPr>
          <w:rFonts w:eastAsia="仿宋_GB2312"/>
          <w:sz w:val="36"/>
        </w:rPr>
        <w:br w:type="page"/>
      </w:r>
    </w:p>
    <w:p w:rsidR="00B84808" w:rsidRPr="00FB4E23" w:rsidRDefault="00B84808" w:rsidP="00B84808">
      <w:pPr>
        <w:tabs>
          <w:tab w:val="left" w:pos="720"/>
          <w:tab w:val="left" w:pos="1080"/>
        </w:tabs>
        <w:spacing w:before="100" w:beforeAutospacing="1" w:after="100" w:afterAutospacing="1" w:line="120" w:lineRule="auto"/>
        <w:jc w:val="center"/>
        <w:rPr>
          <w:rFonts w:ascii="宋体"/>
          <w:sz w:val="30"/>
          <w:szCs w:val="30"/>
        </w:rPr>
      </w:pPr>
      <w:r w:rsidRPr="00FB4E23">
        <w:rPr>
          <w:rFonts w:ascii="宋体" w:hAnsi="宋体" w:hint="eastAsia"/>
          <w:sz w:val="30"/>
          <w:szCs w:val="30"/>
        </w:rPr>
        <w:lastRenderedPageBreak/>
        <w:t>三</w:t>
      </w:r>
      <w:r w:rsidRPr="00FB4E23">
        <w:rPr>
          <w:rFonts w:ascii="宋体" w:hAnsi="宋体" w:hint="eastAsia"/>
          <w:sz w:val="30"/>
        </w:rPr>
        <w:t>、</w:t>
      </w:r>
      <w:r w:rsidRPr="00FB4E23">
        <w:rPr>
          <w:rFonts w:ascii="宋体" w:hAnsi="宋体" w:hint="eastAsia"/>
          <w:sz w:val="30"/>
          <w:szCs w:val="30"/>
        </w:rPr>
        <w:t>投标报价表</w:t>
      </w:r>
    </w:p>
    <w:p w:rsidR="00B84808" w:rsidRPr="00FB4E23" w:rsidRDefault="00B84808" w:rsidP="00B84808">
      <w:pPr>
        <w:tabs>
          <w:tab w:val="left" w:pos="1080"/>
        </w:tabs>
        <w:spacing w:before="100" w:beforeAutospacing="1" w:after="100" w:afterAutospacing="1" w:line="120" w:lineRule="auto"/>
        <w:rPr>
          <w:rFonts w:ascii="宋体" w:hAnsi="宋体"/>
          <w:sz w:val="24"/>
        </w:rPr>
      </w:pPr>
      <w:r w:rsidRPr="00FB4E23">
        <w:rPr>
          <w:rFonts w:ascii="宋体" w:hAnsi="宋体" w:hint="eastAsia"/>
          <w:sz w:val="24"/>
        </w:rPr>
        <w:t>按工程量清单报价</w:t>
      </w:r>
    </w:p>
    <w:p w:rsidR="00B84808" w:rsidRPr="00FB4E23" w:rsidRDefault="00B84808" w:rsidP="00B84808">
      <w:pPr>
        <w:tabs>
          <w:tab w:val="left" w:pos="1080"/>
        </w:tabs>
        <w:spacing w:before="100" w:beforeAutospacing="1" w:after="100" w:afterAutospacing="1" w:line="120" w:lineRule="auto"/>
        <w:rPr>
          <w:rFonts w:ascii="宋体"/>
          <w:sz w:val="24"/>
        </w:rPr>
      </w:pPr>
    </w:p>
    <w:p w:rsidR="00B84808" w:rsidRPr="00FB4E23" w:rsidRDefault="00B84808" w:rsidP="00B84808">
      <w:pPr>
        <w:tabs>
          <w:tab w:val="left" w:pos="1080"/>
        </w:tabs>
        <w:spacing w:before="100" w:beforeAutospacing="1" w:after="100" w:afterAutospacing="1" w:line="120" w:lineRule="auto"/>
        <w:rPr>
          <w:rFonts w:ascii="宋体"/>
          <w:sz w:val="24"/>
        </w:rPr>
      </w:pPr>
    </w:p>
    <w:p w:rsidR="00B84808" w:rsidRPr="00FB4E23" w:rsidRDefault="00B84808" w:rsidP="00B84808">
      <w:pPr>
        <w:tabs>
          <w:tab w:val="left" w:pos="1080"/>
        </w:tabs>
        <w:spacing w:before="100" w:beforeAutospacing="1" w:after="100" w:afterAutospacing="1" w:line="120" w:lineRule="auto"/>
        <w:ind w:firstLine="720"/>
        <w:rPr>
          <w:rFonts w:ascii="宋体"/>
          <w:sz w:val="24"/>
        </w:rPr>
      </w:pPr>
      <w:r w:rsidRPr="00FB4E23">
        <w:rPr>
          <w:rFonts w:ascii="宋体" w:hAnsi="宋体" w:hint="eastAsia"/>
          <w:sz w:val="24"/>
        </w:rPr>
        <w:t>投标人（盖章）：</w:t>
      </w:r>
    </w:p>
    <w:p w:rsidR="00B84808" w:rsidRPr="00FB4E23" w:rsidRDefault="00B84808" w:rsidP="00B84808">
      <w:pPr>
        <w:tabs>
          <w:tab w:val="left" w:pos="1080"/>
        </w:tabs>
        <w:spacing w:before="100" w:beforeAutospacing="1" w:after="100" w:afterAutospacing="1" w:line="120" w:lineRule="auto"/>
        <w:ind w:firstLine="720"/>
        <w:rPr>
          <w:rFonts w:ascii="宋体"/>
          <w:sz w:val="24"/>
        </w:rPr>
      </w:pPr>
      <w:r w:rsidRPr="00FB4E23">
        <w:rPr>
          <w:rFonts w:ascii="宋体" w:hAnsi="宋体" w:hint="eastAsia"/>
          <w:sz w:val="24"/>
        </w:rPr>
        <w:t>法定代表人（签字或盖章）：</w:t>
      </w:r>
    </w:p>
    <w:p w:rsidR="00B84808" w:rsidRPr="00FB4E23" w:rsidRDefault="00B84808" w:rsidP="00B84808">
      <w:pPr>
        <w:tabs>
          <w:tab w:val="left" w:pos="1080"/>
        </w:tabs>
        <w:spacing w:before="100" w:beforeAutospacing="1" w:after="100" w:afterAutospacing="1" w:line="120" w:lineRule="auto"/>
        <w:ind w:firstLine="720"/>
        <w:rPr>
          <w:rFonts w:ascii="宋体"/>
          <w:sz w:val="24"/>
        </w:rPr>
      </w:pPr>
    </w:p>
    <w:p w:rsidR="00B84808" w:rsidRPr="00FB4E23" w:rsidRDefault="00B84808" w:rsidP="00B84808">
      <w:pPr>
        <w:tabs>
          <w:tab w:val="left" w:pos="1080"/>
        </w:tabs>
        <w:spacing w:before="100" w:beforeAutospacing="1" w:after="100" w:afterAutospacing="1" w:line="120" w:lineRule="auto"/>
        <w:ind w:firstLine="720"/>
        <w:jc w:val="center"/>
        <w:rPr>
          <w:rFonts w:eastAsia="仿宋_GB2312"/>
          <w:sz w:val="30"/>
        </w:rPr>
      </w:pPr>
      <w:r w:rsidRPr="00FB4E23">
        <w:rPr>
          <w:rFonts w:ascii="宋体" w:hAnsi="宋体" w:hint="eastAsia"/>
          <w:sz w:val="24"/>
        </w:rPr>
        <w:t>日期：</w:t>
      </w:r>
      <w:r w:rsidRPr="00FB4E23">
        <w:rPr>
          <w:rFonts w:ascii="宋体" w:hAnsi="宋体"/>
          <w:sz w:val="24"/>
        </w:rPr>
        <w:t xml:space="preserve">   </w:t>
      </w:r>
      <w:r w:rsidRPr="00FB4E23">
        <w:rPr>
          <w:rFonts w:ascii="宋体" w:hAnsi="宋体" w:hint="eastAsia"/>
          <w:sz w:val="24"/>
        </w:rPr>
        <w:t>年</w:t>
      </w:r>
      <w:r w:rsidRPr="00FB4E23">
        <w:rPr>
          <w:rFonts w:ascii="宋体" w:hAnsi="宋体"/>
          <w:sz w:val="24"/>
        </w:rPr>
        <w:t xml:space="preserve">   </w:t>
      </w:r>
      <w:r w:rsidRPr="00FB4E23">
        <w:rPr>
          <w:rFonts w:ascii="宋体" w:hAnsi="宋体" w:hint="eastAsia"/>
          <w:sz w:val="24"/>
        </w:rPr>
        <w:t>月</w:t>
      </w:r>
      <w:r w:rsidRPr="00FB4E23">
        <w:rPr>
          <w:rFonts w:ascii="宋体" w:hAnsi="宋体"/>
          <w:sz w:val="24"/>
        </w:rPr>
        <w:t xml:space="preserve">   </w:t>
      </w:r>
      <w:r w:rsidRPr="00FB4E23">
        <w:rPr>
          <w:rFonts w:ascii="宋体" w:hAnsi="宋体" w:hint="eastAsia"/>
          <w:sz w:val="24"/>
        </w:rPr>
        <w:t>日</w:t>
      </w:r>
    </w:p>
    <w:p w:rsidR="00B84808" w:rsidRPr="00FB4E23" w:rsidRDefault="00B84808" w:rsidP="00B84808">
      <w:pPr>
        <w:spacing w:line="360" w:lineRule="auto"/>
        <w:ind w:right="480"/>
        <w:jc w:val="center"/>
        <w:rPr>
          <w:b/>
          <w:bCs/>
          <w:sz w:val="28"/>
          <w:szCs w:val="28"/>
        </w:rPr>
      </w:pPr>
    </w:p>
    <w:p w:rsidR="00B84808" w:rsidRPr="00FB4E23" w:rsidRDefault="00B84808" w:rsidP="00B84808">
      <w:pPr>
        <w:spacing w:line="360" w:lineRule="auto"/>
        <w:ind w:right="480"/>
        <w:jc w:val="center"/>
        <w:rPr>
          <w:b/>
          <w:bCs/>
          <w:sz w:val="28"/>
          <w:szCs w:val="28"/>
        </w:rPr>
      </w:pPr>
    </w:p>
    <w:p w:rsidR="00B84808" w:rsidRPr="00FB4E23" w:rsidRDefault="00B84808" w:rsidP="00B84808">
      <w:pPr>
        <w:spacing w:line="360" w:lineRule="auto"/>
        <w:ind w:right="480"/>
        <w:jc w:val="center"/>
        <w:rPr>
          <w:b/>
          <w:bCs/>
          <w:sz w:val="28"/>
          <w:szCs w:val="28"/>
        </w:rPr>
      </w:pPr>
    </w:p>
    <w:p w:rsidR="00B84808" w:rsidRPr="00FB4E23" w:rsidRDefault="00B84808" w:rsidP="00B84808">
      <w:pPr>
        <w:spacing w:line="360" w:lineRule="auto"/>
        <w:ind w:right="480"/>
        <w:jc w:val="center"/>
        <w:rPr>
          <w:b/>
          <w:bCs/>
          <w:sz w:val="28"/>
          <w:szCs w:val="28"/>
        </w:rPr>
      </w:pPr>
    </w:p>
    <w:p w:rsidR="00B84808" w:rsidRPr="00FB4E23" w:rsidRDefault="00B84808" w:rsidP="00B84808">
      <w:pPr>
        <w:spacing w:line="360" w:lineRule="auto"/>
        <w:ind w:right="480"/>
        <w:jc w:val="center"/>
        <w:rPr>
          <w:b/>
          <w:bCs/>
          <w:sz w:val="28"/>
          <w:szCs w:val="28"/>
        </w:rPr>
      </w:pPr>
    </w:p>
    <w:p w:rsidR="00B84808" w:rsidRPr="00FB4E23" w:rsidRDefault="00B84808" w:rsidP="00B84808">
      <w:pPr>
        <w:spacing w:line="360" w:lineRule="auto"/>
        <w:ind w:right="480"/>
        <w:jc w:val="center"/>
        <w:rPr>
          <w:b/>
          <w:bCs/>
          <w:sz w:val="28"/>
          <w:szCs w:val="28"/>
        </w:rPr>
      </w:pPr>
    </w:p>
    <w:p w:rsidR="00B84808" w:rsidRPr="00FB4E23" w:rsidRDefault="00B84808" w:rsidP="00B84808">
      <w:pPr>
        <w:spacing w:line="360" w:lineRule="auto"/>
        <w:ind w:right="480"/>
        <w:jc w:val="center"/>
        <w:rPr>
          <w:b/>
          <w:bCs/>
          <w:sz w:val="28"/>
          <w:szCs w:val="28"/>
        </w:rPr>
      </w:pPr>
    </w:p>
    <w:p w:rsidR="00B84808" w:rsidRPr="00FB4E23" w:rsidRDefault="00B84808" w:rsidP="00B84808">
      <w:pPr>
        <w:spacing w:line="360" w:lineRule="auto"/>
        <w:ind w:right="480"/>
        <w:jc w:val="center"/>
        <w:rPr>
          <w:b/>
          <w:bCs/>
          <w:sz w:val="28"/>
          <w:szCs w:val="28"/>
        </w:rPr>
      </w:pPr>
    </w:p>
    <w:p w:rsidR="00B84808" w:rsidRPr="00FB4E23" w:rsidRDefault="00B84808" w:rsidP="00B84808">
      <w:pPr>
        <w:spacing w:line="360" w:lineRule="auto"/>
        <w:ind w:right="480"/>
        <w:jc w:val="center"/>
        <w:rPr>
          <w:b/>
          <w:bCs/>
          <w:sz w:val="28"/>
          <w:szCs w:val="28"/>
        </w:rPr>
      </w:pPr>
    </w:p>
    <w:p w:rsidR="00B84808" w:rsidRPr="00FB4E23" w:rsidRDefault="00B84808" w:rsidP="00B84808">
      <w:pPr>
        <w:spacing w:line="360" w:lineRule="auto"/>
        <w:ind w:right="480"/>
        <w:jc w:val="center"/>
        <w:rPr>
          <w:b/>
          <w:bCs/>
          <w:sz w:val="28"/>
          <w:szCs w:val="28"/>
        </w:rPr>
      </w:pPr>
    </w:p>
    <w:p w:rsidR="00B84808" w:rsidRPr="00FB4E23" w:rsidRDefault="00B84808" w:rsidP="00B84808">
      <w:pPr>
        <w:spacing w:line="360" w:lineRule="auto"/>
        <w:ind w:right="480"/>
        <w:jc w:val="center"/>
        <w:rPr>
          <w:b/>
          <w:bCs/>
          <w:sz w:val="28"/>
          <w:szCs w:val="28"/>
        </w:rPr>
      </w:pPr>
    </w:p>
    <w:p w:rsidR="00B84808" w:rsidRPr="00FB4E23" w:rsidRDefault="00B84808" w:rsidP="00B84808">
      <w:pPr>
        <w:spacing w:line="360" w:lineRule="auto"/>
        <w:ind w:right="480"/>
        <w:jc w:val="center"/>
        <w:rPr>
          <w:b/>
          <w:bCs/>
          <w:sz w:val="28"/>
          <w:szCs w:val="28"/>
        </w:rPr>
      </w:pPr>
    </w:p>
    <w:p w:rsidR="00B84808" w:rsidRPr="00FB4E23" w:rsidRDefault="00B84808" w:rsidP="00B84808">
      <w:pPr>
        <w:spacing w:line="360" w:lineRule="auto"/>
        <w:ind w:right="480"/>
        <w:jc w:val="center"/>
        <w:rPr>
          <w:b/>
          <w:bCs/>
          <w:sz w:val="28"/>
          <w:szCs w:val="28"/>
        </w:rPr>
      </w:pPr>
    </w:p>
    <w:p w:rsidR="00B84808" w:rsidRPr="00FB4E23" w:rsidRDefault="00B84808" w:rsidP="00B84808">
      <w:pPr>
        <w:spacing w:line="360" w:lineRule="auto"/>
        <w:ind w:right="480"/>
        <w:jc w:val="center"/>
        <w:rPr>
          <w:b/>
          <w:bCs/>
          <w:sz w:val="28"/>
          <w:szCs w:val="28"/>
        </w:rPr>
      </w:pPr>
    </w:p>
    <w:p w:rsidR="0032280F" w:rsidRPr="00FB4E23" w:rsidRDefault="00B84808" w:rsidP="00B84808">
      <w:pPr>
        <w:spacing w:line="360" w:lineRule="auto"/>
        <w:ind w:right="480"/>
        <w:jc w:val="center"/>
        <w:rPr>
          <w:rFonts w:ascii="宋体"/>
          <w:b/>
          <w:bCs/>
          <w:sz w:val="28"/>
          <w:szCs w:val="28"/>
        </w:rPr>
      </w:pPr>
      <w:r w:rsidRPr="00FB4E23">
        <w:rPr>
          <w:rFonts w:hint="eastAsia"/>
          <w:b/>
          <w:bCs/>
          <w:sz w:val="28"/>
          <w:szCs w:val="28"/>
        </w:rPr>
        <w:lastRenderedPageBreak/>
        <w:t>四</w:t>
      </w:r>
      <w:r w:rsidR="00FB4E23">
        <w:rPr>
          <w:rFonts w:hint="eastAsia"/>
          <w:b/>
          <w:bCs/>
          <w:sz w:val="28"/>
          <w:szCs w:val="28"/>
        </w:rPr>
        <w:t>、</w:t>
      </w:r>
      <w:r w:rsidR="005F4105" w:rsidRPr="00FB4E23">
        <w:rPr>
          <w:rFonts w:hint="eastAsia"/>
          <w:b/>
          <w:bCs/>
          <w:sz w:val="28"/>
          <w:szCs w:val="28"/>
        </w:rPr>
        <w:t>工</w:t>
      </w:r>
      <w:r w:rsidR="005F4105" w:rsidRPr="00FB4E23">
        <w:rPr>
          <w:rFonts w:hint="eastAsia"/>
          <w:b/>
          <w:bCs/>
          <w:sz w:val="28"/>
          <w:szCs w:val="28"/>
        </w:rPr>
        <w:t xml:space="preserve"> </w:t>
      </w:r>
      <w:r w:rsidR="005F4105" w:rsidRPr="00FB4E23">
        <w:rPr>
          <w:rFonts w:hint="eastAsia"/>
          <w:b/>
          <w:bCs/>
          <w:sz w:val="28"/>
          <w:szCs w:val="28"/>
        </w:rPr>
        <w:t>程</w:t>
      </w:r>
      <w:r w:rsidR="005F4105" w:rsidRPr="00FB4E23">
        <w:rPr>
          <w:rFonts w:hint="eastAsia"/>
          <w:b/>
          <w:bCs/>
          <w:sz w:val="28"/>
          <w:szCs w:val="28"/>
        </w:rPr>
        <w:t xml:space="preserve"> </w:t>
      </w:r>
      <w:r w:rsidR="005F4105" w:rsidRPr="00FB4E23">
        <w:rPr>
          <w:rFonts w:hint="eastAsia"/>
          <w:b/>
          <w:bCs/>
          <w:sz w:val="28"/>
          <w:szCs w:val="28"/>
        </w:rPr>
        <w:t>项</w:t>
      </w:r>
      <w:r w:rsidR="005F4105" w:rsidRPr="00FB4E23">
        <w:rPr>
          <w:rFonts w:hint="eastAsia"/>
          <w:b/>
          <w:bCs/>
          <w:sz w:val="28"/>
          <w:szCs w:val="28"/>
        </w:rPr>
        <w:t xml:space="preserve"> </w:t>
      </w:r>
      <w:r w:rsidR="005F4105" w:rsidRPr="00FB4E23">
        <w:rPr>
          <w:rFonts w:hint="eastAsia"/>
          <w:b/>
          <w:bCs/>
          <w:sz w:val="28"/>
          <w:szCs w:val="28"/>
        </w:rPr>
        <w:t>目</w:t>
      </w:r>
      <w:r w:rsidR="005F4105" w:rsidRPr="00FB4E23">
        <w:rPr>
          <w:rFonts w:hint="eastAsia"/>
          <w:b/>
          <w:bCs/>
          <w:sz w:val="28"/>
          <w:szCs w:val="28"/>
        </w:rPr>
        <w:t xml:space="preserve"> </w:t>
      </w:r>
      <w:r w:rsidR="005F4105" w:rsidRPr="00FB4E23">
        <w:rPr>
          <w:rFonts w:hint="eastAsia"/>
          <w:b/>
          <w:bCs/>
          <w:sz w:val="28"/>
          <w:szCs w:val="28"/>
        </w:rPr>
        <w:t>主</w:t>
      </w:r>
      <w:r w:rsidR="005F4105" w:rsidRPr="00FB4E23">
        <w:rPr>
          <w:rFonts w:hint="eastAsia"/>
          <w:b/>
          <w:bCs/>
          <w:sz w:val="28"/>
          <w:szCs w:val="28"/>
        </w:rPr>
        <w:t xml:space="preserve"> </w:t>
      </w:r>
      <w:r w:rsidR="005F4105" w:rsidRPr="00FB4E23">
        <w:rPr>
          <w:rFonts w:hint="eastAsia"/>
          <w:b/>
          <w:bCs/>
          <w:sz w:val="28"/>
          <w:szCs w:val="28"/>
        </w:rPr>
        <w:t>材</w:t>
      </w:r>
      <w:r w:rsidR="005F4105" w:rsidRPr="00FB4E23">
        <w:rPr>
          <w:rFonts w:hint="eastAsia"/>
          <w:b/>
          <w:bCs/>
          <w:sz w:val="28"/>
          <w:szCs w:val="28"/>
        </w:rPr>
        <w:t xml:space="preserve"> </w:t>
      </w:r>
      <w:r w:rsidR="0032280F" w:rsidRPr="00FB4E23">
        <w:rPr>
          <w:rFonts w:cs="宋体" w:hint="eastAsia"/>
          <w:b/>
          <w:bCs/>
          <w:sz w:val="28"/>
          <w:szCs w:val="28"/>
        </w:rPr>
        <w:t>报</w:t>
      </w:r>
      <w:r w:rsidR="0032280F" w:rsidRPr="00FB4E23">
        <w:rPr>
          <w:b/>
          <w:bCs/>
          <w:sz w:val="28"/>
          <w:szCs w:val="28"/>
        </w:rPr>
        <w:t xml:space="preserve"> </w:t>
      </w:r>
      <w:r w:rsidR="0032280F" w:rsidRPr="00FB4E23">
        <w:rPr>
          <w:rFonts w:cs="宋体" w:hint="eastAsia"/>
          <w:b/>
          <w:bCs/>
          <w:sz w:val="28"/>
          <w:szCs w:val="28"/>
        </w:rPr>
        <w:t>价</w:t>
      </w:r>
      <w:r w:rsidR="0032280F" w:rsidRPr="00FB4E23">
        <w:rPr>
          <w:b/>
          <w:bCs/>
          <w:sz w:val="28"/>
          <w:szCs w:val="28"/>
        </w:rPr>
        <w:t xml:space="preserve"> </w:t>
      </w:r>
      <w:r w:rsidR="0032280F" w:rsidRPr="00FB4E23">
        <w:rPr>
          <w:rFonts w:cs="宋体" w:hint="eastAsia"/>
          <w:b/>
          <w:bCs/>
          <w:sz w:val="28"/>
          <w:szCs w:val="28"/>
        </w:rPr>
        <w:t>明</w:t>
      </w:r>
      <w:r w:rsidR="0032280F" w:rsidRPr="00FB4E23">
        <w:rPr>
          <w:b/>
          <w:bCs/>
          <w:sz w:val="28"/>
          <w:szCs w:val="28"/>
        </w:rPr>
        <w:t xml:space="preserve"> </w:t>
      </w:r>
      <w:r w:rsidR="0032280F" w:rsidRPr="00FB4E23">
        <w:rPr>
          <w:rFonts w:cs="宋体" w:hint="eastAsia"/>
          <w:b/>
          <w:bCs/>
          <w:sz w:val="28"/>
          <w:szCs w:val="28"/>
        </w:rPr>
        <w:t>细</w:t>
      </w:r>
      <w:r w:rsidR="0032280F" w:rsidRPr="00FB4E23">
        <w:rPr>
          <w:b/>
          <w:bCs/>
          <w:sz w:val="28"/>
          <w:szCs w:val="28"/>
        </w:rPr>
        <w:t xml:space="preserve"> </w:t>
      </w:r>
      <w:r w:rsidR="0032280F" w:rsidRPr="00FB4E23">
        <w:rPr>
          <w:rFonts w:cs="宋体" w:hint="eastAsia"/>
          <w:b/>
          <w:bCs/>
          <w:sz w:val="28"/>
          <w:szCs w:val="28"/>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0"/>
        <w:gridCol w:w="1135"/>
        <w:gridCol w:w="1159"/>
        <w:gridCol w:w="682"/>
        <w:gridCol w:w="1036"/>
        <w:gridCol w:w="900"/>
        <w:gridCol w:w="995"/>
        <w:gridCol w:w="1282"/>
        <w:gridCol w:w="2018"/>
        <w:gridCol w:w="559"/>
      </w:tblGrid>
      <w:tr w:rsidR="0032280F" w:rsidRPr="00FB4E23" w:rsidTr="008B69FD">
        <w:trPr>
          <w:cantSplit/>
          <w:trHeight w:val="433"/>
          <w:tblHeader/>
          <w:jc w:val="center"/>
        </w:trPr>
        <w:tc>
          <w:tcPr>
            <w:tcW w:w="540" w:type="dxa"/>
            <w:tcBorders>
              <w:top w:val="single" w:sz="6" w:space="0" w:color="auto"/>
              <w:left w:val="single" w:sz="6" w:space="0" w:color="auto"/>
              <w:bottom w:val="single" w:sz="6" w:space="0" w:color="auto"/>
              <w:right w:val="single" w:sz="6" w:space="0" w:color="auto"/>
            </w:tcBorders>
            <w:shd w:val="clear" w:color="auto" w:fill="E0E0E0"/>
            <w:tcMar>
              <w:top w:w="15" w:type="dxa"/>
              <w:left w:w="15" w:type="dxa"/>
              <w:bottom w:w="0" w:type="dxa"/>
              <w:right w:w="15" w:type="dxa"/>
            </w:tcMar>
            <w:vAlign w:val="center"/>
          </w:tcPr>
          <w:p w:rsidR="0032280F" w:rsidRPr="00FB4E23" w:rsidRDefault="0032280F" w:rsidP="008B69FD">
            <w:pPr>
              <w:snapToGrid w:val="0"/>
              <w:spacing w:line="360" w:lineRule="auto"/>
              <w:jc w:val="center"/>
              <w:rPr>
                <w:rFonts w:ascii="宋体"/>
                <w:sz w:val="24"/>
              </w:rPr>
            </w:pPr>
            <w:r w:rsidRPr="00FB4E23">
              <w:rPr>
                <w:rFonts w:ascii="宋体" w:hAnsi="宋体" w:cs="宋体" w:hint="eastAsia"/>
                <w:sz w:val="24"/>
              </w:rPr>
              <w:t>序</w:t>
            </w:r>
          </w:p>
          <w:p w:rsidR="0032280F" w:rsidRPr="00FB4E23" w:rsidRDefault="0032280F" w:rsidP="008B69FD">
            <w:pPr>
              <w:snapToGrid w:val="0"/>
              <w:spacing w:line="360" w:lineRule="auto"/>
              <w:jc w:val="center"/>
              <w:rPr>
                <w:rFonts w:ascii="宋体"/>
                <w:sz w:val="24"/>
              </w:rPr>
            </w:pPr>
            <w:r w:rsidRPr="00FB4E23">
              <w:rPr>
                <w:rFonts w:ascii="宋体" w:hAnsi="宋体" w:cs="宋体" w:hint="eastAsia"/>
                <w:sz w:val="24"/>
              </w:rPr>
              <w:t>号</w:t>
            </w:r>
          </w:p>
        </w:tc>
        <w:tc>
          <w:tcPr>
            <w:tcW w:w="1135" w:type="dxa"/>
            <w:tcBorders>
              <w:top w:val="single" w:sz="6" w:space="0" w:color="auto"/>
              <w:left w:val="single" w:sz="6" w:space="0" w:color="auto"/>
              <w:bottom w:val="single" w:sz="6" w:space="0" w:color="auto"/>
              <w:right w:val="single" w:sz="4" w:space="0" w:color="auto"/>
            </w:tcBorders>
            <w:shd w:val="clear" w:color="auto" w:fill="E0E0E0"/>
            <w:tcMar>
              <w:top w:w="15" w:type="dxa"/>
              <w:left w:w="15" w:type="dxa"/>
              <w:bottom w:w="0" w:type="dxa"/>
              <w:right w:w="15" w:type="dxa"/>
            </w:tcMar>
            <w:vAlign w:val="center"/>
          </w:tcPr>
          <w:p w:rsidR="0032280F" w:rsidRPr="00FB4E23" w:rsidRDefault="0032280F" w:rsidP="008B69FD">
            <w:pPr>
              <w:snapToGrid w:val="0"/>
              <w:spacing w:line="240" w:lineRule="atLeast"/>
              <w:jc w:val="center"/>
              <w:rPr>
                <w:rFonts w:ascii="宋体"/>
                <w:sz w:val="24"/>
              </w:rPr>
            </w:pPr>
            <w:r w:rsidRPr="00FB4E23">
              <w:rPr>
                <w:rFonts w:ascii="宋体" w:hAnsi="宋体" w:cs="宋体" w:hint="eastAsia"/>
                <w:sz w:val="24"/>
              </w:rPr>
              <w:t>采购项目</w:t>
            </w:r>
          </w:p>
        </w:tc>
        <w:tc>
          <w:tcPr>
            <w:tcW w:w="1159" w:type="dxa"/>
            <w:tcBorders>
              <w:top w:val="single" w:sz="6" w:space="0" w:color="auto"/>
              <w:left w:val="single" w:sz="4" w:space="0" w:color="auto"/>
              <w:bottom w:val="single" w:sz="6" w:space="0" w:color="auto"/>
              <w:right w:val="single" w:sz="4" w:space="0" w:color="auto"/>
            </w:tcBorders>
            <w:shd w:val="clear" w:color="auto" w:fill="E0E0E0"/>
            <w:vAlign w:val="center"/>
          </w:tcPr>
          <w:p w:rsidR="0032280F" w:rsidRPr="00FB4E23" w:rsidRDefault="0032280F" w:rsidP="008B69FD">
            <w:pPr>
              <w:snapToGrid w:val="0"/>
              <w:spacing w:line="360" w:lineRule="auto"/>
              <w:jc w:val="center"/>
              <w:rPr>
                <w:rFonts w:ascii="宋体"/>
                <w:sz w:val="24"/>
              </w:rPr>
            </w:pPr>
            <w:r w:rsidRPr="00FB4E23">
              <w:rPr>
                <w:rFonts w:ascii="宋体" w:hAnsi="宋体" w:cs="宋体" w:hint="eastAsia"/>
                <w:sz w:val="24"/>
              </w:rPr>
              <w:t>主要配置</w:t>
            </w:r>
          </w:p>
        </w:tc>
        <w:tc>
          <w:tcPr>
            <w:tcW w:w="682" w:type="dxa"/>
            <w:tcBorders>
              <w:top w:val="single" w:sz="6" w:space="0" w:color="auto"/>
              <w:left w:val="single" w:sz="4" w:space="0" w:color="auto"/>
              <w:bottom w:val="single" w:sz="6" w:space="0" w:color="auto"/>
              <w:right w:val="single" w:sz="6" w:space="0" w:color="auto"/>
            </w:tcBorders>
            <w:shd w:val="clear" w:color="auto" w:fill="E0E0E0"/>
            <w:vAlign w:val="center"/>
          </w:tcPr>
          <w:p w:rsidR="0032280F" w:rsidRPr="00FB4E23" w:rsidRDefault="0032280F" w:rsidP="008B69FD">
            <w:pPr>
              <w:snapToGrid w:val="0"/>
              <w:spacing w:line="360" w:lineRule="auto"/>
              <w:jc w:val="center"/>
              <w:rPr>
                <w:rFonts w:ascii="宋体"/>
                <w:sz w:val="24"/>
              </w:rPr>
            </w:pPr>
            <w:r w:rsidRPr="00FB4E23">
              <w:rPr>
                <w:rFonts w:ascii="宋体" w:hAnsi="宋体" w:cs="宋体" w:hint="eastAsia"/>
                <w:sz w:val="24"/>
              </w:rPr>
              <w:t>数量</w:t>
            </w:r>
          </w:p>
          <w:p w:rsidR="0032280F" w:rsidRPr="00FB4E23" w:rsidRDefault="0032280F" w:rsidP="008B69FD">
            <w:pPr>
              <w:snapToGrid w:val="0"/>
              <w:spacing w:line="360" w:lineRule="auto"/>
              <w:jc w:val="center"/>
              <w:rPr>
                <w:rFonts w:ascii="宋体"/>
                <w:sz w:val="24"/>
              </w:rPr>
            </w:pPr>
            <w:r w:rsidRPr="00FB4E23">
              <w:rPr>
                <w:rFonts w:ascii="宋体" w:hAnsi="宋体" w:cs="宋体" w:hint="eastAsia"/>
                <w:sz w:val="24"/>
              </w:rPr>
              <w:t>（</w:t>
            </w:r>
            <w:r w:rsidRPr="00FB4E23">
              <w:rPr>
                <w:rFonts w:ascii="宋体" w:hAnsi="宋体" w:cs="宋体"/>
                <w:sz w:val="24"/>
              </w:rPr>
              <w:t>1</w:t>
            </w:r>
            <w:r w:rsidRPr="00FB4E23">
              <w:rPr>
                <w:rFonts w:ascii="宋体" w:hAnsi="宋体" w:cs="宋体" w:hint="eastAsia"/>
                <w:sz w:val="24"/>
              </w:rPr>
              <w:t>）</w:t>
            </w:r>
          </w:p>
        </w:tc>
        <w:tc>
          <w:tcPr>
            <w:tcW w:w="1036" w:type="dxa"/>
            <w:tcBorders>
              <w:top w:val="single" w:sz="6" w:space="0" w:color="auto"/>
              <w:left w:val="single" w:sz="6" w:space="0" w:color="auto"/>
              <w:bottom w:val="single" w:sz="6" w:space="0" w:color="auto"/>
              <w:right w:val="single" w:sz="4" w:space="0" w:color="auto"/>
            </w:tcBorders>
            <w:shd w:val="clear" w:color="auto" w:fill="E0E0E0"/>
            <w:vAlign w:val="center"/>
          </w:tcPr>
          <w:p w:rsidR="0032280F" w:rsidRPr="00FB4E23" w:rsidRDefault="0032280F" w:rsidP="008B69FD">
            <w:pPr>
              <w:snapToGrid w:val="0"/>
              <w:spacing w:line="360" w:lineRule="auto"/>
              <w:jc w:val="center"/>
              <w:rPr>
                <w:rFonts w:ascii="宋体"/>
                <w:sz w:val="24"/>
              </w:rPr>
            </w:pPr>
            <w:r w:rsidRPr="00FB4E23">
              <w:rPr>
                <w:rFonts w:ascii="宋体" w:hAnsi="宋体" w:cs="宋体" w:hint="eastAsia"/>
                <w:sz w:val="24"/>
              </w:rPr>
              <w:t>品牌型号</w:t>
            </w:r>
          </w:p>
        </w:tc>
        <w:tc>
          <w:tcPr>
            <w:tcW w:w="900" w:type="dxa"/>
            <w:tcBorders>
              <w:top w:val="single" w:sz="6" w:space="0" w:color="auto"/>
              <w:left w:val="single" w:sz="4" w:space="0" w:color="auto"/>
              <w:bottom w:val="single" w:sz="6" w:space="0" w:color="auto"/>
              <w:right w:val="single" w:sz="6" w:space="0" w:color="auto"/>
            </w:tcBorders>
            <w:shd w:val="clear" w:color="auto" w:fill="E0E0E0"/>
            <w:vAlign w:val="center"/>
          </w:tcPr>
          <w:p w:rsidR="0032280F" w:rsidRPr="00FB4E23" w:rsidRDefault="0032280F" w:rsidP="008B69FD">
            <w:pPr>
              <w:snapToGrid w:val="0"/>
              <w:spacing w:line="360" w:lineRule="auto"/>
              <w:jc w:val="center"/>
              <w:rPr>
                <w:rFonts w:ascii="宋体"/>
                <w:sz w:val="24"/>
              </w:rPr>
            </w:pPr>
            <w:r w:rsidRPr="00FB4E23">
              <w:rPr>
                <w:rFonts w:ascii="宋体" w:hAnsi="宋体" w:cs="宋体" w:hint="eastAsia"/>
                <w:sz w:val="24"/>
              </w:rPr>
              <w:t>产地</w:t>
            </w:r>
          </w:p>
        </w:tc>
        <w:tc>
          <w:tcPr>
            <w:tcW w:w="995" w:type="dxa"/>
            <w:tcBorders>
              <w:top w:val="single" w:sz="6" w:space="0" w:color="auto"/>
              <w:left w:val="single" w:sz="6" w:space="0" w:color="auto"/>
              <w:bottom w:val="single" w:sz="6" w:space="0" w:color="auto"/>
              <w:right w:val="single" w:sz="6" w:space="0" w:color="auto"/>
            </w:tcBorders>
            <w:shd w:val="clear" w:color="auto" w:fill="E0E0E0"/>
            <w:vAlign w:val="center"/>
          </w:tcPr>
          <w:p w:rsidR="0032280F" w:rsidRPr="00FB4E23" w:rsidRDefault="0032280F" w:rsidP="008B69FD">
            <w:pPr>
              <w:snapToGrid w:val="0"/>
              <w:spacing w:line="360" w:lineRule="auto"/>
              <w:jc w:val="center"/>
              <w:rPr>
                <w:rFonts w:ascii="宋体"/>
                <w:sz w:val="24"/>
              </w:rPr>
            </w:pPr>
            <w:r w:rsidRPr="00FB4E23">
              <w:rPr>
                <w:rFonts w:ascii="宋体" w:hAnsi="宋体" w:cs="宋体" w:hint="eastAsia"/>
                <w:sz w:val="24"/>
              </w:rPr>
              <w:t>质保期或维护期</w:t>
            </w:r>
          </w:p>
        </w:tc>
        <w:tc>
          <w:tcPr>
            <w:tcW w:w="1282" w:type="dxa"/>
            <w:tcBorders>
              <w:top w:val="single" w:sz="6" w:space="0" w:color="auto"/>
              <w:left w:val="single" w:sz="6" w:space="0" w:color="auto"/>
              <w:bottom w:val="single" w:sz="6" w:space="0" w:color="auto"/>
              <w:right w:val="single" w:sz="4" w:space="0" w:color="auto"/>
            </w:tcBorders>
            <w:shd w:val="clear" w:color="auto" w:fill="E0E0E0"/>
            <w:tcMar>
              <w:top w:w="15" w:type="dxa"/>
              <w:left w:w="15" w:type="dxa"/>
              <w:bottom w:w="0" w:type="dxa"/>
              <w:right w:w="15" w:type="dxa"/>
            </w:tcMar>
            <w:vAlign w:val="center"/>
          </w:tcPr>
          <w:p w:rsidR="0032280F" w:rsidRPr="00FB4E23" w:rsidRDefault="0032280F" w:rsidP="008B69FD">
            <w:pPr>
              <w:snapToGrid w:val="0"/>
              <w:spacing w:line="360" w:lineRule="auto"/>
              <w:jc w:val="center"/>
              <w:rPr>
                <w:rFonts w:ascii="宋体"/>
                <w:sz w:val="24"/>
              </w:rPr>
            </w:pPr>
            <w:r w:rsidRPr="00FB4E23">
              <w:rPr>
                <w:rFonts w:ascii="宋体" w:hAnsi="宋体" w:cs="宋体" w:hint="eastAsia"/>
                <w:sz w:val="24"/>
              </w:rPr>
              <w:t>单价（元）</w:t>
            </w:r>
          </w:p>
          <w:p w:rsidR="0032280F" w:rsidRPr="00FB4E23" w:rsidRDefault="0032280F" w:rsidP="008B69FD">
            <w:pPr>
              <w:snapToGrid w:val="0"/>
              <w:spacing w:line="360" w:lineRule="auto"/>
              <w:jc w:val="center"/>
              <w:rPr>
                <w:rFonts w:ascii="宋体"/>
                <w:sz w:val="24"/>
              </w:rPr>
            </w:pPr>
            <w:r w:rsidRPr="00FB4E23">
              <w:rPr>
                <w:rFonts w:ascii="宋体" w:hAnsi="宋体" w:cs="宋体" w:hint="eastAsia"/>
                <w:sz w:val="24"/>
              </w:rPr>
              <w:t>（</w:t>
            </w:r>
            <w:r w:rsidRPr="00FB4E23">
              <w:rPr>
                <w:rFonts w:ascii="宋体" w:hAnsi="宋体" w:cs="宋体"/>
                <w:sz w:val="24"/>
              </w:rPr>
              <w:t>2</w:t>
            </w:r>
            <w:r w:rsidRPr="00FB4E23">
              <w:rPr>
                <w:rFonts w:ascii="宋体" w:hAnsi="宋体" w:cs="宋体" w:hint="eastAsia"/>
                <w:sz w:val="24"/>
              </w:rPr>
              <w:t>）</w:t>
            </w:r>
          </w:p>
        </w:tc>
        <w:tc>
          <w:tcPr>
            <w:tcW w:w="2018" w:type="dxa"/>
            <w:tcBorders>
              <w:top w:val="single" w:sz="6" w:space="0" w:color="auto"/>
              <w:left w:val="single" w:sz="4" w:space="0" w:color="auto"/>
              <w:bottom w:val="single" w:sz="6" w:space="0" w:color="auto"/>
              <w:right w:val="single" w:sz="4" w:space="0" w:color="auto"/>
            </w:tcBorders>
            <w:shd w:val="clear" w:color="auto" w:fill="E0E0E0"/>
            <w:vAlign w:val="center"/>
          </w:tcPr>
          <w:p w:rsidR="0032280F" w:rsidRPr="00FB4E23" w:rsidRDefault="0032280F" w:rsidP="008B69FD">
            <w:pPr>
              <w:snapToGrid w:val="0"/>
              <w:spacing w:line="360" w:lineRule="auto"/>
              <w:ind w:leftChars="90" w:left="189"/>
              <w:jc w:val="center"/>
              <w:rPr>
                <w:rFonts w:ascii="宋体"/>
                <w:sz w:val="24"/>
              </w:rPr>
            </w:pPr>
            <w:r w:rsidRPr="00FB4E23">
              <w:rPr>
                <w:rFonts w:ascii="宋体" w:hAnsi="宋体" w:cs="宋体" w:hint="eastAsia"/>
                <w:sz w:val="24"/>
              </w:rPr>
              <w:t>总价（元）</w:t>
            </w:r>
          </w:p>
          <w:p w:rsidR="0032280F" w:rsidRPr="00FB4E23" w:rsidRDefault="0032280F" w:rsidP="008B69FD">
            <w:pPr>
              <w:snapToGrid w:val="0"/>
              <w:spacing w:line="360" w:lineRule="auto"/>
              <w:ind w:leftChars="90" w:left="189"/>
              <w:jc w:val="center"/>
              <w:rPr>
                <w:rFonts w:ascii="宋体"/>
                <w:sz w:val="24"/>
              </w:rPr>
            </w:pPr>
            <w:r w:rsidRPr="00FB4E23">
              <w:rPr>
                <w:rFonts w:ascii="宋体" w:hAnsi="宋体" w:cs="宋体" w:hint="eastAsia"/>
                <w:sz w:val="24"/>
              </w:rPr>
              <w:t>（</w:t>
            </w:r>
            <w:r w:rsidRPr="00FB4E23">
              <w:rPr>
                <w:rFonts w:ascii="宋体" w:hAnsi="宋体" w:cs="宋体"/>
                <w:sz w:val="24"/>
              </w:rPr>
              <w:t>3</w:t>
            </w:r>
            <w:r w:rsidRPr="00FB4E23">
              <w:rPr>
                <w:rFonts w:ascii="宋体" w:hAnsi="宋体" w:cs="宋体" w:hint="eastAsia"/>
                <w:sz w:val="24"/>
              </w:rPr>
              <w:t>）</w:t>
            </w:r>
            <w:r w:rsidRPr="00FB4E23">
              <w:rPr>
                <w:rFonts w:ascii="宋体" w:hAnsi="宋体" w:cs="宋体"/>
                <w:sz w:val="24"/>
              </w:rPr>
              <w:t>=</w:t>
            </w:r>
            <w:r w:rsidRPr="00FB4E23">
              <w:rPr>
                <w:rFonts w:ascii="宋体" w:hAnsi="宋体" w:cs="宋体" w:hint="eastAsia"/>
                <w:sz w:val="24"/>
              </w:rPr>
              <w:t>（</w:t>
            </w:r>
            <w:r w:rsidRPr="00FB4E23">
              <w:rPr>
                <w:rFonts w:ascii="宋体" w:hAnsi="宋体" w:cs="宋体"/>
                <w:sz w:val="24"/>
              </w:rPr>
              <w:t>1</w:t>
            </w:r>
            <w:r w:rsidRPr="00FB4E23">
              <w:rPr>
                <w:rFonts w:ascii="宋体" w:hAnsi="宋体" w:cs="宋体" w:hint="eastAsia"/>
                <w:sz w:val="24"/>
              </w:rPr>
              <w:t>）</w:t>
            </w:r>
            <w:r w:rsidRPr="00FB4E23">
              <w:rPr>
                <w:rFonts w:ascii="宋体" w:hAnsi="宋体" w:cs="宋体"/>
                <w:sz w:val="24"/>
              </w:rPr>
              <w:t>*</w:t>
            </w:r>
            <w:r w:rsidRPr="00FB4E23">
              <w:rPr>
                <w:rFonts w:ascii="宋体" w:hAnsi="宋体" w:cs="宋体" w:hint="eastAsia"/>
                <w:sz w:val="24"/>
              </w:rPr>
              <w:t>（</w:t>
            </w:r>
            <w:r w:rsidRPr="00FB4E23">
              <w:rPr>
                <w:rFonts w:ascii="宋体" w:hAnsi="宋体" w:cs="宋体"/>
                <w:sz w:val="24"/>
              </w:rPr>
              <w:t>2</w:t>
            </w:r>
            <w:r w:rsidRPr="00FB4E23">
              <w:rPr>
                <w:rFonts w:ascii="宋体" w:hAnsi="宋体" w:cs="宋体" w:hint="eastAsia"/>
                <w:sz w:val="24"/>
              </w:rPr>
              <w:t>）</w:t>
            </w:r>
          </w:p>
        </w:tc>
        <w:tc>
          <w:tcPr>
            <w:tcW w:w="559" w:type="dxa"/>
            <w:tcBorders>
              <w:top w:val="single" w:sz="6" w:space="0" w:color="auto"/>
              <w:left w:val="single" w:sz="4" w:space="0" w:color="auto"/>
              <w:bottom w:val="single" w:sz="6" w:space="0" w:color="auto"/>
              <w:right w:val="single" w:sz="6" w:space="0" w:color="auto"/>
            </w:tcBorders>
            <w:shd w:val="clear" w:color="auto" w:fill="E0E0E0"/>
            <w:vAlign w:val="center"/>
          </w:tcPr>
          <w:p w:rsidR="0032280F" w:rsidRPr="00FB4E23" w:rsidRDefault="0032280F" w:rsidP="008B69FD">
            <w:pPr>
              <w:snapToGrid w:val="0"/>
              <w:spacing w:line="360" w:lineRule="auto"/>
              <w:jc w:val="center"/>
              <w:rPr>
                <w:rFonts w:ascii="宋体"/>
                <w:sz w:val="24"/>
              </w:rPr>
            </w:pPr>
            <w:r w:rsidRPr="00FB4E23">
              <w:rPr>
                <w:rFonts w:ascii="宋体" w:hAnsi="宋体" w:cs="宋体" w:hint="eastAsia"/>
                <w:sz w:val="24"/>
              </w:rPr>
              <w:t>备注</w:t>
            </w:r>
          </w:p>
        </w:tc>
      </w:tr>
      <w:tr w:rsidR="0032280F" w:rsidRPr="00FB4E23" w:rsidTr="008B69FD">
        <w:trPr>
          <w:cantSplit/>
          <w:trHeight w:val="433"/>
          <w:tblHeader/>
          <w:jc w:val="center"/>
        </w:trPr>
        <w:tc>
          <w:tcPr>
            <w:tcW w:w="540" w:type="dxa"/>
            <w:tcBorders>
              <w:top w:val="single" w:sz="4"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32280F" w:rsidRPr="00FB4E23" w:rsidRDefault="0032280F" w:rsidP="008B69FD">
            <w:pPr>
              <w:snapToGrid w:val="0"/>
              <w:spacing w:line="360" w:lineRule="auto"/>
              <w:jc w:val="center"/>
              <w:rPr>
                <w:rFonts w:ascii="宋体"/>
                <w:sz w:val="24"/>
              </w:rPr>
            </w:pPr>
            <w:r w:rsidRPr="00FB4E23">
              <w:rPr>
                <w:rFonts w:ascii="宋体" w:hAnsi="宋体" w:cs="宋体"/>
                <w:sz w:val="24"/>
              </w:rPr>
              <w:t>1</w:t>
            </w:r>
          </w:p>
        </w:tc>
        <w:tc>
          <w:tcPr>
            <w:tcW w:w="1135"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32280F" w:rsidRPr="00FB4E23" w:rsidRDefault="0032280F" w:rsidP="008B69FD">
            <w:pPr>
              <w:snapToGrid w:val="0"/>
              <w:spacing w:line="360" w:lineRule="auto"/>
              <w:jc w:val="center"/>
              <w:rPr>
                <w:rFonts w:ascii="宋体"/>
                <w:sz w:val="24"/>
              </w:rPr>
            </w:pPr>
          </w:p>
        </w:tc>
        <w:tc>
          <w:tcPr>
            <w:tcW w:w="1159" w:type="dxa"/>
            <w:tcBorders>
              <w:top w:val="single" w:sz="4" w:space="0" w:color="auto"/>
              <w:left w:val="single" w:sz="4" w:space="0" w:color="auto"/>
              <w:bottom w:val="single" w:sz="4" w:space="0" w:color="auto"/>
              <w:right w:val="single" w:sz="4" w:space="0" w:color="auto"/>
            </w:tcBorders>
            <w:vAlign w:val="center"/>
          </w:tcPr>
          <w:p w:rsidR="0032280F" w:rsidRPr="00FB4E23" w:rsidRDefault="0032280F" w:rsidP="008B69FD">
            <w:pPr>
              <w:snapToGrid w:val="0"/>
              <w:spacing w:line="360" w:lineRule="auto"/>
              <w:jc w:val="center"/>
              <w:rPr>
                <w:rFonts w:ascii="宋体"/>
                <w:sz w:val="24"/>
              </w:rPr>
            </w:pPr>
          </w:p>
        </w:tc>
        <w:tc>
          <w:tcPr>
            <w:tcW w:w="682" w:type="dxa"/>
            <w:tcBorders>
              <w:top w:val="single" w:sz="6" w:space="0" w:color="auto"/>
              <w:left w:val="single" w:sz="4" w:space="0" w:color="auto"/>
              <w:bottom w:val="single" w:sz="4" w:space="0" w:color="auto"/>
              <w:right w:val="single" w:sz="6" w:space="0" w:color="auto"/>
            </w:tcBorders>
            <w:vAlign w:val="center"/>
          </w:tcPr>
          <w:p w:rsidR="0032280F" w:rsidRPr="00FB4E23" w:rsidRDefault="0032280F" w:rsidP="008B69FD">
            <w:pPr>
              <w:snapToGrid w:val="0"/>
              <w:spacing w:line="360" w:lineRule="auto"/>
              <w:jc w:val="center"/>
              <w:rPr>
                <w:rFonts w:ascii="宋体"/>
                <w:sz w:val="24"/>
              </w:rPr>
            </w:pPr>
          </w:p>
        </w:tc>
        <w:tc>
          <w:tcPr>
            <w:tcW w:w="1036" w:type="dxa"/>
            <w:tcBorders>
              <w:top w:val="single" w:sz="6" w:space="0" w:color="auto"/>
              <w:left w:val="single" w:sz="6" w:space="0" w:color="auto"/>
              <w:bottom w:val="single" w:sz="4" w:space="0" w:color="auto"/>
              <w:right w:val="single" w:sz="4" w:space="0" w:color="auto"/>
            </w:tcBorders>
            <w:vAlign w:val="center"/>
          </w:tcPr>
          <w:p w:rsidR="0032280F" w:rsidRPr="00FB4E23" w:rsidRDefault="0032280F" w:rsidP="008B69FD">
            <w:pPr>
              <w:snapToGrid w:val="0"/>
              <w:spacing w:line="360" w:lineRule="auto"/>
              <w:jc w:val="center"/>
              <w:rPr>
                <w:rFonts w:ascii="宋体"/>
                <w:sz w:val="24"/>
              </w:rPr>
            </w:pPr>
          </w:p>
        </w:tc>
        <w:tc>
          <w:tcPr>
            <w:tcW w:w="900" w:type="dxa"/>
            <w:tcBorders>
              <w:top w:val="single" w:sz="6" w:space="0" w:color="auto"/>
              <w:left w:val="single" w:sz="4" w:space="0" w:color="auto"/>
              <w:bottom w:val="single" w:sz="6" w:space="0" w:color="auto"/>
              <w:right w:val="single" w:sz="6" w:space="0" w:color="auto"/>
            </w:tcBorders>
            <w:vAlign w:val="center"/>
          </w:tcPr>
          <w:p w:rsidR="0032280F" w:rsidRPr="00FB4E23" w:rsidRDefault="0032280F" w:rsidP="008B69FD">
            <w:pPr>
              <w:snapToGrid w:val="0"/>
              <w:spacing w:line="360" w:lineRule="auto"/>
              <w:jc w:val="center"/>
              <w:rPr>
                <w:rFonts w:ascii="宋体"/>
                <w:sz w:val="24"/>
              </w:rPr>
            </w:pPr>
          </w:p>
        </w:tc>
        <w:tc>
          <w:tcPr>
            <w:tcW w:w="995" w:type="dxa"/>
            <w:tcBorders>
              <w:top w:val="single" w:sz="6" w:space="0" w:color="auto"/>
              <w:left w:val="single" w:sz="6" w:space="0" w:color="auto"/>
              <w:bottom w:val="single" w:sz="6" w:space="0" w:color="auto"/>
              <w:right w:val="single" w:sz="6" w:space="0" w:color="auto"/>
            </w:tcBorders>
            <w:vAlign w:val="center"/>
          </w:tcPr>
          <w:p w:rsidR="0032280F" w:rsidRPr="00FB4E23" w:rsidRDefault="0032280F" w:rsidP="008B69FD">
            <w:pPr>
              <w:snapToGrid w:val="0"/>
              <w:spacing w:line="360" w:lineRule="auto"/>
              <w:ind w:left="180"/>
              <w:rPr>
                <w:rFonts w:ascii="宋体"/>
                <w:sz w:val="24"/>
              </w:rPr>
            </w:pPr>
          </w:p>
        </w:tc>
        <w:tc>
          <w:tcPr>
            <w:tcW w:w="1282" w:type="dxa"/>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32280F" w:rsidRPr="00FB4E23" w:rsidRDefault="0032280F" w:rsidP="008B69FD">
            <w:pPr>
              <w:snapToGrid w:val="0"/>
              <w:spacing w:line="360" w:lineRule="auto"/>
              <w:jc w:val="center"/>
              <w:rPr>
                <w:rFonts w:ascii="宋体"/>
                <w:sz w:val="24"/>
              </w:rPr>
            </w:pPr>
          </w:p>
        </w:tc>
        <w:tc>
          <w:tcPr>
            <w:tcW w:w="2018" w:type="dxa"/>
            <w:tcBorders>
              <w:top w:val="single" w:sz="6" w:space="0" w:color="auto"/>
              <w:left w:val="single" w:sz="4" w:space="0" w:color="auto"/>
              <w:bottom w:val="single" w:sz="6" w:space="0" w:color="auto"/>
              <w:right w:val="single" w:sz="4" w:space="0" w:color="auto"/>
            </w:tcBorders>
            <w:vAlign w:val="center"/>
          </w:tcPr>
          <w:p w:rsidR="0032280F" w:rsidRPr="00FB4E23" w:rsidRDefault="0032280F" w:rsidP="008B69FD">
            <w:pPr>
              <w:snapToGrid w:val="0"/>
              <w:spacing w:line="360" w:lineRule="auto"/>
              <w:jc w:val="center"/>
              <w:rPr>
                <w:rFonts w:ascii="宋体"/>
                <w:sz w:val="24"/>
              </w:rPr>
            </w:pPr>
          </w:p>
        </w:tc>
        <w:tc>
          <w:tcPr>
            <w:tcW w:w="559" w:type="dxa"/>
            <w:tcBorders>
              <w:top w:val="single" w:sz="6" w:space="0" w:color="auto"/>
              <w:left w:val="single" w:sz="4" w:space="0" w:color="auto"/>
              <w:bottom w:val="single" w:sz="6" w:space="0" w:color="auto"/>
              <w:right w:val="single" w:sz="6" w:space="0" w:color="auto"/>
            </w:tcBorders>
            <w:vAlign w:val="center"/>
          </w:tcPr>
          <w:p w:rsidR="0032280F" w:rsidRPr="00FB4E23" w:rsidRDefault="0032280F" w:rsidP="008B69FD">
            <w:pPr>
              <w:snapToGrid w:val="0"/>
              <w:spacing w:line="360" w:lineRule="auto"/>
              <w:jc w:val="center"/>
              <w:rPr>
                <w:rFonts w:ascii="宋体"/>
                <w:sz w:val="24"/>
              </w:rPr>
            </w:pPr>
          </w:p>
        </w:tc>
      </w:tr>
      <w:tr w:rsidR="0032280F" w:rsidRPr="00FB4E23" w:rsidTr="008B69FD">
        <w:trPr>
          <w:cantSplit/>
          <w:trHeight w:val="433"/>
          <w:tblHeader/>
          <w:jc w:val="center"/>
        </w:trPr>
        <w:tc>
          <w:tcPr>
            <w:tcW w:w="5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32280F" w:rsidRPr="00FB4E23" w:rsidRDefault="0032280F" w:rsidP="008B69FD">
            <w:pPr>
              <w:snapToGrid w:val="0"/>
              <w:spacing w:line="360" w:lineRule="auto"/>
              <w:jc w:val="center"/>
              <w:rPr>
                <w:rFonts w:ascii="宋体"/>
                <w:sz w:val="24"/>
              </w:rPr>
            </w:pPr>
            <w:r w:rsidRPr="00FB4E23">
              <w:rPr>
                <w:rFonts w:ascii="宋体" w:hAnsi="宋体" w:cs="宋体"/>
                <w:sz w:val="24"/>
              </w:rPr>
              <w:t>2</w:t>
            </w:r>
          </w:p>
        </w:tc>
        <w:tc>
          <w:tcPr>
            <w:tcW w:w="1135" w:type="dxa"/>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32280F" w:rsidRPr="00FB4E23" w:rsidRDefault="0032280F" w:rsidP="008B69FD">
            <w:pPr>
              <w:spacing w:line="340" w:lineRule="exact"/>
              <w:jc w:val="center"/>
              <w:rPr>
                <w:rFonts w:ascii="宋体"/>
                <w:sz w:val="24"/>
              </w:rPr>
            </w:pPr>
          </w:p>
        </w:tc>
        <w:tc>
          <w:tcPr>
            <w:tcW w:w="1159" w:type="dxa"/>
            <w:tcBorders>
              <w:top w:val="single" w:sz="6" w:space="0" w:color="auto"/>
              <w:left w:val="single" w:sz="4" w:space="0" w:color="auto"/>
              <w:bottom w:val="single" w:sz="4" w:space="0" w:color="auto"/>
              <w:right w:val="single" w:sz="4" w:space="0" w:color="auto"/>
            </w:tcBorders>
            <w:vAlign w:val="center"/>
          </w:tcPr>
          <w:p w:rsidR="0032280F" w:rsidRPr="00FB4E23" w:rsidRDefault="0032280F" w:rsidP="008B69FD">
            <w:pPr>
              <w:snapToGrid w:val="0"/>
              <w:spacing w:line="360" w:lineRule="auto"/>
              <w:jc w:val="center"/>
              <w:rPr>
                <w:rFonts w:ascii="宋体"/>
                <w:sz w:val="24"/>
              </w:rPr>
            </w:pPr>
          </w:p>
        </w:tc>
        <w:tc>
          <w:tcPr>
            <w:tcW w:w="682" w:type="dxa"/>
            <w:tcBorders>
              <w:top w:val="single" w:sz="6" w:space="0" w:color="auto"/>
              <w:left w:val="single" w:sz="4" w:space="0" w:color="auto"/>
              <w:bottom w:val="single" w:sz="4" w:space="0" w:color="auto"/>
              <w:right w:val="single" w:sz="6" w:space="0" w:color="auto"/>
            </w:tcBorders>
            <w:vAlign w:val="center"/>
          </w:tcPr>
          <w:p w:rsidR="0032280F" w:rsidRPr="00FB4E23" w:rsidRDefault="0032280F" w:rsidP="008B69FD">
            <w:pPr>
              <w:snapToGrid w:val="0"/>
              <w:spacing w:line="360" w:lineRule="auto"/>
              <w:jc w:val="center"/>
              <w:rPr>
                <w:rFonts w:ascii="宋体"/>
                <w:sz w:val="24"/>
              </w:rPr>
            </w:pPr>
          </w:p>
        </w:tc>
        <w:tc>
          <w:tcPr>
            <w:tcW w:w="1036" w:type="dxa"/>
            <w:tcBorders>
              <w:top w:val="single" w:sz="6" w:space="0" w:color="auto"/>
              <w:left w:val="single" w:sz="6" w:space="0" w:color="auto"/>
              <w:bottom w:val="single" w:sz="4" w:space="0" w:color="auto"/>
              <w:right w:val="single" w:sz="4" w:space="0" w:color="auto"/>
            </w:tcBorders>
            <w:vAlign w:val="center"/>
          </w:tcPr>
          <w:p w:rsidR="0032280F" w:rsidRPr="00FB4E23" w:rsidRDefault="0032280F" w:rsidP="008B69FD">
            <w:pPr>
              <w:snapToGrid w:val="0"/>
              <w:spacing w:line="360" w:lineRule="auto"/>
              <w:jc w:val="center"/>
              <w:rPr>
                <w:rFonts w:ascii="宋体"/>
                <w:sz w:val="24"/>
              </w:rPr>
            </w:pPr>
          </w:p>
        </w:tc>
        <w:tc>
          <w:tcPr>
            <w:tcW w:w="900" w:type="dxa"/>
            <w:tcBorders>
              <w:top w:val="single" w:sz="6" w:space="0" w:color="auto"/>
              <w:left w:val="single" w:sz="4" w:space="0" w:color="auto"/>
              <w:bottom w:val="single" w:sz="6" w:space="0" w:color="auto"/>
              <w:right w:val="single" w:sz="6" w:space="0" w:color="auto"/>
            </w:tcBorders>
            <w:vAlign w:val="center"/>
          </w:tcPr>
          <w:p w:rsidR="0032280F" w:rsidRPr="00FB4E23" w:rsidRDefault="0032280F" w:rsidP="008B69FD">
            <w:pPr>
              <w:snapToGrid w:val="0"/>
              <w:spacing w:line="360" w:lineRule="auto"/>
              <w:jc w:val="center"/>
              <w:rPr>
                <w:rFonts w:ascii="宋体"/>
                <w:sz w:val="24"/>
              </w:rPr>
            </w:pPr>
          </w:p>
        </w:tc>
        <w:tc>
          <w:tcPr>
            <w:tcW w:w="995" w:type="dxa"/>
            <w:tcBorders>
              <w:top w:val="single" w:sz="6" w:space="0" w:color="auto"/>
              <w:left w:val="single" w:sz="6" w:space="0" w:color="auto"/>
              <w:bottom w:val="single" w:sz="6" w:space="0" w:color="auto"/>
              <w:right w:val="single" w:sz="6" w:space="0" w:color="auto"/>
            </w:tcBorders>
            <w:vAlign w:val="center"/>
          </w:tcPr>
          <w:p w:rsidR="0032280F" w:rsidRPr="00FB4E23" w:rsidRDefault="0032280F" w:rsidP="008B69FD">
            <w:pPr>
              <w:snapToGrid w:val="0"/>
              <w:spacing w:line="360" w:lineRule="auto"/>
              <w:ind w:left="180"/>
              <w:rPr>
                <w:rFonts w:ascii="宋体"/>
                <w:sz w:val="24"/>
              </w:rPr>
            </w:pPr>
          </w:p>
        </w:tc>
        <w:tc>
          <w:tcPr>
            <w:tcW w:w="1282" w:type="dxa"/>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32280F" w:rsidRPr="00FB4E23" w:rsidRDefault="0032280F" w:rsidP="008B69FD">
            <w:pPr>
              <w:snapToGrid w:val="0"/>
              <w:spacing w:line="360" w:lineRule="auto"/>
              <w:jc w:val="center"/>
              <w:rPr>
                <w:rFonts w:ascii="宋体"/>
                <w:sz w:val="24"/>
              </w:rPr>
            </w:pPr>
          </w:p>
        </w:tc>
        <w:tc>
          <w:tcPr>
            <w:tcW w:w="2018" w:type="dxa"/>
            <w:tcBorders>
              <w:top w:val="single" w:sz="6" w:space="0" w:color="auto"/>
              <w:left w:val="single" w:sz="4" w:space="0" w:color="auto"/>
              <w:bottom w:val="single" w:sz="6" w:space="0" w:color="auto"/>
              <w:right w:val="single" w:sz="4" w:space="0" w:color="auto"/>
            </w:tcBorders>
            <w:vAlign w:val="center"/>
          </w:tcPr>
          <w:p w:rsidR="0032280F" w:rsidRPr="00FB4E23" w:rsidRDefault="0032280F" w:rsidP="008B69FD">
            <w:pPr>
              <w:snapToGrid w:val="0"/>
              <w:spacing w:line="360" w:lineRule="auto"/>
              <w:jc w:val="center"/>
              <w:rPr>
                <w:rFonts w:ascii="宋体"/>
                <w:sz w:val="24"/>
              </w:rPr>
            </w:pPr>
          </w:p>
        </w:tc>
        <w:tc>
          <w:tcPr>
            <w:tcW w:w="559" w:type="dxa"/>
            <w:tcBorders>
              <w:top w:val="single" w:sz="6" w:space="0" w:color="auto"/>
              <w:left w:val="single" w:sz="4" w:space="0" w:color="auto"/>
              <w:bottom w:val="single" w:sz="6" w:space="0" w:color="auto"/>
              <w:right w:val="single" w:sz="6" w:space="0" w:color="auto"/>
            </w:tcBorders>
            <w:vAlign w:val="center"/>
          </w:tcPr>
          <w:p w:rsidR="0032280F" w:rsidRPr="00FB4E23" w:rsidRDefault="0032280F" w:rsidP="008B69FD">
            <w:pPr>
              <w:snapToGrid w:val="0"/>
              <w:spacing w:line="360" w:lineRule="auto"/>
              <w:jc w:val="center"/>
              <w:rPr>
                <w:rFonts w:ascii="宋体"/>
                <w:sz w:val="24"/>
              </w:rPr>
            </w:pPr>
          </w:p>
        </w:tc>
      </w:tr>
      <w:tr w:rsidR="0032280F" w:rsidRPr="00FB4E23" w:rsidTr="008B69FD">
        <w:trPr>
          <w:cantSplit/>
          <w:trHeight w:val="433"/>
          <w:tblHeader/>
          <w:jc w:val="center"/>
        </w:trPr>
        <w:tc>
          <w:tcPr>
            <w:tcW w:w="5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32280F" w:rsidRPr="00FB4E23" w:rsidRDefault="0032280F" w:rsidP="008B69FD">
            <w:pPr>
              <w:snapToGrid w:val="0"/>
              <w:spacing w:line="360" w:lineRule="auto"/>
              <w:jc w:val="center"/>
              <w:rPr>
                <w:rFonts w:ascii="宋体"/>
                <w:sz w:val="24"/>
              </w:rPr>
            </w:pPr>
            <w:r w:rsidRPr="00FB4E23">
              <w:rPr>
                <w:rFonts w:ascii="宋体" w:hAnsi="宋体" w:cs="宋体"/>
                <w:sz w:val="24"/>
              </w:rPr>
              <w:t>3</w:t>
            </w:r>
          </w:p>
        </w:tc>
        <w:tc>
          <w:tcPr>
            <w:tcW w:w="1135" w:type="dxa"/>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32280F" w:rsidRPr="00FB4E23" w:rsidRDefault="0032280F" w:rsidP="008B69FD">
            <w:pPr>
              <w:spacing w:line="340" w:lineRule="exact"/>
              <w:jc w:val="center"/>
              <w:rPr>
                <w:rFonts w:ascii="宋体"/>
                <w:sz w:val="24"/>
              </w:rPr>
            </w:pPr>
          </w:p>
        </w:tc>
        <w:tc>
          <w:tcPr>
            <w:tcW w:w="1159" w:type="dxa"/>
            <w:tcBorders>
              <w:top w:val="single" w:sz="6" w:space="0" w:color="auto"/>
              <w:left w:val="single" w:sz="4" w:space="0" w:color="auto"/>
              <w:bottom w:val="single" w:sz="4" w:space="0" w:color="auto"/>
              <w:right w:val="single" w:sz="4" w:space="0" w:color="auto"/>
            </w:tcBorders>
            <w:vAlign w:val="center"/>
          </w:tcPr>
          <w:p w:rsidR="0032280F" w:rsidRPr="00FB4E23" w:rsidRDefault="0032280F" w:rsidP="008B69FD">
            <w:pPr>
              <w:snapToGrid w:val="0"/>
              <w:spacing w:line="360" w:lineRule="auto"/>
              <w:jc w:val="center"/>
              <w:rPr>
                <w:rFonts w:ascii="宋体"/>
                <w:sz w:val="24"/>
              </w:rPr>
            </w:pPr>
          </w:p>
        </w:tc>
        <w:tc>
          <w:tcPr>
            <w:tcW w:w="682" w:type="dxa"/>
            <w:tcBorders>
              <w:top w:val="single" w:sz="6" w:space="0" w:color="auto"/>
              <w:left w:val="single" w:sz="4" w:space="0" w:color="auto"/>
              <w:bottom w:val="single" w:sz="4" w:space="0" w:color="auto"/>
              <w:right w:val="single" w:sz="6" w:space="0" w:color="auto"/>
            </w:tcBorders>
            <w:vAlign w:val="center"/>
          </w:tcPr>
          <w:p w:rsidR="0032280F" w:rsidRPr="00FB4E23" w:rsidRDefault="0032280F" w:rsidP="008B69FD">
            <w:pPr>
              <w:snapToGrid w:val="0"/>
              <w:spacing w:line="360" w:lineRule="auto"/>
              <w:jc w:val="center"/>
              <w:rPr>
                <w:rFonts w:ascii="宋体"/>
                <w:sz w:val="24"/>
              </w:rPr>
            </w:pPr>
          </w:p>
        </w:tc>
        <w:tc>
          <w:tcPr>
            <w:tcW w:w="1036" w:type="dxa"/>
            <w:tcBorders>
              <w:top w:val="single" w:sz="6" w:space="0" w:color="auto"/>
              <w:left w:val="single" w:sz="6" w:space="0" w:color="auto"/>
              <w:bottom w:val="single" w:sz="4" w:space="0" w:color="auto"/>
              <w:right w:val="single" w:sz="4" w:space="0" w:color="auto"/>
            </w:tcBorders>
            <w:vAlign w:val="center"/>
          </w:tcPr>
          <w:p w:rsidR="0032280F" w:rsidRPr="00FB4E23" w:rsidRDefault="0032280F" w:rsidP="008B69FD">
            <w:pPr>
              <w:snapToGrid w:val="0"/>
              <w:spacing w:line="360" w:lineRule="auto"/>
              <w:jc w:val="center"/>
              <w:rPr>
                <w:rFonts w:ascii="宋体"/>
                <w:sz w:val="24"/>
              </w:rPr>
            </w:pPr>
          </w:p>
        </w:tc>
        <w:tc>
          <w:tcPr>
            <w:tcW w:w="900" w:type="dxa"/>
            <w:tcBorders>
              <w:top w:val="single" w:sz="6" w:space="0" w:color="auto"/>
              <w:left w:val="single" w:sz="4" w:space="0" w:color="auto"/>
              <w:bottom w:val="single" w:sz="6" w:space="0" w:color="auto"/>
              <w:right w:val="single" w:sz="6" w:space="0" w:color="auto"/>
            </w:tcBorders>
            <w:vAlign w:val="center"/>
          </w:tcPr>
          <w:p w:rsidR="0032280F" w:rsidRPr="00FB4E23" w:rsidRDefault="0032280F" w:rsidP="008B69FD">
            <w:pPr>
              <w:snapToGrid w:val="0"/>
              <w:spacing w:line="360" w:lineRule="auto"/>
              <w:jc w:val="center"/>
              <w:rPr>
                <w:rFonts w:ascii="宋体"/>
                <w:sz w:val="24"/>
              </w:rPr>
            </w:pPr>
          </w:p>
        </w:tc>
        <w:tc>
          <w:tcPr>
            <w:tcW w:w="995" w:type="dxa"/>
            <w:tcBorders>
              <w:top w:val="single" w:sz="6" w:space="0" w:color="auto"/>
              <w:left w:val="single" w:sz="6" w:space="0" w:color="auto"/>
              <w:bottom w:val="single" w:sz="6" w:space="0" w:color="auto"/>
              <w:right w:val="single" w:sz="6" w:space="0" w:color="auto"/>
            </w:tcBorders>
            <w:vAlign w:val="center"/>
          </w:tcPr>
          <w:p w:rsidR="0032280F" w:rsidRPr="00FB4E23" w:rsidRDefault="0032280F" w:rsidP="008B69FD">
            <w:pPr>
              <w:snapToGrid w:val="0"/>
              <w:spacing w:line="360" w:lineRule="auto"/>
              <w:ind w:left="180"/>
              <w:rPr>
                <w:rFonts w:ascii="宋体"/>
                <w:sz w:val="24"/>
              </w:rPr>
            </w:pPr>
          </w:p>
        </w:tc>
        <w:tc>
          <w:tcPr>
            <w:tcW w:w="1282" w:type="dxa"/>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32280F" w:rsidRPr="00FB4E23" w:rsidRDefault="0032280F" w:rsidP="008B69FD">
            <w:pPr>
              <w:snapToGrid w:val="0"/>
              <w:spacing w:line="360" w:lineRule="auto"/>
              <w:jc w:val="center"/>
              <w:rPr>
                <w:rFonts w:ascii="宋体"/>
                <w:sz w:val="24"/>
              </w:rPr>
            </w:pPr>
          </w:p>
        </w:tc>
        <w:tc>
          <w:tcPr>
            <w:tcW w:w="2018" w:type="dxa"/>
            <w:tcBorders>
              <w:top w:val="single" w:sz="6" w:space="0" w:color="auto"/>
              <w:left w:val="single" w:sz="4" w:space="0" w:color="auto"/>
              <w:bottom w:val="single" w:sz="6" w:space="0" w:color="auto"/>
              <w:right w:val="single" w:sz="4" w:space="0" w:color="auto"/>
            </w:tcBorders>
            <w:vAlign w:val="center"/>
          </w:tcPr>
          <w:p w:rsidR="0032280F" w:rsidRPr="00FB4E23" w:rsidRDefault="0032280F" w:rsidP="008B69FD">
            <w:pPr>
              <w:snapToGrid w:val="0"/>
              <w:spacing w:line="360" w:lineRule="auto"/>
              <w:jc w:val="center"/>
              <w:rPr>
                <w:rFonts w:ascii="宋体"/>
                <w:sz w:val="24"/>
              </w:rPr>
            </w:pPr>
          </w:p>
        </w:tc>
        <w:tc>
          <w:tcPr>
            <w:tcW w:w="559" w:type="dxa"/>
            <w:tcBorders>
              <w:top w:val="single" w:sz="6" w:space="0" w:color="auto"/>
              <w:left w:val="single" w:sz="4" w:space="0" w:color="auto"/>
              <w:bottom w:val="single" w:sz="6" w:space="0" w:color="auto"/>
              <w:right w:val="single" w:sz="6" w:space="0" w:color="auto"/>
            </w:tcBorders>
            <w:vAlign w:val="center"/>
          </w:tcPr>
          <w:p w:rsidR="0032280F" w:rsidRPr="00FB4E23" w:rsidRDefault="0032280F" w:rsidP="008B69FD">
            <w:pPr>
              <w:snapToGrid w:val="0"/>
              <w:spacing w:line="360" w:lineRule="auto"/>
              <w:jc w:val="center"/>
              <w:rPr>
                <w:rFonts w:ascii="宋体"/>
                <w:sz w:val="24"/>
              </w:rPr>
            </w:pPr>
          </w:p>
        </w:tc>
      </w:tr>
      <w:tr w:rsidR="0032280F" w:rsidRPr="00FB4E23" w:rsidTr="008B69FD">
        <w:trPr>
          <w:cantSplit/>
          <w:trHeight w:val="433"/>
          <w:tblHeader/>
          <w:jc w:val="center"/>
        </w:trPr>
        <w:tc>
          <w:tcPr>
            <w:tcW w:w="5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32280F" w:rsidRPr="00FB4E23" w:rsidRDefault="0032280F" w:rsidP="008B69FD">
            <w:pPr>
              <w:snapToGrid w:val="0"/>
              <w:spacing w:line="360" w:lineRule="auto"/>
              <w:jc w:val="center"/>
              <w:rPr>
                <w:rFonts w:ascii="宋体"/>
                <w:sz w:val="24"/>
              </w:rPr>
            </w:pPr>
            <w:r w:rsidRPr="00FB4E23">
              <w:rPr>
                <w:rFonts w:ascii="宋体" w:hAnsi="宋体" w:cs="宋体"/>
                <w:sz w:val="24"/>
              </w:rPr>
              <w:t>4</w:t>
            </w:r>
          </w:p>
        </w:tc>
        <w:tc>
          <w:tcPr>
            <w:tcW w:w="1135" w:type="dxa"/>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32280F" w:rsidRPr="00FB4E23" w:rsidRDefault="0032280F" w:rsidP="008B69FD">
            <w:pPr>
              <w:spacing w:line="340" w:lineRule="exact"/>
              <w:jc w:val="center"/>
              <w:rPr>
                <w:rFonts w:ascii="宋体"/>
                <w:sz w:val="24"/>
              </w:rPr>
            </w:pPr>
          </w:p>
        </w:tc>
        <w:tc>
          <w:tcPr>
            <w:tcW w:w="1159" w:type="dxa"/>
            <w:tcBorders>
              <w:top w:val="single" w:sz="6" w:space="0" w:color="auto"/>
              <w:left w:val="single" w:sz="4" w:space="0" w:color="auto"/>
              <w:bottom w:val="single" w:sz="4" w:space="0" w:color="auto"/>
              <w:right w:val="single" w:sz="4" w:space="0" w:color="auto"/>
            </w:tcBorders>
            <w:vAlign w:val="center"/>
          </w:tcPr>
          <w:p w:rsidR="0032280F" w:rsidRPr="00FB4E23" w:rsidRDefault="0032280F" w:rsidP="008B69FD">
            <w:pPr>
              <w:snapToGrid w:val="0"/>
              <w:spacing w:line="360" w:lineRule="auto"/>
              <w:jc w:val="center"/>
              <w:rPr>
                <w:rFonts w:ascii="宋体"/>
                <w:sz w:val="24"/>
              </w:rPr>
            </w:pPr>
          </w:p>
        </w:tc>
        <w:tc>
          <w:tcPr>
            <w:tcW w:w="682" w:type="dxa"/>
            <w:tcBorders>
              <w:top w:val="single" w:sz="6" w:space="0" w:color="auto"/>
              <w:left w:val="single" w:sz="4" w:space="0" w:color="auto"/>
              <w:bottom w:val="single" w:sz="4" w:space="0" w:color="auto"/>
              <w:right w:val="single" w:sz="6" w:space="0" w:color="auto"/>
            </w:tcBorders>
            <w:vAlign w:val="center"/>
          </w:tcPr>
          <w:p w:rsidR="0032280F" w:rsidRPr="00FB4E23" w:rsidRDefault="0032280F" w:rsidP="008B69FD">
            <w:pPr>
              <w:snapToGrid w:val="0"/>
              <w:spacing w:line="360" w:lineRule="auto"/>
              <w:jc w:val="center"/>
              <w:rPr>
                <w:rFonts w:ascii="宋体"/>
                <w:sz w:val="24"/>
              </w:rPr>
            </w:pPr>
          </w:p>
        </w:tc>
        <w:tc>
          <w:tcPr>
            <w:tcW w:w="1036" w:type="dxa"/>
            <w:tcBorders>
              <w:top w:val="single" w:sz="6" w:space="0" w:color="auto"/>
              <w:left w:val="single" w:sz="6" w:space="0" w:color="auto"/>
              <w:bottom w:val="single" w:sz="4" w:space="0" w:color="auto"/>
              <w:right w:val="single" w:sz="4" w:space="0" w:color="auto"/>
            </w:tcBorders>
            <w:vAlign w:val="center"/>
          </w:tcPr>
          <w:p w:rsidR="0032280F" w:rsidRPr="00FB4E23" w:rsidRDefault="0032280F" w:rsidP="008B69FD">
            <w:pPr>
              <w:snapToGrid w:val="0"/>
              <w:spacing w:line="360" w:lineRule="auto"/>
              <w:jc w:val="center"/>
              <w:rPr>
                <w:rFonts w:ascii="宋体"/>
                <w:sz w:val="24"/>
              </w:rPr>
            </w:pPr>
          </w:p>
        </w:tc>
        <w:tc>
          <w:tcPr>
            <w:tcW w:w="900" w:type="dxa"/>
            <w:tcBorders>
              <w:top w:val="single" w:sz="6" w:space="0" w:color="auto"/>
              <w:left w:val="single" w:sz="4" w:space="0" w:color="auto"/>
              <w:bottom w:val="single" w:sz="6" w:space="0" w:color="auto"/>
              <w:right w:val="single" w:sz="6" w:space="0" w:color="auto"/>
            </w:tcBorders>
            <w:vAlign w:val="center"/>
          </w:tcPr>
          <w:p w:rsidR="0032280F" w:rsidRPr="00FB4E23" w:rsidRDefault="0032280F" w:rsidP="008B69FD">
            <w:pPr>
              <w:snapToGrid w:val="0"/>
              <w:spacing w:line="360" w:lineRule="auto"/>
              <w:jc w:val="center"/>
              <w:rPr>
                <w:rFonts w:ascii="宋体"/>
                <w:sz w:val="24"/>
              </w:rPr>
            </w:pPr>
          </w:p>
        </w:tc>
        <w:tc>
          <w:tcPr>
            <w:tcW w:w="995" w:type="dxa"/>
            <w:tcBorders>
              <w:top w:val="single" w:sz="6" w:space="0" w:color="auto"/>
              <w:left w:val="single" w:sz="6" w:space="0" w:color="auto"/>
              <w:bottom w:val="single" w:sz="6" w:space="0" w:color="auto"/>
              <w:right w:val="single" w:sz="6" w:space="0" w:color="auto"/>
            </w:tcBorders>
            <w:vAlign w:val="center"/>
          </w:tcPr>
          <w:p w:rsidR="0032280F" w:rsidRPr="00FB4E23" w:rsidRDefault="0032280F" w:rsidP="008B69FD">
            <w:pPr>
              <w:snapToGrid w:val="0"/>
              <w:spacing w:line="360" w:lineRule="auto"/>
              <w:ind w:left="180"/>
              <w:rPr>
                <w:rFonts w:ascii="宋体"/>
                <w:sz w:val="24"/>
              </w:rPr>
            </w:pPr>
          </w:p>
        </w:tc>
        <w:tc>
          <w:tcPr>
            <w:tcW w:w="1282" w:type="dxa"/>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32280F" w:rsidRPr="00FB4E23" w:rsidRDefault="0032280F" w:rsidP="008B69FD">
            <w:pPr>
              <w:snapToGrid w:val="0"/>
              <w:spacing w:line="360" w:lineRule="auto"/>
              <w:jc w:val="center"/>
              <w:rPr>
                <w:rFonts w:ascii="宋体"/>
                <w:sz w:val="24"/>
              </w:rPr>
            </w:pPr>
          </w:p>
        </w:tc>
        <w:tc>
          <w:tcPr>
            <w:tcW w:w="2018" w:type="dxa"/>
            <w:tcBorders>
              <w:top w:val="single" w:sz="6" w:space="0" w:color="auto"/>
              <w:left w:val="single" w:sz="4" w:space="0" w:color="auto"/>
              <w:bottom w:val="single" w:sz="6" w:space="0" w:color="auto"/>
              <w:right w:val="single" w:sz="4" w:space="0" w:color="auto"/>
            </w:tcBorders>
            <w:vAlign w:val="center"/>
          </w:tcPr>
          <w:p w:rsidR="0032280F" w:rsidRPr="00FB4E23" w:rsidRDefault="0032280F" w:rsidP="008B69FD">
            <w:pPr>
              <w:snapToGrid w:val="0"/>
              <w:spacing w:line="360" w:lineRule="auto"/>
              <w:jc w:val="center"/>
              <w:rPr>
                <w:rFonts w:ascii="宋体"/>
                <w:sz w:val="24"/>
              </w:rPr>
            </w:pPr>
          </w:p>
        </w:tc>
        <w:tc>
          <w:tcPr>
            <w:tcW w:w="559" w:type="dxa"/>
            <w:tcBorders>
              <w:top w:val="single" w:sz="6" w:space="0" w:color="auto"/>
              <w:left w:val="single" w:sz="4" w:space="0" w:color="auto"/>
              <w:bottom w:val="single" w:sz="6" w:space="0" w:color="auto"/>
              <w:right w:val="single" w:sz="6" w:space="0" w:color="auto"/>
            </w:tcBorders>
            <w:vAlign w:val="center"/>
          </w:tcPr>
          <w:p w:rsidR="0032280F" w:rsidRPr="00FB4E23" w:rsidRDefault="0032280F" w:rsidP="008B69FD">
            <w:pPr>
              <w:snapToGrid w:val="0"/>
              <w:spacing w:line="360" w:lineRule="auto"/>
              <w:jc w:val="center"/>
              <w:rPr>
                <w:rFonts w:ascii="宋体"/>
                <w:sz w:val="24"/>
              </w:rPr>
            </w:pPr>
          </w:p>
        </w:tc>
      </w:tr>
      <w:tr w:rsidR="0032280F" w:rsidRPr="00FB4E23" w:rsidTr="008B69FD">
        <w:trPr>
          <w:cantSplit/>
          <w:trHeight w:val="433"/>
          <w:tblHeader/>
          <w:jc w:val="center"/>
        </w:trPr>
        <w:tc>
          <w:tcPr>
            <w:tcW w:w="5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32280F" w:rsidRPr="00FB4E23" w:rsidRDefault="0032280F" w:rsidP="008B69FD">
            <w:pPr>
              <w:snapToGrid w:val="0"/>
              <w:spacing w:line="360" w:lineRule="auto"/>
              <w:jc w:val="center"/>
              <w:rPr>
                <w:rFonts w:ascii="宋体"/>
                <w:sz w:val="24"/>
              </w:rPr>
            </w:pPr>
            <w:r w:rsidRPr="00FB4E23">
              <w:rPr>
                <w:rFonts w:ascii="宋体" w:hAnsi="宋体" w:cs="宋体"/>
                <w:sz w:val="24"/>
              </w:rPr>
              <w:t>5</w:t>
            </w:r>
          </w:p>
        </w:tc>
        <w:tc>
          <w:tcPr>
            <w:tcW w:w="1135" w:type="dxa"/>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32280F" w:rsidRPr="00FB4E23" w:rsidRDefault="0032280F" w:rsidP="008B69FD">
            <w:pPr>
              <w:spacing w:line="340" w:lineRule="exact"/>
              <w:jc w:val="center"/>
              <w:rPr>
                <w:rFonts w:ascii="宋体"/>
                <w:sz w:val="24"/>
              </w:rPr>
            </w:pPr>
          </w:p>
        </w:tc>
        <w:tc>
          <w:tcPr>
            <w:tcW w:w="1159" w:type="dxa"/>
            <w:tcBorders>
              <w:top w:val="single" w:sz="6" w:space="0" w:color="auto"/>
              <w:left w:val="single" w:sz="4" w:space="0" w:color="auto"/>
              <w:bottom w:val="single" w:sz="4" w:space="0" w:color="auto"/>
              <w:right w:val="single" w:sz="4" w:space="0" w:color="auto"/>
            </w:tcBorders>
            <w:vAlign w:val="center"/>
          </w:tcPr>
          <w:p w:rsidR="0032280F" w:rsidRPr="00FB4E23" w:rsidRDefault="0032280F" w:rsidP="008B69FD">
            <w:pPr>
              <w:snapToGrid w:val="0"/>
              <w:spacing w:line="360" w:lineRule="auto"/>
              <w:jc w:val="center"/>
              <w:rPr>
                <w:rFonts w:ascii="宋体"/>
                <w:sz w:val="24"/>
              </w:rPr>
            </w:pPr>
          </w:p>
        </w:tc>
        <w:tc>
          <w:tcPr>
            <w:tcW w:w="682" w:type="dxa"/>
            <w:tcBorders>
              <w:top w:val="single" w:sz="6" w:space="0" w:color="auto"/>
              <w:left w:val="single" w:sz="4" w:space="0" w:color="auto"/>
              <w:bottom w:val="single" w:sz="4" w:space="0" w:color="auto"/>
              <w:right w:val="single" w:sz="6" w:space="0" w:color="auto"/>
            </w:tcBorders>
            <w:vAlign w:val="center"/>
          </w:tcPr>
          <w:p w:rsidR="0032280F" w:rsidRPr="00FB4E23" w:rsidRDefault="0032280F" w:rsidP="008B69FD">
            <w:pPr>
              <w:snapToGrid w:val="0"/>
              <w:spacing w:line="360" w:lineRule="auto"/>
              <w:jc w:val="center"/>
              <w:rPr>
                <w:rFonts w:ascii="宋体"/>
                <w:sz w:val="24"/>
              </w:rPr>
            </w:pPr>
          </w:p>
        </w:tc>
        <w:tc>
          <w:tcPr>
            <w:tcW w:w="1036" w:type="dxa"/>
            <w:tcBorders>
              <w:top w:val="single" w:sz="6" w:space="0" w:color="auto"/>
              <w:left w:val="single" w:sz="6" w:space="0" w:color="auto"/>
              <w:bottom w:val="single" w:sz="4" w:space="0" w:color="auto"/>
              <w:right w:val="single" w:sz="4" w:space="0" w:color="auto"/>
            </w:tcBorders>
            <w:vAlign w:val="center"/>
          </w:tcPr>
          <w:p w:rsidR="0032280F" w:rsidRPr="00FB4E23" w:rsidRDefault="0032280F" w:rsidP="008B69FD">
            <w:pPr>
              <w:snapToGrid w:val="0"/>
              <w:spacing w:line="360" w:lineRule="auto"/>
              <w:jc w:val="center"/>
              <w:rPr>
                <w:rFonts w:ascii="宋体"/>
                <w:sz w:val="24"/>
              </w:rPr>
            </w:pPr>
          </w:p>
        </w:tc>
        <w:tc>
          <w:tcPr>
            <w:tcW w:w="900" w:type="dxa"/>
            <w:tcBorders>
              <w:top w:val="single" w:sz="6" w:space="0" w:color="auto"/>
              <w:left w:val="single" w:sz="4" w:space="0" w:color="auto"/>
              <w:bottom w:val="single" w:sz="6" w:space="0" w:color="auto"/>
              <w:right w:val="single" w:sz="6" w:space="0" w:color="auto"/>
            </w:tcBorders>
            <w:vAlign w:val="center"/>
          </w:tcPr>
          <w:p w:rsidR="0032280F" w:rsidRPr="00FB4E23" w:rsidRDefault="0032280F" w:rsidP="008B69FD">
            <w:pPr>
              <w:snapToGrid w:val="0"/>
              <w:spacing w:line="360" w:lineRule="auto"/>
              <w:jc w:val="center"/>
              <w:rPr>
                <w:rFonts w:ascii="宋体"/>
                <w:sz w:val="24"/>
              </w:rPr>
            </w:pPr>
          </w:p>
        </w:tc>
        <w:tc>
          <w:tcPr>
            <w:tcW w:w="995" w:type="dxa"/>
            <w:tcBorders>
              <w:top w:val="single" w:sz="6" w:space="0" w:color="auto"/>
              <w:left w:val="single" w:sz="6" w:space="0" w:color="auto"/>
              <w:bottom w:val="single" w:sz="6" w:space="0" w:color="auto"/>
              <w:right w:val="single" w:sz="6" w:space="0" w:color="auto"/>
            </w:tcBorders>
            <w:vAlign w:val="center"/>
          </w:tcPr>
          <w:p w:rsidR="0032280F" w:rsidRPr="00FB4E23" w:rsidRDefault="0032280F" w:rsidP="008B69FD">
            <w:pPr>
              <w:snapToGrid w:val="0"/>
              <w:spacing w:line="360" w:lineRule="auto"/>
              <w:ind w:left="180"/>
              <w:rPr>
                <w:rFonts w:ascii="宋体"/>
                <w:sz w:val="24"/>
              </w:rPr>
            </w:pPr>
          </w:p>
        </w:tc>
        <w:tc>
          <w:tcPr>
            <w:tcW w:w="1282" w:type="dxa"/>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32280F" w:rsidRPr="00FB4E23" w:rsidRDefault="0032280F" w:rsidP="008B69FD">
            <w:pPr>
              <w:snapToGrid w:val="0"/>
              <w:spacing w:line="360" w:lineRule="auto"/>
              <w:jc w:val="center"/>
              <w:rPr>
                <w:rFonts w:ascii="宋体"/>
                <w:sz w:val="24"/>
              </w:rPr>
            </w:pPr>
          </w:p>
        </w:tc>
        <w:tc>
          <w:tcPr>
            <w:tcW w:w="2018" w:type="dxa"/>
            <w:tcBorders>
              <w:top w:val="single" w:sz="6" w:space="0" w:color="auto"/>
              <w:left w:val="single" w:sz="4" w:space="0" w:color="auto"/>
              <w:bottom w:val="single" w:sz="6" w:space="0" w:color="auto"/>
              <w:right w:val="single" w:sz="4" w:space="0" w:color="auto"/>
            </w:tcBorders>
            <w:vAlign w:val="center"/>
          </w:tcPr>
          <w:p w:rsidR="0032280F" w:rsidRPr="00FB4E23" w:rsidRDefault="0032280F" w:rsidP="008B69FD">
            <w:pPr>
              <w:snapToGrid w:val="0"/>
              <w:spacing w:line="360" w:lineRule="auto"/>
              <w:jc w:val="center"/>
              <w:rPr>
                <w:rFonts w:ascii="宋体"/>
                <w:sz w:val="24"/>
              </w:rPr>
            </w:pPr>
          </w:p>
        </w:tc>
        <w:tc>
          <w:tcPr>
            <w:tcW w:w="559" w:type="dxa"/>
            <w:tcBorders>
              <w:top w:val="single" w:sz="6" w:space="0" w:color="auto"/>
              <w:left w:val="single" w:sz="4" w:space="0" w:color="auto"/>
              <w:bottom w:val="single" w:sz="6" w:space="0" w:color="auto"/>
              <w:right w:val="single" w:sz="6" w:space="0" w:color="auto"/>
            </w:tcBorders>
            <w:vAlign w:val="center"/>
          </w:tcPr>
          <w:p w:rsidR="0032280F" w:rsidRPr="00FB4E23" w:rsidRDefault="0032280F" w:rsidP="008B69FD">
            <w:pPr>
              <w:snapToGrid w:val="0"/>
              <w:spacing w:line="360" w:lineRule="auto"/>
              <w:jc w:val="center"/>
              <w:rPr>
                <w:rFonts w:ascii="宋体"/>
                <w:sz w:val="24"/>
              </w:rPr>
            </w:pPr>
          </w:p>
        </w:tc>
      </w:tr>
      <w:tr w:rsidR="0032280F" w:rsidRPr="00FB4E23" w:rsidTr="008B69FD">
        <w:trPr>
          <w:cantSplit/>
          <w:trHeight w:val="433"/>
          <w:tblHeader/>
          <w:jc w:val="center"/>
        </w:trPr>
        <w:tc>
          <w:tcPr>
            <w:tcW w:w="5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32280F" w:rsidRPr="00FB4E23" w:rsidRDefault="0032280F" w:rsidP="008B69FD">
            <w:pPr>
              <w:snapToGrid w:val="0"/>
              <w:spacing w:line="360" w:lineRule="auto"/>
              <w:jc w:val="center"/>
              <w:rPr>
                <w:rFonts w:ascii="宋体"/>
                <w:sz w:val="24"/>
              </w:rPr>
            </w:pPr>
            <w:r w:rsidRPr="00FB4E23">
              <w:rPr>
                <w:rFonts w:ascii="宋体" w:hAnsi="宋体" w:cs="宋体"/>
                <w:sz w:val="24"/>
              </w:rPr>
              <w:t>6</w:t>
            </w:r>
          </w:p>
        </w:tc>
        <w:tc>
          <w:tcPr>
            <w:tcW w:w="1135" w:type="dxa"/>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32280F" w:rsidRPr="00FB4E23" w:rsidRDefault="0032280F" w:rsidP="008B69FD">
            <w:pPr>
              <w:spacing w:line="340" w:lineRule="exact"/>
              <w:jc w:val="center"/>
              <w:rPr>
                <w:rFonts w:ascii="宋体"/>
                <w:sz w:val="24"/>
              </w:rPr>
            </w:pPr>
          </w:p>
        </w:tc>
        <w:tc>
          <w:tcPr>
            <w:tcW w:w="1159" w:type="dxa"/>
            <w:tcBorders>
              <w:top w:val="single" w:sz="6" w:space="0" w:color="auto"/>
              <w:left w:val="single" w:sz="4" w:space="0" w:color="auto"/>
              <w:bottom w:val="single" w:sz="4" w:space="0" w:color="auto"/>
              <w:right w:val="single" w:sz="4" w:space="0" w:color="auto"/>
            </w:tcBorders>
            <w:vAlign w:val="center"/>
          </w:tcPr>
          <w:p w:rsidR="0032280F" w:rsidRPr="00FB4E23" w:rsidRDefault="0032280F" w:rsidP="008B69FD">
            <w:pPr>
              <w:snapToGrid w:val="0"/>
              <w:spacing w:line="360" w:lineRule="auto"/>
              <w:jc w:val="center"/>
              <w:rPr>
                <w:rFonts w:ascii="宋体"/>
                <w:sz w:val="24"/>
              </w:rPr>
            </w:pPr>
          </w:p>
        </w:tc>
        <w:tc>
          <w:tcPr>
            <w:tcW w:w="682" w:type="dxa"/>
            <w:tcBorders>
              <w:top w:val="single" w:sz="6" w:space="0" w:color="auto"/>
              <w:left w:val="single" w:sz="4" w:space="0" w:color="auto"/>
              <w:bottom w:val="single" w:sz="4" w:space="0" w:color="auto"/>
              <w:right w:val="single" w:sz="6" w:space="0" w:color="auto"/>
            </w:tcBorders>
            <w:vAlign w:val="center"/>
          </w:tcPr>
          <w:p w:rsidR="0032280F" w:rsidRPr="00FB4E23" w:rsidRDefault="0032280F" w:rsidP="008B69FD">
            <w:pPr>
              <w:snapToGrid w:val="0"/>
              <w:spacing w:line="360" w:lineRule="auto"/>
              <w:jc w:val="center"/>
              <w:rPr>
                <w:rFonts w:ascii="宋体"/>
                <w:sz w:val="24"/>
              </w:rPr>
            </w:pPr>
          </w:p>
        </w:tc>
        <w:tc>
          <w:tcPr>
            <w:tcW w:w="1036" w:type="dxa"/>
            <w:tcBorders>
              <w:top w:val="single" w:sz="6" w:space="0" w:color="auto"/>
              <w:left w:val="single" w:sz="6" w:space="0" w:color="auto"/>
              <w:bottom w:val="single" w:sz="4" w:space="0" w:color="auto"/>
              <w:right w:val="single" w:sz="4" w:space="0" w:color="auto"/>
            </w:tcBorders>
            <w:vAlign w:val="center"/>
          </w:tcPr>
          <w:p w:rsidR="0032280F" w:rsidRPr="00FB4E23" w:rsidRDefault="0032280F" w:rsidP="008B69FD">
            <w:pPr>
              <w:snapToGrid w:val="0"/>
              <w:spacing w:line="360" w:lineRule="auto"/>
              <w:jc w:val="center"/>
              <w:rPr>
                <w:rFonts w:ascii="宋体"/>
                <w:sz w:val="24"/>
              </w:rPr>
            </w:pPr>
          </w:p>
        </w:tc>
        <w:tc>
          <w:tcPr>
            <w:tcW w:w="900" w:type="dxa"/>
            <w:tcBorders>
              <w:top w:val="single" w:sz="6" w:space="0" w:color="auto"/>
              <w:left w:val="single" w:sz="4" w:space="0" w:color="auto"/>
              <w:bottom w:val="single" w:sz="6" w:space="0" w:color="auto"/>
              <w:right w:val="single" w:sz="6" w:space="0" w:color="auto"/>
            </w:tcBorders>
            <w:vAlign w:val="center"/>
          </w:tcPr>
          <w:p w:rsidR="0032280F" w:rsidRPr="00FB4E23" w:rsidRDefault="0032280F" w:rsidP="008B69FD">
            <w:pPr>
              <w:snapToGrid w:val="0"/>
              <w:spacing w:line="360" w:lineRule="auto"/>
              <w:jc w:val="center"/>
              <w:rPr>
                <w:rFonts w:ascii="宋体"/>
                <w:sz w:val="24"/>
              </w:rPr>
            </w:pPr>
          </w:p>
        </w:tc>
        <w:tc>
          <w:tcPr>
            <w:tcW w:w="995" w:type="dxa"/>
            <w:tcBorders>
              <w:top w:val="single" w:sz="6" w:space="0" w:color="auto"/>
              <w:left w:val="single" w:sz="6" w:space="0" w:color="auto"/>
              <w:bottom w:val="single" w:sz="6" w:space="0" w:color="auto"/>
              <w:right w:val="single" w:sz="6" w:space="0" w:color="auto"/>
            </w:tcBorders>
            <w:vAlign w:val="center"/>
          </w:tcPr>
          <w:p w:rsidR="0032280F" w:rsidRPr="00FB4E23" w:rsidRDefault="0032280F" w:rsidP="008B69FD">
            <w:pPr>
              <w:snapToGrid w:val="0"/>
              <w:spacing w:line="360" w:lineRule="auto"/>
              <w:ind w:left="180"/>
              <w:rPr>
                <w:rFonts w:ascii="宋体"/>
                <w:sz w:val="24"/>
              </w:rPr>
            </w:pPr>
          </w:p>
        </w:tc>
        <w:tc>
          <w:tcPr>
            <w:tcW w:w="1282" w:type="dxa"/>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32280F" w:rsidRPr="00FB4E23" w:rsidRDefault="0032280F" w:rsidP="008B69FD">
            <w:pPr>
              <w:snapToGrid w:val="0"/>
              <w:spacing w:line="360" w:lineRule="auto"/>
              <w:jc w:val="center"/>
              <w:rPr>
                <w:rFonts w:ascii="宋体"/>
                <w:sz w:val="24"/>
              </w:rPr>
            </w:pPr>
          </w:p>
        </w:tc>
        <w:tc>
          <w:tcPr>
            <w:tcW w:w="2018" w:type="dxa"/>
            <w:tcBorders>
              <w:top w:val="single" w:sz="6" w:space="0" w:color="auto"/>
              <w:left w:val="single" w:sz="4" w:space="0" w:color="auto"/>
              <w:bottom w:val="single" w:sz="6" w:space="0" w:color="auto"/>
              <w:right w:val="single" w:sz="4" w:space="0" w:color="auto"/>
            </w:tcBorders>
            <w:vAlign w:val="center"/>
          </w:tcPr>
          <w:p w:rsidR="0032280F" w:rsidRPr="00FB4E23" w:rsidRDefault="0032280F" w:rsidP="008B69FD">
            <w:pPr>
              <w:snapToGrid w:val="0"/>
              <w:spacing w:line="360" w:lineRule="auto"/>
              <w:jc w:val="center"/>
              <w:rPr>
                <w:rFonts w:ascii="宋体"/>
                <w:sz w:val="24"/>
              </w:rPr>
            </w:pPr>
          </w:p>
        </w:tc>
        <w:tc>
          <w:tcPr>
            <w:tcW w:w="559" w:type="dxa"/>
            <w:tcBorders>
              <w:top w:val="single" w:sz="6" w:space="0" w:color="auto"/>
              <w:left w:val="single" w:sz="4" w:space="0" w:color="auto"/>
              <w:bottom w:val="single" w:sz="6" w:space="0" w:color="auto"/>
              <w:right w:val="single" w:sz="6" w:space="0" w:color="auto"/>
            </w:tcBorders>
            <w:vAlign w:val="center"/>
          </w:tcPr>
          <w:p w:rsidR="0032280F" w:rsidRPr="00FB4E23" w:rsidRDefault="0032280F" w:rsidP="008B69FD">
            <w:pPr>
              <w:snapToGrid w:val="0"/>
              <w:spacing w:line="360" w:lineRule="auto"/>
              <w:jc w:val="center"/>
              <w:rPr>
                <w:rFonts w:ascii="宋体"/>
                <w:sz w:val="24"/>
              </w:rPr>
            </w:pPr>
          </w:p>
        </w:tc>
      </w:tr>
      <w:tr w:rsidR="0032280F" w:rsidRPr="00FB4E23" w:rsidTr="008B69FD">
        <w:trPr>
          <w:cantSplit/>
          <w:trHeight w:val="433"/>
          <w:tblHeader/>
          <w:jc w:val="center"/>
        </w:trPr>
        <w:tc>
          <w:tcPr>
            <w:tcW w:w="5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32280F" w:rsidRPr="00FB4E23" w:rsidRDefault="0032280F" w:rsidP="008B69FD">
            <w:pPr>
              <w:snapToGrid w:val="0"/>
              <w:spacing w:line="360" w:lineRule="auto"/>
              <w:jc w:val="center"/>
              <w:rPr>
                <w:rFonts w:ascii="宋体"/>
                <w:sz w:val="24"/>
              </w:rPr>
            </w:pPr>
            <w:r w:rsidRPr="00FB4E23">
              <w:rPr>
                <w:rFonts w:ascii="宋体" w:hAnsi="宋体" w:cs="宋体"/>
                <w:sz w:val="24"/>
              </w:rPr>
              <w:t>7</w:t>
            </w:r>
          </w:p>
        </w:tc>
        <w:tc>
          <w:tcPr>
            <w:tcW w:w="1135" w:type="dxa"/>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32280F" w:rsidRPr="00FB4E23" w:rsidRDefault="0032280F" w:rsidP="008B69FD">
            <w:pPr>
              <w:spacing w:line="340" w:lineRule="exact"/>
              <w:jc w:val="center"/>
              <w:rPr>
                <w:rFonts w:ascii="宋体"/>
                <w:sz w:val="24"/>
              </w:rPr>
            </w:pPr>
          </w:p>
        </w:tc>
        <w:tc>
          <w:tcPr>
            <w:tcW w:w="1159" w:type="dxa"/>
            <w:tcBorders>
              <w:top w:val="single" w:sz="6" w:space="0" w:color="auto"/>
              <w:left w:val="single" w:sz="4" w:space="0" w:color="auto"/>
              <w:bottom w:val="single" w:sz="4" w:space="0" w:color="auto"/>
              <w:right w:val="single" w:sz="4" w:space="0" w:color="auto"/>
            </w:tcBorders>
            <w:vAlign w:val="center"/>
          </w:tcPr>
          <w:p w:rsidR="0032280F" w:rsidRPr="00FB4E23" w:rsidRDefault="0032280F" w:rsidP="008B69FD">
            <w:pPr>
              <w:snapToGrid w:val="0"/>
              <w:spacing w:line="360" w:lineRule="auto"/>
              <w:jc w:val="center"/>
              <w:rPr>
                <w:rFonts w:ascii="宋体"/>
                <w:sz w:val="24"/>
              </w:rPr>
            </w:pPr>
          </w:p>
        </w:tc>
        <w:tc>
          <w:tcPr>
            <w:tcW w:w="682" w:type="dxa"/>
            <w:tcBorders>
              <w:top w:val="single" w:sz="6" w:space="0" w:color="auto"/>
              <w:left w:val="single" w:sz="4" w:space="0" w:color="auto"/>
              <w:bottom w:val="single" w:sz="4" w:space="0" w:color="auto"/>
              <w:right w:val="single" w:sz="6" w:space="0" w:color="auto"/>
            </w:tcBorders>
            <w:vAlign w:val="center"/>
          </w:tcPr>
          <w:p w:rsidR="0032280F" w:rsidRPr="00FB4E23" w:rsidRDefault="0032280F" w:rsidP="008B69FD">
            <w:pPr>
              <w:snapToGrid w:val="0"/>
              <w:spacing w:line="360" w:lineRule="auto"/>
              <w:jc w:val="center"/>
              <w:rPr>
                <w:rFonts w:ascii="宋体"/>
                <w:sz w:val="24"/>
              </w:rPr>
            </w:pPr>
          </w:p>
        </w:tc>
        <w:tc>
          <w:tcPr>
            <w:tcW w:w="1036" w:type="dxa"/>
            <w:tcBorders>
              <w:top w:val="single" w:sz="6" w:space="0" w:color="auto"/>
              <w:left w:val="single" w:sz="6" w:space="0" w:color="auto"/>
              <w:bottom w:val="single" w:sz="4" w:space="0" w:color="auto"/>
              <w:right w:val="single" w:sz="4" w:space="0" w:color="auto"/>
            </w:tcBorders>
            <w:vAlign w:val="center"/>
          </w:tcPr>
          <w:p w:rsidR="0032280F" w:rsidRPr="00FB4E23" w:rsidRDefault="0032280F" w:rsidP="008B69FD">
            <w:pPr>
              <w:snapToGrid w:val="0"/>
              <w:spacing w:line="360" w:lineRule="auto"/>
              <w:jc w:val="center"/>
              <w:rPr>
                <w:rFonts w:ascii="宋体"/>
                <w:sz w:val="24"/>
              </w:rPr>
            </w:pPr>
          </w:p>
        </w:tc>
        <w:tc>
          <w:tcPr>
            <w:tcW w:w="900" w:type="dxa"/>
            <w:tcBorders>
              <w:top w:val="single" w:sz="6" w:space="0" w:color="auto"/>
              <w:left w:val="single" w:sz="4" w:space="0" w:color="auto"/>
              <w:bottom w:val="single" w:sz="6" w:space="0" w:color="auto"/>
              <w:right w:val="single" w:sz="6" w:space="0" w:color="auto"/>
            </w:tcBorders>
            <w:vAlign w:val="center"/>
          </w:tcPr>
          <w:p w:rsidR="0032280F" w:rsidRPr="00FB4E23" w:rsidRDefault="0032280F" w:rsidP="008B69FD">
            <w:pPr>
              <w:snapToGrid w:val="0"/>
              <w:spacing w:line="360" w:lineRule="auto"/>
              <w:jc w:val="center"/>
              <w:rPr>
                <w:rFonts w:ascii="宋体"/>
                <w:sz w:val="24"/>
              </w:rPr>
            </w:pPr>
          </w:p>
        </w:tc>
        <w:tc>
          <w:tcPr>
            <w:tcW w:w="995" w:type="dxa"/>
            <w:tcBorders>
              <w:top w:val="single" w:sz="6" w:space="0" w:color="auto"/>
              <w:left w:val="single" w:sz="6" w:space="0" w:color="auto"/>
              <w:bottom w:val="single" w:sz="6" w:space="0" w:color="auto"/>
              <w:right w:val="single" w:sz="6" w:space="0" w:color="auto"/>
            </w:tcBorders>
            <w:vAlign w:val="center"/>
          </w:tcPr>
          <w:p w:rsidR="0032280F" w:rsidRPr="00FB4E23" w:rsidRDefault="0032280F" w:rsidP="008B69FD">
            <w:pPr>
              <w:snapToGrid w:val="0"/>
              <w:spacing w:line="360" w:lineRule="auto"/>
              <w:ind w:left="180"/>
              <w:rPr>
                <w:rFonts w:ascii="宋体"/>
                <w:sz w:val="24"/>
              </w:rPr>
            </w:pPr>
          </w:p>
        </w:tc>
        <w:tc>
          <w:tcPr>
            <w:tcW w:w="1282" w:type="dxa"/>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32280F" w:rsidRPr="00FB4E23" w:rsidRDefault="0032280F" w:rsidP="008B69FD">
            <w:pPr>
              <w:snapToGrid w:val="0"/>
              <w:spacing w:line="360" w:lineRule="auto"/>
              <w:jc w:val="center"/>
              <w:rPr>
                <w:rFonts w:ascii="宋体"/>
                <w:sz w:val="24"/>
              </w:rPr>
            </w:pPr>
          </w:p>
        </w:tc>
        <w:tc>
          <w:tcPr>
            <w:tcW w:w="2018" w:type="dxa"/>
            <w:tcBorders>
              <w:top w:val="single" w:sz="6" w:space="0" w:color="auto"/>
              <w:left w:val="single" w:sz="4" w:space="0" w:color="auto"/>
              <w:bottom w:val="single" w:sz="6" w:space="0" w:color="auto"/>
              <w:right w:val="single" w:sz="4" w:space="0" w:color="auto"/>
            </w:tcBorders>
            <w:vAlign w:val="center"/>
          </w:tcPr>
          <w:p w:rsidR="0032280F" w:rsidRPr="00FB4E23" w:rsidRDefault="0032280F" w:rsidP="008B69FD">
            <w:pPr>
              <w:snapToGrid w:val="0"/>
              <w:spacing w:line="360" w:lineRule="auto"/>
              <w:jc w:val="center"/>
              <w:rPr>
                <w:rFonts w:ascii="宋体"/>
                <w:sz w:val="24"/>
              </w:rPr>
            </w:pPr>
          </w:p>
        </w:tc>
        <w:tc>
          <w:tcPr>
            <w:tcW w:w="559" w:type="dxa"/>
            <w:tcBorders>
              <w:top w:val="single" w:sz="6" w:space="0" w:color="auto"/>
              <w:left w:val="single" w:sz="4" w:space="0" w:color="auto"/>
              <w:bottom w:val="single" w:sz="6" w:space="0" w:color="auto"/>
              <w:right w:val="single" w:sz="6" w:space="0" w:color="auto"/>
            </w:tcBorders>
            <w:vAlign w:val="center"/>
          </w:tcPr>
          <w:p w:rsidR="0032280F" w:rsidRPr="00FB4E23" w:rsidRDefault="0032280F" w:rsidP="008B69FD">
            <w:pPr>
              <w:snapToGrid w:val="0"/>
              <w:spacing w:line="360" w:lineRule="auto"/>
              <w:jc w:val="center"/>
              <w:rPr>
                <w:rFonts w:ascii="宋体"/>
                <w:sz w:val="24"/>
              </w:rPr>
            </w:pPr>
          </w:p>
        </w:tc>
      </w:tr>
      <w:tr w:rsidR="0032280F" w:rsidRPr="00FB4E23" w:rsidTr="008B69FD">
        <w:trPr>
          <w:cantSplit/>
          <w:trHeight w:val="433"/>
          <w:tblHeader/>
          <w:jc w:val="center"/>
        </w:trPr>
        <w:tc>
          <w:tcPr>
            <w:tcW w:w="540" w:type="dxa"/>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32280F" w:rsidRPr="00FB4E23" w:rsidRDefault="0032280F" w:rsidP="008B69FD">
            <w:pPr>
              <w:snapToGrid w:val="0"/>
              <w:spacing w:line="360" w:lineRule="auto"/>
              <w:jc w:val="center"/>
              <w:rPr>
                <w:rFonts w:ascii="宋体"/>
                <w:sz w:val="24"/>
              </w:rPr>
            </w:pPr>
            <w:r w:rsidRPr="00FB4E23">
              <w:rPr>
                <w:rFonts w:ascii="宋体" w:hAnsi="宋体" w:cs="宋体"/>
                <w:sz w:val="24"/>
              </w:rPr>
              <w:t>8</w:t>
            </w:r>
          </w:p>
        </w:tc>
        <w:tc>
          <w:tcPr>
            <w:tcW w:w="1135" w:type="dxa"/>
            <w:tcBorders>
              <w:top w:val="single" w:sz="6" w:space="0" w:color="auto"/>
              <w:left w:val="single" w:sz="6" w:space="0" w:color="auto"/>
              <w:bottom w:val="single" w:sz="6" w:space="0" w:color="auto"/>
              <w:right w:val="single" w:sz="4" w:space="0" w:color="auto"/>
            </w:tcBorders>
            <w:vAlign w:val="center"/>
          </w:tcPr>
          <w:p w:rsidR="0032280F" w:rsidRPr="00FB4E23" w:rsidRDefault="0032280F" w:rsidP="008B69FD">
            <w:pPr>
              <w:snapToGrid w:val="0"/>
              <w:spacing w:line="360" w:lineRule="auto"/>
              <w:jc w:val="center"/>
              <w:rPr>
                <w:rFonts w:ascii="宋体"/>
                <w:sz w:val="24"/>
              </w:rPr>
            </w:pPr>
          </w:p>
        </w:tc>
        <w:tc>
          <w:tcPr>
            <w:tcW w:w="1159" w:type="dxa"/>
            <w:tcBorders>
              <w:top w:val="single" w:sz="6" w:space="0" w:color="auto"/>
              <w:left w:val="single" w:sz="4" w:space="0" w:color="auto"/>
              <w:bottom w:val="single" w:sz="4" w:space="0" w:color="auto"/>
              <w:right w:val="single" w:sz="4" w:space="0" w:color="auto"/>
            </w:tcBorders>
            <w:vAlign w:val="center"/>
          </w:tcPr>
          <w:p w:rsidR="0032280F" w:rsidRPr="00FB4E23" w:rsidRDefault="0032280F" w:rsidP="008B69FD">
            <w:pPr>
              <w:snapToGrid w:val="0"/>
              <w:spacing w:line="360" w:lineRule="auto"/>
              <w:jc w:val="center"/>
              <w:rPr>
                <w:rFonts w:ascii="宋体"/>
                <w:sz w:val="24"/>
              </w:rPr>
            </w:pPr>
          </w:p>
        </w:tc>
        <w:tc>
          <w:tcPr>
            <w:tcW w:w="682" w:type="dxa"/>
            <w:tcBorders>
              <w:top w:val="single" w:sz="6" w:space="0" w:color="auto"/>
              <w:left w:val="single" w:sz="4" w:space="0" w:color="auto"/>
              <w:bottom w:val="single" w:sz="4" w:space="0" w:color="auto"/>
              <w:right w:val="single" w:sz="6" w:space="0" w:color="auto"/>
            </w:tcBorders>
            <w:vAlign w:val="center"/>
          </w:tcPr>
          <w:p w:rsidR="0032280F" w:rsidRPr="00FB4E23" w:rsidRDefault="0032280F" w:rsidP="008B69FD">
            <w:pPr>
              <w:snapToGrid w:val="0"/>
              <w:spacing w:line="360" w:lineRule="auto"/>
              <w:jc w:val="center"/>
              <w:rPr>
                <w:rFonts w:ascii="宋体"/>
                <w:sz w:val="24"/>
              </w:rPr>
            </w:pPr>
          </w:p>
        </w:tc>
        <w:tc>
          <w:tcPr>
            <w:tcW w:w="1036" w:type="dxa"/>
            <w:tcBorders>
              <w:top w:val="single" w:sz="6" w:space="0" w:color="auto"/>
              <w:left w:val="single" w:sz="6" w:space="0" w:color="auto"/>
              <w:bottom w:val="single" w:sz="4" w:space="0" w:color="auto"/>
              <w:right w:val="single" w:sz="4" w:space="0" w:color="auto"/>
            </w:tcBorders>
            <w:vAlign w:val="center"/>
          </w:tcPr>
          <w:p w:rsidR="0032280F" w:rsidRPr="00FB4E23" w:rsidRDefault="0032280F" w:rsidP="008B69FD">
            <w:pPr>
              <w:snapToGrid w:val="0"/>
              <w:spacing w:line="360" w:lineRule="auto"/>
              <w:jc w:val="center"/>
              <w:rPr>
                <w:rFonts w:ascii="宋体"/>
                <w:sz w:val="24"/>
              </w:rPr>
            </w:pPr>
          </w:p>
        </w:tc>
        <w:tc>
          <w:tcPr>
            <w:tcW w:w="900" w:type="dxa"/>
            <w:tcBorders>
              <w:top w:val="single" w:sz="6" w:space="0" w:color="auto"/>
              <w:left w:val="single" w:sz="4" w:space="0" w:color="auto"/>
              <w:bottom w:val="single" w:sz="6" w:space="0" w:color="auto"/>
              <w:right w:val="single" w:sz="6" w:space="0" w:color="auto"/>
            </w:tcBorders>
            <w:vAlign w:val="center"/>
          </w:tcPr>
          <w:p w:rsidR="0032280F" w:rsidRPr="00FB4E23" w:rsidRDefault="0032280F" w:rsidP="008B69FD">
            <w:pPr>
              <w:snapToGrid w:val="0"/>
              <w:spacing w:line="360" w:lineRule="auto"/>
              <w:jc w:val="center"/>
              <w:rPr>
                <w:rFonts w:ascii="宋体"/>
                <w:sz w:val="24"/>
              </w:rPr>
            </w:pPr>
          </w:p>
        </w:tc>
        <w:tc>
          <w:tcPr>
            <w:tcW w:w="995" w:type="dxa"/>
            <w:tcBorders>
              <w:top w:val="single" w:sz="6" w:space="0" w:color="auto"/>
              <w:left w:val="single" w:sz="6" w:space="0" w:color="auto"/>
              <w:bottom w:val="single" w:sz="6" w:space="0" w:color="auto"/>
              <w:right w:val="single" w:sz="6" w:space="0" w:color="auto"/>
            </w:tcBorders>
            <w:vAlign w:val="center"/>
          </w:tcPr>
          <w:p w:rsidR="0032280F" w:rsidRPr="00FB4E23" w:rsidRDefault="0032280F" w:rsidP="008B69FD">
            <w:pPr>
              <w:snapToGrid w:val="0"/>
              <w:spacing w:line="360" w:lineRule="auto"/>
              <w:ind w:left="180"/>
              <w:rPr>
                <w:rFonts w:ascii="宋体"/>
                <w:sz w:val="24"/>
              </w:rPr>
            </w:pPr>
          </w:p>
        </w:tc>
        <w:tc>
          <w:tcPr>
            <w:tcW w:w="1282" w:type="dxa"/>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32280F" w:rsidRPr="00FB4E23" w:rsidRDefault="0032280F" w:rsidP="008B69FD">
            <w:pPr>
              <w:snapToGrid w:val="0"/>
              <w:spacing w:line="360" w:lineRule="auto"/>
              <w:jc w:val="center"/>
              <w:rPr>
                <w:rFonts w:ascii="宋体"/>
                <w:sz w:val="24"/>
              </w:rPr>
            </w:pPr>
          </w:p>
        </w:tc>
        <w:tc>
          <w:tcPr>
            <w:tcW w:w="2018" w:type="dxa"/>
            <w:tcBorders>
              <w:top w:val="single" w:sz="6" w:space="0" w:color="auto"/>
              <w:left w:val="single" w:sz="4" w:space="0" w:color="auto"/>
              <w:bottom w:val="single" w:sz="6" w:space="0" w:color="auto"/>
              <w:right w:val="single" w:sz="4" w:space="0" w:color="auto"/>
            </w:tcBorders>
            <w:vAlign w:val="center"/>
          </w:tcPr>
          <w:p w:rsidR="0032280F" w:rsidRPr="00FB4E23" w:rsidRDefault="0032280F" w:rsidP="008B69FD">
            <w:pPr>
              <w:snapToGrid w:val="0"/>
              <w:spacing w:line="360" w:lineRule="auto"/>
              <w:jc w:val="center"/>
              <w:rPr>
                <w:rFonts w:ascii="宋体"/>
                <w:sz w:val="24"/>
              </w:rPr>
            </w:pPr>
          </w:p>
        </w:tc>
        <w:tc>
          <w:tcPr>
            <w:tcW w:w="559" w:type="dxa"/>
            <w:tcBorders>
              <w:top w:val="single" w:sz="6" w:space="0" w:color="auto"/>
              <w:left w:val="single" w:sz="4" w:space="0" w:color="auto"/>
              <w:bottom w:val="single" w:sz="6" w:space="0" w:color="auto"/>
              <w:right w:val="single" w:sz="6" w:space="0" w:color="auto"/>
            </w:tcBorders>
            <w:vAlign w:val="center"/>
          </w:tcPr>
          <w:p w:rsidR="0032280F" w:rsidRPr="00FB4E23" w:rsidRDefault="0032280F" w:rsidP="008B69FD">
            <w:pPr>
              <w:snapToGrid w:val="0"/>
              <w:spacing w:line="360" w:lineRule="auto"/>
              <w:jc w:val="center"/>
              <w:rPr>
                <w:rFonts w:ascii="宋体"/>
                <w:sz w:val="24"/>
              </w:rPr>
            </w:pPr>
          </w:p>
        </w:tc>
      </w:tr>
      <w:tr w:rsidR="0032280F" w:rsidRPr="00FB4E23" w:rsidTr="008B69FD">
        <w:trPr>
          <w:cantSplit/>
          <w:trHeight w:val="433"/>
          <w:tblHeader/>
          <w:jc w:val="center"/>
        </w:trPr>
        <w:tc>
          <w:tcPr>
            <w:tcW w:w="540" w:type="dxa"/>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32280F" w:rsidRPr="00FB4E23" w:rsidRDefault="0032280F" w:rsidP="008B69FD">
            <w:pPr>
              <w:snapToGrid w:val="0"/>
              <w:spacing w:line="360" w:lineRule="auto"/>
              <w:jc w:val="center"/>
              <w:rPr>
                <w:rFonts w:ascii="宋体"/>
                <w:sz w:val="24"/>
              </w:rPr>
            </w:pPr>
            <w:r w:rsidRPr="00FB4E23">
              <w:rPr>
                <w:rFonts w:ascii="宋体" w:hAnsi="宋体" w:cs="宋体"/>
                <w:sz w:val="24"/>
              </w:rPr>
              <w:t>9</w:t>
            </w:r>
          </w:p>
        </w:tc>
        <w:tc>
          <w:tcPr>
            <w:tcW w:w="1135" w:type="dxa"/>
            <w:tcBorders>
              <w:top w:val="single" w:sz="6" w:space="0" w:color="auto"/>
              <w:left w:val="single" w:sz="6" w:space="0" w:color="auto"/>
              <w:bottom w:val="single" w:sz="6" w:space="0" w:color="auto"/>
              <w:right w:val="single" w:sz="4" w:space="0" w:color="auto"/>
            </w:tcBorders>
            <w:vAlign w:val="center"/>
          </w:tcPr>
          <w:p w:rsidR="0032280F" w:rsidRPr="00FB4E23" w:rsidRDefault="0032280F" w:rsidP="008B69FD">
            <w:pPr>
              <w:snapToGrid w:val="0"/>
              <w:spacing w:line="360" w:lineRule="auto"/>
              <w:jc w:val="center"/>
              <w:rPr>
                <w:rFonts w:ascii="宋体"/>
                <w:sz w:val="24"/>
              </w:rPr>
            </w:pPr>
          </w:p>
        </w:tc>
        <w:tc>
          <w:tcPr>
            <w:tcW w:w="1159" w:type="dxa"/>
            <w:tcBorders>
              <w:top w:val="single" w:sz="6" w:space="0" w:color="auto"/>
              <w:left w:val="single" w:sz="4" w:space="0" w:color="auto"/>
              <w:bottom w:val="single" w:sz="4" w:space="0" w:color="auto"/>
              <w:right w:val="single" w:sz="4" w:space="0" w:color="auto"/>
            </w:tcBorders>
            <w:vAlign w:val="center"/>
          </w:tcPr>
          <w:p w:rsidR="0032280F" w:rsidRPr="00FB4E23" w:rsidRDefault="0032280F" w:rsidP="008B69FD">
            <w:pPr>
              <w:snapToGrid w:val="0"/>
              <w:spacing w:line="360" w:lineRule="auto"/>
              <w:jc w:val="center"/>
              <w:rPr>
                <w:rFonts w:ascii="宋体"/>
                <w:sz w:val="24"/>
              </w:rPr>
            </w:pPr>
          </w:p>
        </w:tc>
        <w:tc>
          <w:tcPr>
            <w:tcW w:w="682" w:type="dxa"/>
            <w:tcBorders>
              <w:top w:val="single" w:sz="6" w:space="0" w:color="auto"/>
              <w:left w:val="single" w:sz="4" w:space="0" w:color="auto"/>
              <w:bottom w:val="single" w:sz="4" w:space="0" w:color="auto"/>
              <w:right w:val="single" w:sz="6" w:space="0" w:color="auto"/>
            </w:tcBorders>
            <w:vAlign w:val="center"/>
          </w:tcPr>
          <w:p w:rsidR="0032280F" w:rsidRPr="00FB4E23" w:rsidRDefault="0032280F" w:rsidP="008B69FD">
            <w:pPr>
              <w:snapToGrid w:val="0"/>
              <w:spacing w:line="360" w:lineRule="auto"/>
              <w:jc w:val="center"/>
              <w:rPr>
                <w:rFonts w:ascii="宋体"/>
                <w:sz w:val="24"/>
              </w:rPr>
            </w:pPr>
          </w:p>
        </w:tc>
        <w:tc>
          <w:tcPr>
            <w:tcW w:w="1036" w:type="dxa"/>
            <w:tcBorders>
              <w:top w:val="single" w:sz="6" w:space="0" w:color="auto"/>
              <w:left w:val="single" w:sz="6" w:space="0" w:color="auto"/>
              <w:bottom w:val="single" w:sz="4" w:space="0" w:color="auto"/>
              <w:right w:val="single" w:sz="4" w:space="0" w:color="auto"/>
            </w:tcBorders>
            <w:vAlign w:val="center"/>
          </w:tcPr>
          <w:p w:rsidR="0032280F" w:rsidRPr="00FB4E23" w:rsidRDefault="0032280F" w:rsidP="008B69FD">
            <w:pPr>
              <w:snapToGrid w:val="0"/>
              <w:spacing w:line="360" w:lineRule="auto"/>
              <w:jc w:val="center"/>
              <w:rPr>
                <w:rFonts w:ascii="宋体"/>
                <w:sz w:val="24"/>
              </w:rPr>
            </w:pPr>
          </w:p>
        </w:tc>
        <w:tc>
          <w:tcPr>
            <w:tcW w:w="900" w:type="dxa"/>
            <w:tcBorders>
              <w:top w:val="single" w:sz="6" w:space="0" w:color="auto"/>
              <w:left w:val="single" w:sz="4" w:space="0" w:color="auto"/>
              <w:bottom w:val="single" w:sz="6" w:space="0" w:color="auto"/>
              <w:right w:val="single" w:sz="6" w:space="0" w:color="auto"/>
            </w:tcBorders>
            <w:vAlign w:val="center"/>
          </w:tcPr>
          <w:p w:rsidR="0032280F" w:rsidRPr="00FB4E23" w:rsidRDefault="0032280F" w:rsidP="008B69FD">
            <w:pPr>
              <w:snapToGrid w:val="0"/>
              <w:spacing w:line="360" w:lineRule="auto"/>
              <w:jc w:val="center"/>
              <w:rPr>
                <w:rFonts w:ascii="宋体"/>
                <w:sz w:val="24"/>
              </w:rPr>
            </w:pPr>
          </w:p>
        </w:tc>
        <w:tc>
          <w:tcPr>
            <w:tcW w:w="995" w:type="dxa"/>
            <w:tcBorders>
              <w:top w:val="single" w:sz="6" w:space="0" w:color="auto"/>
              <w:left w:val="single" w:sz="6" w:space="0" w:color="auto"/>
              <w:bottom w:val="single" w:sz="6" w:space="0" w:color="auto"/>
              <w:right w:val="single" w:sz="6" w:space="0" w:color="auto"/>
            </w:tcBorders>
            <w:vAlign w:val="center"/>
          </w:tcPr>
          <w:p w:rsidR="0032280F" w:rsidRPr="00FB4E23" w:rsidRDefault="0032280F" w:rsidP="008B69FD">
            <w:pPr>
              <w:snapToGrid w:val="0"/>
              <w:spacing w:line="360" w:lineRule="auto"/>
              <w:ind w:left="180"/>
              <w:rPr>
                <w:rFonts w:ascii="宋体"/>
                <w:sz w:val="24"/>
              </w:rPr>
            </w:pPr>
          </w:p>
        </w:tc>
        <w:tc>
          <w:tcPr>
            <w:tcW w:w="1282" w:type="dxa"/>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32280F" w:rsidRPr="00FB4E23" w:rsidRDefault="0032280F" w:rsidP="008B69FD">
            <w:pPr>
              <w:snapToGrid w:val="0"/>
              <w:spacing w:line="360" w:lineRule="auto"/>
              <w:jc w:val="center"/>
              <w:rPr>
                <w:rFonts w:ascii="宋体"/>
                <w:sz w:val="24"/>
              </w:rPr>
            </w:pPr>
          </w:p>
        </w:tc>
        <w:tc>
          <w:tcPr>
            <w:tcW w:w="2018" w:type="dxa"/>
            <w:tcBorders>
              <w:top w:val="single" w:sz="6" w:space="0" w:color="auto"/>
              <w:left w:val="single" w:sz="4" w:space="0" w:color="auto"/>
              <w:bottom w:val="single" w:sz="6" w:space="0" w:color="auto"/>
              <w:right w:val="single" w:sz="4" w:space="0" w:color="auto"/>
            </w:tcBorders>
            <w:vAlign w:val="center"/>
          </w:tcPr>
          <w:p w:rsidR="0032280F" w:rsidRPr="00FB4E23" w:rsidRDefault="0032280F" w:rsidP="008B69FD">
            <w:pPr>
              <w:snapToGrid w:val="0"/>
              <w:spacing w:line="360" w:lineRule="auto"/>
              <w:jc w:val="center"/>
              <w:rPr>
                <w:rFonts w:ascii="宋体"/>
                <w:sz w:val="24"/>
              </w:rPr>
            </w:pPr>
          </w:p>
        </w:tc>
        <w:tc>
          <w:tcPr>
            <w:tcW w:w="559" w:type="dxa"/>
            <w:tcBorders>
              <w:top w:val="single" w:sz="6" w:space="0" w:color="auto"/>
              <w:left w:val="single" w:sz="4" w:space="0" w:color="auto"/>
              <w:bottom w:val="single" w:sz="6" w:space="0" w:color="auto"/>
              <w:right w:val="single" w:sz="6" w:space="0" w:color="auto"/>
            </w:tcBorders>
            <w:vAlign w:val="center"/>
          </w:tcPr>
          <w:p w:rsidR="0032280F" w:rsidRPr="00FB4E23" w:rsidRDefault="0032280F" w:rsidP="008B69FD">
            <w:pPr>
              <w:snapToGrid w:val="0"/>
              <w:spacing w:line="360" w:lineRule="auto"/>
              <w:jc w:val="center"/>
              <w:rPr>
                <w:rFonts w:ascii="宋体"/>
                <w:sz w:val="24"/>
              </w:rPr>
            </w:pPr>
          </w:p>
        </w:tc>
      </w:tr>
      <w:tr w:rsidR="0032280F" w:rsidRPr="00FB4E23" w:rsidTr="008B69FD">
        <w:trPr>
          <w:cantSplit/>
          <w:trHeight w:val="433"/>
          <w:tblHeader/>
          <w:jc w:val="center"/>
        </w:trPr>
        <w:tc>
          <w:tcPr>
            <w:tcW w:w="1675" w:type="dxa"/>
            <w:gridSpan w:val="2"/>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32280F" w:rsidRPr="00FB4E23" w:rsidRDefault="0032280F" w:rsidP="008B69FD">
            <w:pPr>
              <w:snapToGrid w:val="0"/>
              <w:spacing w:line="360" w:lineRule="auto"/>
              <w:jc w:val="center"/>
              <w:rPr>
                <w:rFonts w:ascii="宋体"/>
                <w:sz w:val="24"/>
              </w:rPr>
            </w:pPr>
            <w:r w:rsidRPr="00FB4E23">
              <w:rPr>
                <w:rFonts w:ascii="宋体" w:hAnsi="宋体" w:cs="宋体" w:hint="eastAsia"/>
                <w:sz w:val="24"/>
              </w:rPr>
              <w:t>合计</w:t>
            </w:r>
          </w:p>
        </w:tc>
        <w:tc>
          <w:tcPr>
            <w:tcW w:w="1159" w:type="dxa"/>
            <w:tcBorders>
              <w:top w:val="single" w:sz="6" w:space="0" w:color="auto"/>
              <w:left w:val="single" w:sz="4" w:space="0" w:color="auto"/>
              <w:bottom w:val="single" w:sz="4" w:space="0" w:color="auto"/>
              <w:right w:val="single" w:sz="4" w:space="0" w:color="auto"/>
            </w:tcBorders>
            <w:vAlign w:val="center"/>
          </w:tcPr>
          <w:p w:rsidR="0032280F" w:rsidRPr="00FB4E23" w:rsidRDefault="0032280F" w:rsidP="008B69FD">
            <w:pPr>
              <w:snapToGrid w:val="0"/>
              <w:spacing w:line="360" w:lineRule="auto"/>
              <w:jc w:val="center"/>
              <w:rPr>
                <w:rFonts w:ascii="宋体"/>
                <w:sz w:val="24"/>
              </w:rPr>
            </w:pPr>
          </w:p>
        </w:tc>
        <w:tc>
          <w:tcPr>
            <w:tcW w:w="682" w:type="dxa"/>
            <w:tcBorders>
              <w:top w:val="single" w:sz="6" w:space="0" w:color="auto"/>
              <w:left w:val="single" w:sz="4" w:space="0" w:color="auto"/>
              <w:bottom w:val="single" w:sz="4" w:space="0" w:color="auto"/>
              <w:right w:val="single" w:sz="6" w:space="0" w:color="auto"/>
            </w:tcBorders>
            <w:vAlign w:val="center"/>
          </w:tcPr>
          <w:p w:rsidR="0032280F" w:rsidRPr="00FB4E23" w:rsidRDefault="0032280F" w:rsidP="008B69FD">
            <w:pPr>
              <w:snapToGrid w:val="0"/>
              <w:spacing w:line="360" w:lineRule="auto"/>
              <w:jc w:val="center"/>
              <w:rPr>
                <w:rFonts w:ascii="宋体"/>
                <w:sz w:val="24"/>
              </w:rPr>
            </w:pPr>
          </w:p>
        </w:tc>
        <w:tc>
          <w:tcPr>
            <w:tcW w:w="1036" w:type="dxa"/>
            <w:tcBorders>
              <w:top w:val="single" w:sz="6" w:space="0" w:color="auto"/>
              <w:left w:val="single" w:sz="6" w:space="0" w:color="auto"/>
              <w:bottom w:val="single" w:sz="4" w:space="0" w:color="auto"/>
              <w:right w:val="single" w:sz="4" w:space="0" w:color="auto"/>
            </w:tcBorders>
            <w:vAlign w:val="center"/>
          </w:tcPr>
          <w:p w:rsidR="0032280F" w:rsidRPr="00FB4E23" w:rsidRDefault="0032280F" w:rsidP="008B69FD">
            <w:pPr>
              <w:snapToGrid w:val="0"/>
              <w:spacing w:line="360" w:lineRule="auto"/>
              <w:jc w:val="center"/>
              <w:rPr>
                <w:rFonts w:ascii="宋体"/>
                <w:sz w:val="24"/>
              </w:rPr>
            </w:pPr>
          </w:p>
        </w:tc>
        <w:tc>
          <w:tcPr>
            <w:tcW w:w="900" w:type="dxa"/>
            <w:tcBorders>
              <w:top w:val="single" w:sz="6" w:space="0" w:color="auto"/>
              <w:left w:val="single" w:sz="4" w:space="0" w:color="auto"/>
              <w:bottom w:val="single" w:sz="6" w:space="0" w:color="auto"/>
              <w:right w:val="single" w:sz="6" w:space="0" w:color="auto"/>
            </w:tcBorders>
            <w:vAlign w:val="center"/>
          </w:tcPr>
          <w:p w:rsidR="0032280F" w:rsidRPr="00FB4E23" w:rsidRDefault="0032280F" w:rsidP="008B69FD">
            <w:pPr>
              <w:snapToGrid w:val="0"/>
              <w:spacing w:line="360" w:lineRule="auto"/>
              <w:jc w:val="center"/>
              <w:rPr>
                <w:rFonts w:ascii="宋体"/>
                <w:sz w:val="24"/>
              </w:rPr>
            </w:pPr>
          </w:p>
        </w:tc>
        <w:tc>
          <w:tcPr>
            <w:tcW w:w="995" w:type="dxa"/>
            <w:tcBorders>
              <w:top w:val="single" w:sz="6" w:space="0" w:color="auto"/>
              <w:left w:val="single" w:sz="6" w:space="0" w:color="auto"/>
              <w:bottom w:val="single" w:sz="6" w:space="0" w:color="auto"/>
              <w:right w:val="single" w:sz="6" w:space="0" w:color="auto"/>
            </w:tcBorders>
            <w:vAlign w:val="center"/>
          </w:tcPr>
          <w:p w:rsidR="0032280F" w:rsidRPr="00FB4E23" w:rsidRDefault="0032280F" w:rsidP="008B69FD">
            <w:pPr>
              <w:snapToGrid w:val="0"/>
              <w:spacing w:line="360" w:lineRule="auto"/>
              <w:ind w:left="180"/>
              <w:rPr>
                <w:rFonts w:ascii="宋体"/>
                <w:sz w:val="24"/>
              </w:rPr>
            </w:pPr>
          </w:p>
        </w:tc>
        <w:tc>
          <w:tcPr>
            <w:tcW w:w="1282" w:type="dxa"/>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32280F" w:rsidRPr="00FB4E23" w:rsidRDefault="0032280F" w:rsidP="008B69FD">
            <w:pPr>
              <w:snapToGrid w:val="0"/>
              <w:spacing w:line="360" w:lineRule="auto"/>
              <w:jc w:val="center"/>
              <w:rPr>
                <w:rFonts w:ascii="宋体"/>
                <w:sz w:val="24"/>
              </w:rPr>
            </w:pPr>
          </w:p>
        </w:tc>
        <w:tc>
          <w:tcPr>
            <w:tcW w:w="2018" w:type="dxa"/>
            <w:tcBorders>
              <w:top w:val="single" w:sz="6" w:space="0" w:color="auto"/>
              <w:left w:val="single" w:sz="4" w:space="0" w:color="auto"/>
              <w:bottom w:val="single" w:sz="6" w:space="0" w:color="auto"/>
              <w:right w:val="single" w:sz="4" w:space="0" w:color="auto"/>
            </w:tcBorders>
            <w:vAlign w:val="center"/>
          </w:tcPr>
          <w:p w:rsidR="0032280F" w:rsidRPr="00FB4E23" w:rsidRDefault="0032280F" w:rsidP="008B69FD">
            <w:pPr>
              <w:snapToGrid w:val="0"/>
              <w:spacing w:line="360" w:lineRule="auto"/>
              <w:jc w:val="center"/>
              <w:rPr>
                <w:rFonts w:ascii="宋体"/>
                <w:sz w:val="24"/>
              </w:rPr>
            </w:pPr>
          </w:p>
        </w:tc>
        <w:tc>
          <w:tcPr>
            <w:tcW w:w="559" w:type="dxa"/>
            <w:tcBorders>
              <w:top w:val="single" w:sz="6" w:space="0" w:color="auto"/>
              <w:left w:val="single" w:sz="4" w:space="0" w:color="auto"/>
              <w:bottom w:val="single" w:sz="6" w:space="0" w:color="auto"/>
              <w:right w:val="single" w:sz="6" w:space="0" w:color="auto"/>
            </w:tcBorders>
            <w:vAlign w:val="center"/>
          </w:tcPr>
          <w:p w:rsidR="0032280F" w:rsidRPr="00FB4E23" w:rsidRDefault="0032280F" w:rsidP="008B69FD">
            <w:pPr>
              <w:snapToGrid w:val="0"/>
              <w:spacing w:line="360" w:lineRule="auto"/>
              <w:jc w:val="center"/>
              <w:rPr>
                <w:rFonts w:ascii="宋体"/>
                <w:sz w:val="24"/>
              </w:rPr>
            </w:pPr>
          </w:p>
        </w:tc>
      </w:tr>
      <w:tr w:rsidR="0032280F" w:rsidRPr="00FB4E23" w:rsidTr="008B69FD">
        <w:trPr>
          <w:cantSplit/>
          <w:trHeight w:val="433"/>
          <w:tblHeader/>
          <w:jc w:val="center"/>
        </w:trPr>
        <w:tc>
          <w:tcPr>
            <w:tcW w:w="1675" w:type="dxa"/>
            <w:gridSpan w:val="2"/>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32280F" w:rsidRPr="00FB4E23" w:rsidRDefault="0032280F" w:rsidP="008B69FD">
            <w:pPr>
              <w:snapToGrid w:val="0"/>
              <w:spacing w:line="360" w:lineRule="auto"/>
              <w:jc w:val="center"/>
              <w:rPr>
                <w:rFonts w:ascii="宋体"/>
                <w:sz w:val="24"/>
              </w:rPr>
            </w:pPr>
            <w:r w:rsidRPr="00FB4E23">
              <w:rPr>
                <w:rFonts w:ascii="宋体" w:hAnsi="宋体" w:cs="宋体" w:hint="eastAsia"/>
                <w:sz w:val="24"/>
              </w:rPr>
              <w:t>投标报价总计</w:t>
            </w:r>
          </w:p>
        </w:tc>
        <w:tc>
          <w:tcPr>
            <w:tcW w:w="8631" w:type="dxa"/>
            <w:gridSpan w:val="8"/>
            <w:tcBorders>
              <w:top w:val="single" w:sz="6" w:space="0" w:color="auto"/>
              <w:left w:val="single" w:sz="4" w:space="0" w:color="auto"/>
              <w:bottom w:val="single" w:sz="4" w:space="0" w:color="auto"/>
              <w:right w:val="single" w:sz="6" w:space="0" w:color="auto"/>
            </w:tcBorders>
          </w:tcPr>
          <w:p w:rsidR="0032280F" w:rsidRPr="00FB4E23" w:rsidRDefault="0032280F" w:rsidP="008B69FD">
            <w:pPr>
              <w:rPr>
                <w:rFonts w:ascii="宋体"/>
                <w:sz w:val="24"/>
              </w:rPr>
            </w:pPr>
          </w:p>
          <w:p w:rsidR="0032280F" w:rsidRPr="00FB4E23" w:rsidRDefault="0032280F" w:rsidP="008B69FD">
            <w:pPr>
              <w:rPr>
                <w:rFonts w:ascii="宋体"/>
                <w:sz w:val="24"/>
                <w:u w:val="single"/>
              </w:rPr>
            </w:pPr>
            <w:r w:rsidRPr="00FB4E23">
              <w:rPr>
                <w:rFonts w:ascii="宋体"/>
                <w:sz w:val="24"/>
              </w:rPr>
              <w:t>¥</w:t>
            </w:r>
            <w:r w:rsidRPr="00FB4E23">
              <w:rPr>
                <w:rFonts w:ascii="宋体" w:hAnsi="宋体" w:cs="宋体"/>
                <w:sz w:val="24"/>
              </w:rPr>
              <w:t xml:space="preserve"> </w:t>
            </w:r>
            <w:r w:rsidRPr="00FB4E23">
              <w:rPr>
                <w:rFonts w:ascii="宋体" w:hAnsi="宋体" w:cs="宋体"/>
                <w:sz w:val="24"/>
                <w:u w:val="single"/>
              </w:rPr>
              <w:t xml:space="preserve">                                            </w:t>
            </w:r>
          </w:p>
          <w:p w:rsidR="0032280F" w:rsidRPr="00FB4E23" w:rsidRDefault="0032280F" w:rsidP="008B69FD">
            <w:pPr>
              <w:snapToGrid w:val="0"/>
              <w:spacing w:line="360" w:lineRule="auto"/>
              <w:rPr>
                <w:rFonts w:ascii="宋体"/>
                <w:sz w:val="24"/>
              </w:rPr>
            </w:pPr>
            <w:r w:rsidRPr="00FB4E23">
              <w:rPr>
                <w:rFonts w:ascii="宋体" w:hAnsi="宋体" w:cs="宋体" w:hint="eastAsia"/>
                <w:sz w:val="24"/>
              </w:rPr>
              <w:t>人民币（大写）</w:t>
            </w:r>
            <w:r w:rsidRPr="00FB4E23">
              <w:rPr>
                <w:rFonts w:ascii="宋体" w:hAnsi="宋体" w:cs="宋体"/>
                <w:sz w:val="24"/>
              </w:rPr>
              <w:t>:</w:t>
            </w:r>
            <w:r w:rsidRPr="00FB4E23">
              <w:rPr>
                <w:rFonts w:ascii="宋体" w:hAnsi="宋体" w:cs="宋体"/>
                <w:sz w:val="24"/>
                <w:u w:val="single"/>
              </w:rPr>
              <w:t xml:space="preserve">   </w:t>
            </w:r>
            <w:r w:rsidRPr="00FB4E23">
              <w:rPr>
                <w:rFonts w:ascii="宋体" w:hAnsi="宋体" w:cs="宋体" w:hint="eastAsia"/>
                <w:sz w:val="24"/>
              </w:rPr>
              <w:t>拾</w:t>
            </w:r>
            <w:r w:rsidRPr="00FB4E23">
              <w:rPr>
                <w:rFonts w:ascii="宋体" w:hAnsi="宋体" w:cs="宋体"/>
                <w:sz w:val="24"/>
                <w:u w:val="single"/>
              </w:rPr>
              <w:t xml:space="preserve">    </w:t>
            </w:r>
            <w:r w:rsidRPr="00FB4E23">
              <w:rPr>
                <w:rFonts w:ascii="宋体" w:hAnsi="宋体" w:cs="宋体" w:hint="eastAsia"/>
                <w:sz w:val="24"/>
              </w:rPr>
              <w:t>万</w:t>
            </w:r>
            <w:r w:rsidRPr="00FB4E23">
              <w:rPr>
                <w:rFonts w:ascii="宋体" w:hAnsi="宋体" w:cs="宋体"/>
                <w:sz w:val="24"/>
                <w:u w:val="single"/>
              </w:rPr>
              <w:t xml:space="preserve">   </w:t>
            </w:r>
            <w:proofErr w:type="gramStart"/>
            <w:r w:rsidRPr="00FB4E23">
              <w:rPr>
                <w:rFonts w:ascii="宋体" w:hAnsi="宋体" w:cs="宋体" w:hint="eastAsia"/>
                <w:sz w:val="24"/>
              </w:rPr>
              <w:t>仟</w:t>
            </w:r>
            <w:proofErr w:type="gramEnd"/>
            <w:r w:rsidRPr="00FB4E23">
              <w:rPr>
                <w:rFonts w:ascii="宋体" w:hAnsi="宋体" w:cs="宋体"/>
                <w:sz w:val="24"/>
                <w:u w:val="single"/>
              </w:rPr>
              <w:t xml:space="preserve">    </w:t>
            </w:r>
            <w:proofErr w:type="gramStart"/>
            <w:r w:rsidRPr="00FB4E23">
              <w:rPr>
                <w:rFonts w:ascii="宋体" w:hAnsi="宋体" w:cs="宋体" w:hint="eastAsia"/>
                <w:sz w:val="24"/>
              </w:rPr>
              <w:t>佰</w:t>
            </w:r>
            <w:proofErr w:type="gramEnd"/>
            <w:r w:rsidRPr="00FB4E23">
              <w:rPr>
                <w:rFonts w:ascii="宋体" w:hAnsi="宋体" w:cs="宋体"/>
                <w:sz w:val="24"/>
                <w:u w:val="single"/>
              </w:rPr>
              <w:t xml:space="preserve">    </w:t>
            </w:r>
            <w:r w:rsidRPr="00FB4E23">
              <w:rPr>
                <w:rFonts w:ascii="宋体" w:hAnsi="宋体" w:cs="宋体" w:hint="eastAsia"/>
                <w:sz w:val="24"/>
              </w:rPr>
              <w:t>拾</w:t>
            </w:r>
            <w:r w:rsidRPr="00FB4E23">
              <w:rPr>
                <w:rFonts w:ascii="宋体" w:hAnsi="宋体" w:cs="宋体"/>
                <w:sz w:val="24"/>
                <w:u w:val="single"/>
              </w:rPr>
              <w:t xml:space="preserve">    </w:t>
            </w:r>
            <w:r w:rsidRPr="00FB4E23">
              <w:rPr>
                <w:rFonts w:ascii="宋体" w:hAnsi="宋体" w:cs="宋体" w:hint="eastAsia"/>
                <w:sz w:val="24"/>
              </w:rPr>
              <w:t>元整</w:t>
            </w:r>
          </w:p>
        </w:tc>
      </w:tr>
    </w:tbl>
    <w:p w:rsidR="0032280F" w:rsidRPr="00FB4E23" w:rsidRDefault="0032280F" w:rsidP="0032280F">
      <w:pPr>
        <w:spacing w:line="360" w:lineRule="auto"/>
        <w:rPr>
          <w:rFonts w:ascii="宋体"/>
          <w:sz w:val="24"/>
        </w:rPr>
      </w:pPr>
      <w:r w:rsidRPr="00FB4E23">
        <w:rPr>
          <w:rFonts w:ascii="宋体" w:hAnsi="宋体" w:cs="宋体" w:hint="eastAsia"/>
          <w:sz w:val="24"/>
        </w:rPr>
        <w:t>投标单位：（公章</w:t>
      </w:r>
      <w:r w:rsidRPr="00FB4E23">
        <w:rPr>
          <w:rFonts w:ascii="宋体" w:hAnsi="宋体" w:cs="宋体"/>
          <w:sz w:val="24"/>
        </w:rPr>
        <w:t xml:space="preserve"> </w:t>
      </w:r>
      <w:r w:rsidRPr="00FB4E23">
        <w:rPr>
          <w:rFonts w:ascii="宋体" w:hAnsi="宋体" w:cs="宋体" w:hint="eastAsia"/>
          <w:sz w:val="24"/>
        </w:rPr>
        <w:t>）</w:t>
      </w:r>
      <w:r w:rsidRPr="00FB4E23">
        <w:rPr>
          <w:rFonts w:ascii="宋体" w:hAnsi="宋体" w:cs="宋体"/>
          <w:sz w:val="24"/>
        </w:rPr>
        <w:t xml:space="preserve">                    </w:t>
      </w:r>
      <w:r w:rsidRPr="00FB4E23">
        <w:rPr>
          <w:rFonts w:ascii="宋体" w:hAnsi="宋体" w:cs="宋体" w:hint="eastAsia"/>
          <w:sz w:val="24"/>
        </w:rPr>
        <w:t>全权代表签字：</w:t>
      </w:r>
    </w:p>
    <w:p w:rsidR="0032280F" w:rsidRPr="00FB4E23" w:rsidRDefault="0032280F" w:rsidP="0032280F">
      <w:pPr>
        <w:snapToGrid w:val="0"/>
        <w:spacing w:line="360" w:lineRule="auto"/>
        <w:rPr>
          <w:rFonts w:ascii="宋体"/>
          <w:sz w:val="24"/>
        </w:rPr>
      </w:pPr>
      <w:r w:rsidRPr="00FB4E23">
        <w:rPr>
          <w:rFonts w:ascii="宋体" w:hAnsi="宋体" w:cs="宋体" w:hint="eastAsia"/>
          <w:sz w:val="24"/>
        </w:rPr>
        <w:t>注</w:t>
      </w:r>
      <w:r w:rsidRPr="00FB4E23">
        <w:rPr>
          <w:rFonts w:ascii="宋体" w:hAnsi="宋体" w:cs="宋体"/>
          <w:sz w:val="24"/>
        </w:rPr>
        <w:t xml:space="preserve">  (1)</w:t>
      </w:r>
      <w:r w:rsidRPr="00FB4E23">
        <w:rPr>
          <w:rFonts w:ascii="宋体" w:hAnsi="宋体" w:cs="宋体" w:hint="eastAsia"/>
          <w:sz w:val="24"/>
        </w:rPr>
        <w:t>此表为表样，行数可自行添加，但表式不变。</w:t>
      </w:r>
    </w:p>
    <w:p w:rsidR="0032280F" w:rsidRPr="00FB4E23" w:rsidRDefault="0032280F" w:rsidP="0032280F">
      <w:pPr>
        <w:snapToGrid w:val="0"/>
        <w:spacing w:line="360" w:lineRule="auto"/>
        <w:ind w:firstLineChars="150" w:firstLine="360"/>
        <w:rPr>
          <w:rFonts w:ascii="宋体"/>
          <w:sz w:val="24"/>
        </w:rPr>
      </w:pPr>
      <w:r w:rsidRPr="00FB4E23">
        <w:rPr>
          <w:rFonts w:ascii="宋体" w:hAnsi="宋体" w:cs="宋体"/>
          <w:sz w:val="24"/>
        </w:rPr>
        <w:t xml:space="preserve"> </w:t>
      </w:r>
    </w:p>
    <w:p w:rsidR="0032280F" w:rsidRPr="00FB4E23" w:rsidRDefault="0032280F" w:rsidP="0032280F">
      <w:pPr>
        <w:snapToGrid w:val="0"/>
        <w:spacing w:line="360" w:lineRule="auto"/>
        <w:ind w:firstLineChars="150" w:firstLine="360"/>
        <w:rPr>
          <w:rFonts w:ascii="宋体"/>
          <w:sz w:val="24"/>
        </w:rPr>
      </w:pPr>
    </w:p>
    <w:p w:rsidR="0032280F" w:rsidRPr="00FB4E23" w:rsidRDefault="0032280F" w:rsidP="0032280F">
      <w:pPr>
        <w:tabs>
          <w:tab w:val="left" w:pos="720"/>
          <w:tab w:val="left" w:pos="1535"/>
        </w:tabs>
        <w:snapToGrid w:val="0"/>
        <w:jc w:val="center"/>
        <w:rPr>
          <w:rFonts w:ascii="宋体"/>
          <w:b/>
          <w:bCs/>
          <w:sz w:val="24"/>
        </w:rPr>
      </w:pPr>
    </w:p>
    <w:p w:rsidR="0032280F" w:rsidRPr="00FB4E23" w:rsidRDefault="0032280F" w:rsidP="0032280F">
      <w:pPr>
        <w:tabs>
          <w:tab w:val="left" w:pos="720"/>
          <w:tab w:val="left" w:pos="1535"/>
        </w:tabs>
        <w:snapToGrid w:val="0"/>
        <w:jc w:val="center"/>
        <w:rPr>
          <w:rFonts w:ascii="宋体"/>
          <w:b/>
          <w:bCs/>
          <w:sz w:val="24"/>
        </w:rPr>
      </w:pPr>
    </w:p>
    <w:p w:rsidR="0032280F" w:rsidRPr="00FB4E23" w:rsidRDefault="0032280F" w:rsidP="0032280F">
      <w:pPr>
        <w:tabs>
          <w:tab w:val="left" w:pos="720"/>
          <w:tab w:val="left" w:pos="1535"/>
        </w:tabs>
        <w:snapToGrid w:val="0"/>
        <w:jc w:val="center"/>
        <w:rPr>
          <w:rFonts w:ascii="宋体"/>
          <w:b/>
          <w:bCs/>
          <w:sz w:val="24"/>
        </w:rPr>
      </w:pPr>
    </w:p>
    <w:p w:rsidR="0032280F" w:rsidRPr="00FB4E23" w:rsidRDefault="0032280F" w:rsidP="0032280F">
      <w:pPr>
        <w:tabs>
          <w:tab w:val="left" w:pos="720"/>
          <w:tab w:val="left" w:pos="1535"/>
        </w:tabs>
        <w:snapToGrid w:val="0"/>
        <w:jc w:val="center"/>
        <w:rPr>
          <w:rFonts w:ascii="宋体"/>
          <w:b/>
          <w:bCs/>
          <w:sz w:val="24"/>
        </w:rPr>
      </w:pPr>
    </w:p>
    <w:p w:rsidR="0032280F" w:rsidRPr="00FB4E23" w:rsidRDefault="0032280F" w:rsidP="0032280F">
      <w:pPr>
        <w:tabs>
          <w:tab w:val="left" w:pos="720"/>
          <w:tab w:val="left" w:pos="1535"/>
        </w:tabs>
        <w:snapToGrid w:val="0"/>
        <w:jc w:val="center"/>
        <w:rPr>
          <w:rFonts w:ascii="宋体"/>
          <w:b/>
          <w:bCs/>
          <w:sz w:val="24"/>
        </w:rPr>
      </w:pPr>
    </w:p>
    <w:p w:rsidR="0032280F" w:rsidRPr="00FB4E23" w:rsidRDefault="0032280F" w:rsidP="0032280F">
      <w:pPr>
        <w:tabs>
          <w:tab w:val="left" w:pos="720"/>
          <w:tab w:val="left" w:pos="1535"/>
        </w:tabs>
        <w:snapToGrid w:val="0"/>
        <w:jc w:val="center"/>
        <w:rPr>
          <w:rFonts w:ascii="宋体"/>
          <w:b/>
          <w:bCs/>
          <w:sz w:val="24"/>
        </w:rPr>
      </w:pPr>
    </w:p>
    <w:p w:rsidR="0032280F" w:rsidRPr="00FB4E23" w:rsidRDefault="0032280F" w:rsidP="0032280F">
      <w:pPr>
        <w:tabs>
          <w:tab w:val="left" w:pos="720"/>
          <w:tab w:val="left" w:pos="1535"/>
        </w:tabs>
        <w:snapToGrid w:val="0"/>
        <w:jc w:val="center"/>
        <w:rPr>
          <w:rFonts w:ascii="宋体"/>
          <w:b/>
          <w:bCs/>
          <w:sz w:val="24"/>
        </w:rPr>
      </w:pPr>
    </w:p>
    <w:p w:rsidR="0032280F" w:rsidRPr="00FB4E23" w:rsidRDefault="0032280F" w:rsidP="0032280F">
      <w:pPr>
        <w:tabs>
          <w:tab w:val="left" w:pos="720"/>
          <w:tab w:val="left" w:pos="1535"/>
        </w:tabs>
        <w:snapToGrid w:val="0"/>
        <w:jc w:val="center"/>
        <w:rPr>
          <w:rFonts w:ascii="宋体"/>
          <w:b/>
          <w:bCs/>
          <w:sz w:val="24"/>
        </w:rPr>
      </w:pPr>
    </w:p>
    <w:p w:rsidR="0032280F" w:rsidRPr="00FB4E23" w:rsidRDefault="0032280F" w:rsidP="0032280F">
      <w:pPr>
        <w:tabs>
          <w:tab w:val="left" w:pos="720"/>
          <w:tab w:val="left" w:pos="1535"/>
        </w:tabs>
        <w:snapToGrid w:val="0"/>
        <w:jc w:val="center"/>
        <w:rPr>
          <w:rFonts w:ascii="宋体"/>
          <w:b/>
          <w:bCs/>
          <w:sz w:val="24"/>
        </w:rPr>
      </w:pPr>
    </w:p>
    <w:p w:rsidR="0032280F" w:rsidRPr="00FB4E23" w:rsidRDefault="0032280F" w:rsidP="0032280F">
      <w:pPr>
        <w:tabs>
          <w:tab w:val="left" w:pos="720"/>
          <w:tab w:val="left" w:pos="1535"/>
        </w:tabs>
        <w:snapToGrid w:val="0"/>
        <w:jc w:val="center"/>
        <w:rPr>
          <w:rFonts w:ascii="宋体"/>
          <w:b/>
          <w:bCs/>
          <w:sz w:val="24"/>
        </w:rPr>
      </w:pPr>
    </w:p>
    <w:p w:rsidR="0032280F" w:rsidRPr="00FB4E23" w:rsidRDefault="0032280F" w:rsidP="0032280F">
      <w:pPr>
        <w:tabs>
          <w:tab w:val="left" w:pos="720"/>
          <w:tab w:val="left" w:pos="1535"/>
        </w:tabs>
        <w:snapToGrid w:val="0"/>
        <w:jc w:val="center"/>
        <w:rPr>
          <w:rFonts w:ascii="宋体"/>
          <w:b/>
          <w:bCs/>
          <w:sz w:val="24"/>
        </w:rPr>
      </w:pPr>
    </w:p>
    <w:p w:rsidR="0032280F" w:rsidRPr="00FB4E23" w:rsidRDefault="0032280F" w:rsidP="0032280F">
      <w:pPr>
        <w:tabs>
          <w:tab w:val="left" w:pos="720"/>
          <w:tab w:val="left" w:pos="1535"/>
        </w:tabs>
        <w:snapToGrid w:val="0"/>
        <w:jc w:val="center"/>
        <w:rPr>
          <w:rFonts w:ascii="宋体"/>
          <w:b/>
          <w:bCs/>
          <w:sz w:val="24"/>
        </w:rPr>
      </w:pPr>
    </w:p>
    <w:p w:rsidR="0032280F" w:rsidRPr="00FB4E23" w:rsidRDefault="0032280F" w:rsidP="0032280F">
      <w:pPr>
        <w:tabs>
          <w:tab w:val="left" w:pos="720"/>
          <w:tab w:val="left" w:pos="1535"/>
        </w:tabs>
        <w:snapToGrid w:val="0"/>
        <w:jc w:val="center"/>
        <w:rPr>
          <w:rFonts w:ascii="宋体"/>
          <w:b/>
          <w:bCs/>
          <w:sz w:val="24"/>
        </w:rPr>
      </w:pPr>
    </w:p>
    <w:p w:rsidR="0032280F" w:rsidRPr="00FB4E23" w:rsidRDefault="0032280F" w:rsidP="0032280F">
      <w:pPr>
        <w:tabs>
          <w:tab w:val="left" w:pos="720"/>
          <w:tab w:val="left" w:pos="1535"/>
        </w:tabs>
        <w:snapToGrid w:val="0"/>
        <w:jc w:val="center"/>
        <w:rPr>
          <w:rFonts w:ascii="宋体"/>
          <w:b/>
          <w:bCs/>
          <w:sz w:val="24"/>
        </w:rPr>
      </w:pPr>
    </w:p>
    <w:p w:rsidR="00B84808" w:rsidRPr="00FB4E23" w:rsidRDefault="00B84808" w:rsidP="00B84808">
      <w:pPr>
        <w:tabs>
          <w:tab w:val="left" w:pos="1080"/>
        </w:tabs>
        <w:spacing w:before="100" w:beforeAutospacing="1" w:after="100" w:afterAutospacing="1" w:line="120" w:lineRule="auto"/>
        <w:ind w:left="780"/>
        <w:jc w:val="center"/>
        <w:rPr>
          <w:rFonts w:ascii="宋体"/>
          <w:sz w:val="30"/>
          <w:szCs w:val="30"/>
        </w:rPr>
      </w:pPr>
      <w:r w:rsidRPr="00FB4E23">
        <w:rPr>
          <w:rFonts w:ascii="宋体" w:hAnsi="宋体" w:hint="eastAsia"/>
          <w:sz w:val="30"/>
          <w:szCs w:val="30"/>
        </w:rPr>
        <w:lastRenderedPageBreak/>
        <w:t>五、投标人资格证明文件</w:t>
      </w:r>
    </w:p>
    <w:p w:rsidR="00B84808" w:rsidRPr="00FB4E23" w:rsidRDefault="00B84808" w:rsidP="00B84808">
      <w:pPr>
        <w:spacing w:line="700" w:lineRule="exact"/>
        <w:ind w:firstLineChars="240" w:firstLine="576"/>
        <w:rPr>
          <w:rFonts w:ascii="宋体"/>
          <w:sz w:val="24"/>
        </w:rPr>
      </w:pPr>
      <w:r w:rsidRPr="00FB4E23">
        <w:rPr>
          <w:rFonts w:ascii="宋体" w:hAnsi="宋体"/>
          <w:sz w:val="24"/>
        </w:rPr>
        <w:t>1</w:t>
      </w:r>
      <w:r w:rsidRPr="00FB4E23">
        <w:rPr>
          <w:rFonts w:ascii="宋体" w:hAnsi="宋体" w:hint="eastAsia"/>
          <w:sz w:val="24"/>
        </w:rPr>
        <w:t>、企业法人营业执照、资质（复印件加盖公章有效，提供原件备查）；</w:t>
      </w:r>
    </w:p>
    <w:p w:rsidR="00B84808" w:rsidRPr="00FB4E23" w:rsidRDefault="00B84808" w:rsidP="00B84808">
      <w:pPr>
        <w:spacing w:line="700" w:lineRule="exact"/>
        <w:ind w:firstLineChars="240" w:firstLine="576"/>
        <w:rPr>
          <w:rFonts w:ascii="宋体"/>
          <w:sz w:val="24"/>
        </w:rPr>
      </w:pPr>
      <w:r w:rsidRPr="00FB4E23">
        <w:rPr>
          <w:rFonts w:ascii="宋体" w:hAnsi="宋体"/>
          <w:sz w:val="24"/>
        </w:rPr>
        <w:t>2</w:t>
      </w:r>
      <w:r w:rsidRPr="00FB4E23">
        <w:rPr>
          <w:rFonts w:ascii="宋体" w:hAnsi="宋体" w:hint="eastAsia"/>
          <w:sz w:val="24"/>
        </w:rPr>
        <w:t>、按招标文件要求提供的其他资格证明文件</w:t>
      </w:r>
      <w:r w:rsidRPr="00FB4E23">
        <w:rPr>
          <w:rFonts w:ascii="宋体" w:hAnsi="宋体"/>
          <w:sz w:val="24"/>
        </w:rPr>
        <w:t>……</w:t>
      </w:r>
    </w:p>
    <w:p w:rsidR="00B84808" w:rsidRPr="00FB4E23" w:rsidRDefault="00B84808" w:rsidP="00B84808">
      <w:pPr>
        <w:spacing w:line="700" w:lineRule="exact"/>
        <w:ind w:firstLineChars="240" w:firstLine="576"/>
        <w:rPr>
          <w:rFonts w:ascii="宋体"/>
          <w:sz w:val="24"/>
        </w:rPr>
      </w:pPr>
      <w:r w:rsidRPr="00FB4E23">
        <w:rPr>
          <w:rFonts w:ascii="宋体" w:hint="eastAsia"/>
          <w:sz w:val="24"/>
        </w:rPr>
        <w:t xml:space="preserve"> </w:t>
      </w:r>
    </w:p>
    <w:p w:rsidR="0032280F" w:rsidRPr="00FB4E23" w:rsidRDefault="0032280F" w:rsidP="0032280F">
      <w:pPr>
        <w:tabs>
          <w:tab w:val="left" w:pos="720"/>
          <w:tab w:val="left" w:pos="1535"/>
        </w:tabs>
        <w:snapToGrid w:val="0"/>
        <w:rPr>
          <w:b/>
          <w:bCs/>
        </w:rPr>
      </w:pPr>
    </w:p>
    <w:p w:rsidR="00B84808" w:rsidRPr="00FB4E23" w:rsidRDefault="00B84808" w:rsidP="0032280F">
      <w:pPr>
        <w:tabs>
          <w:tab w:val="left" w:pos="720"/>
          <w:tab w:val="left" w:pos="1535"/>
        </w:tabs>
        <w:snapToGrid w:val="0"/>
        <w:rPr>
          <w:b/>
          <w:bCs/>
        </w:rPr>
      </w:pPr>
    </w:p>
    <w:p w:rsidR="00B84808" w:rsidRPr="00FB4E23" w:rsidRDefault="00B84808" w:rsidP="0032280F">
      <w:pPr>
        <w:tabs>
          <w:tab w:val="left" w:pos="720"/>
          <w:tab w:val="left" w:pos="1535"/>
        </w:tabs>
        <w:snapToGrid w:val="0"/>
        <w:rPr>
          <w:b/>
          <w:bCs/>
        </w:rPr>
      </w:pPr>
    </w:p>
    <w:p w:rsidR="00B84808" w:rsidRPr="00FB4E23" w:rsidRDefault="00B84808" w:rsidP="0032280F">
      <w:pPr>
        <w:tabs>
          <w:tab w:val="left" w:pos="720"/>
          <w:tab w:val="left" w:pos="1535"/>
        </w:tabs>
        <w:snapToGrid w:val="0"/>
        <w:rPr>
          <w:b/>
          <w:bCs/>
        </w:rPr>
      </w:pPr>
    </w:p>
    <w:p w:rsidR="00B84808" w:rsidRPr="00FB4E23" w:rsidRDefault="00B84808" w:rsidP="0032280F">
      <w:pPr>
        <w:tabs>
          <w:tab w:val="left" w:pos="720"/>
          <w:tab w:val="left" w:pos="1535"/>
        </w:tabs>
        <w:snapToGrid w:val="0"/>
        <w:rPr>
          <w:b/>
          <w:bCs/>
        </w:rPr>
      </w:pPr>
    </w:p>
    <w:p w:rsidR="00B84808" w:rsidRPr="00FB4E23" w:rsidRDefault="00B84808" w:rsidP="0032280F">
      <w:pPr>
        <w:tabs>
          <w:tab w:val="left" w:pos="720"/>
          <w:tab w:val="left" w:pos="1535"/>
        </w:tabs>
        <w:snapToGrid w:val="0"/>
        <w:rPr>
          <w:b/>
          <w:bCs/>
        </w:rPr>
      </w:pPr>
    </w:p>
    <w:p w:rsidR="00B84808" w:rsidRPr="00FB4E23" w:rsidRDefault="00B84808" w:rsidP="0032280F">
      <w:pPr>
        <w:tabs>
          <w:tab w:val="left" w:pos="720"/>
          <w:tab w:val="left" w:pos="1535"/>
        </w:tabs>
        <w:snapToGrid w:val="0"/>
        <w:rPr>
          <w:b/>
          <w:bCs/>
        </w:rPr>
      </w:pPr>
    </w:p>
    <w:p w:rsidR="00B84808" w:rsidRPr="00FB4E23" w:rsidRDefault="00B84808" w:rsidP="0032280F">
      <w:pPr>
        <w:tabs>
          <w:tab w:val="left" w:pos="720"/>
          <w:tab w:val="left" w:pos="1535"/>
        </w:tabs>
        <w:snapToGrid w:val="0"/>
        <w:rPr>
          <w:b/>
          <w:bCs/>
        </w:rPr>
      </w:pPr>
    </w:p>
    <w:p w:rsidR="00B84808" w:rsidRPr="00FB4E23" w:rsidRDefault="00B84808" w:rsidP="0032280F">
      <w:pPr>
        <w:tabs>
          <w:tab w:val="left" w:pos="720"/>
          <w:tab w:val="left" w:pos="1535"/>
        </w:tabs>
        <w:snapToGrid w:val="0"/>
        <w:rPr>
          <w:b/>
          <w:bCs/>
        </w:rPr>
      </w:pPr>
    </w:p>
    <w:p w:rsidR="00B84808" w:rsidRPr="00FB4E23" w:rsidRDefault="00B84808" w:rsidP="0032280F">
      <w:pPr>
        <w:tabs>
          <w:tab w:val="left" w:pos="720"/>
          <w:tab w:val="left" w:pos="1535"/>
        </w:tabs>
        <w:snapToGrid w:val="0"/>
        <w:rPr>
          <w:b/>
          <w:bCs/>
        </w:rPr>
      </w:pPr>
    </w:p>
    <w:p w:rsidR="00B84808" w:rsidRPr="00FB4E23" w:rsidRDefault="00B84808" w:rsidP="0032280F">
      <w:pPr>
        <w:tabs>
          <w:tab w:val="left" w:pos="720"/>
          <w:tab w:val="left" w:pos="1535"/>
        </w:tabs>
        <w:snapToGrid w:val="0"/>
        <w:rPr>
          <w:b/>
          <w:bCs/>
        </w:rPr>
      </w:pPr>
    </w:p>
    <w:p w:rsidR="00B84808" w:rsidRPr="00FB4E23" w:rsidRDefault="00B84808" w:rsidP="0032280F">
      <w:pPr>
        <w:tabs>
          <w:tab w:val="left" w:pos="720"/>
          <w:tab w:val="left" w:pos="1535"/>
        </w:tabs>
        <w:snapToGrid w:val="0"/>
        <w:rPr>
          <w:b/>
          <w:bCs/>
        </w:rPr>
      </w:pPr>
    </w:p>
    <w:p w:rsidR="00B84808" w:rsidRPr="00FB4E23" w:rsidRDefault="00B84808" w:rsidP="0032280F">
      <w:pPr>
        <w:tabs>
          <w:tab w:val="left" w:pos="720"/>
          <w:tab w:val="left" w:pos="1535"/>
        </w:tabs>
        <w:snapToGrid w:val="0"/>
        <w:rPr>
          <w:b/>
          <w:bCs/>
        </w:rPr>
      </w:pPr>
    </w:p>
    <w:p w:rsidR="00B84808" w:rsidRPr="00FB4E23" w:rsidRDefault="00B84808" w:rsidP="0032280F">
      <w:pPr>
        <w:tabs>
          <w:tab w:val="left" w:pos="720"/>
          <w:tab w:val="left" w:pos="1535"/>
        </w:tabs>
        <w:snapToGrid w:val="0"/>
        <w:rPr>
          <w:b/>
          <w:bCs/>
        </w:rPr>
      </w:pPr>
    </w:p>
    <w:p w:rsidR="00B84808" w:rsidRPr="00FB4E23" w:rsidRDefault="00B84808" w:rsidP="0032280F">
      <w:pPr>
        <w:tabs>
          <w:tab w:val="left" w:pos="720"/>
          <w:tab w:val="left" w:pos="1535"/>
        </w:tabs>
        <w:snapToGrid w:val="0"/>
        <w:rPr>
          <w:b/>
          <w:bCs/>
        </w:rPr>
      </w:pPr>
    </w:p>
    <w:p w:rsidR="00B84808" w:rsidRPr="00FB4E23" w:rsidRDefault="00B84808" w:rsidP="0032280F">
      <w:pPr>
        <w:tabs>
          <w:tab w:val="left" w:pos="720"/>
          <w:tab w:val="left" w:pos="1535"/>
        </w:tabs>
        <w:snapToGrid w:val="0"/>
        <w:rPr>
          <w:b/>
          <w:bCs/>
        </w:rPr>
      </w:pPr>
    </w:p>
    <w:p w:rsidR="00B84808" w:rsidRPr="00FB4E23" w:rsidRDefault="00B84808" w:rsidP="0032280F">
      <w:pPr>
        <w:tabs>
          <w:tab w:val="left" w:pos="720"/>
          <w:tab w:val="left" w:pos="1535"/>
        </w:tabs>
        <w:snapToGrid w:val="0"/>
        <w:rPr>
          <w:b/>
          <w:bCs/>
        </w:rPr>
      </w:pPr>
    </w:p>
    <w:p w:rsidR="00B84808" w:rsidRPr="00FB4E23" w:rsidRDefault="00B84808" w:rsidP="0032280F">
      <w:pPr>
        <w:tabs>
          <w:tab w:val="left" w:pos="720"/>
          <w:tab w:val="left" w:pos="1535"/>
        </w:tabs>
        <w:snapToGrid w:val="0"/>
        <w:rPr>
          <w:b/>
          <w:bCs/>
        </w:rPr>
      </w:pPr>
    </w:p>
    <w:p w:rsidR="00B84808" w:rsidRPr="00FB4E23" w:rsidRDefault="00B84808" w:rsidP="0032280F">
      <w:pPr>
        <w:tabs>
          <w:tab w:val="left" w:pos="720"/>
          <w:tab w:val="left" w:pos="1535"/>
        </w:tabs>
        <w:snapToGrid w:val="0"/>
        <w:rPr>
          <w:b/>
          <w:bCs/>
        </w:rPr>
      </w:pPr>
    </w:p>
    <w:p w:rsidR="00B84808" w:rsidRPr="00FB4E23" w:rsidRDefault="00B84808" w:rsidP="0032280F">
      <w:pPr>
        <w:tabs>
          <w:tab w:val="left" w:pos="720"/>
          <w:tab w:val="left" w:pos="1535"/>
        </w:tabs>
        <w:snapToGrid w:val="0"/>
        <w:rPr>
          <w:b/>
          <w:bCs/>
        </w:rPr>
      </w:pPr>
    </w:p>
    <w:p w:rsidR="00B84808" w:rsidRPr="00FB4E23" w:rsidRDefault="00B84808" w:rsidP="0032280F">
      <w:pPr>
        <w:tabs>
          <w:tab w:val="left" w:pos="720"/>
          <w:tab w:val="left" w:pos="1535"/>
        </w:tabs>
        <w:snapToGrid w:val="0"/>
        <w:rPr>
          <w:b/>
          <w:bCs/>
        </w:rPr>
      </w:pPr>
    </w:p>
    <w:p w:rsidR="00B84808" w:rsidRPr="00FB4E23" w:rsidRDefault="00B84808" w:rsidP="0032280F">
      <w:pPr>
        <w:tabs>
          <w:tab w:val="left" w:pos="720"/>
          <w:tab w:val="left" w:pos="1535"/>
        </w:tabs>
        <w:snapToGrid w:val="0"/>
        <w:rPr>
          <w:b/>
          <w:bCs/>
        </w:rPr>
      </w:pPr>
    </w:p>
    <w:p w:rsidR="00B84808" w:rsidRPr="00FB4E23" w:rsidRDefault="00B84808" w:rsidP="0032280F">
      <w:pPr>
        <w:tabs>
          <w:tab w:val="left" w:pos="720"/>
          <w:tab w:val="left" w:pos="1535"/>
        </w:tabs>
        <w:snapToGrid w:val="0"/>
        <w:rPr>
          <w:b/>
          <w:bCs/>
        </w:rPr>
      </w:pPr>
    </w:p>
    <w:p w:rsidR="00B84808" w:rsidRPr="00FB4E23" w:rsidRDefault="00B84808" w:rsidP="0032280F">
      <w:pPr>
        <w:tabs>
          <w:tab w:val="left" w:pos="720"/>
          <w:tab w:val="left" w:pos="1535"/>
        </w:tabs>
        <w:snapToGrid w:val="0"/>
        <w:rPr>
          <w:b/>
          <w:bCs/>
        </w:rPr>
      </w:pPr>
    </w:p>
    <w:p w:rsidR="00B84808" w:rsidRPr="00FB4E23" w:rsidRDefault="00B84808" w:rsidP="0032280F">
      <w:pPr>
        <w:tabs>
          <w:tab w:val="left" w:pos="720"/>
          <w:tab w:val="left" w:pos="1535"/>
        </w:tabs>
        <w:snapToGrid w:val="0"/>
        <w:rPr>
          <w:b/>
          <w:bCs/>
        </w:rPr>
      </w:pPr>
    </w:p>
    <w:p w:rsidR="00B84808" w:rsidRPr="00FB4E23" w:rsidRDefault="00B84808" w:rsidP="0032280F">
      <w:pPr>
        <w:tabs>
          <w:tab w:val="left" w:pos="720"/>
          <w:tab w:val="left" w:pos="1535"/>
        </w:tabs>
        <w:snapToGrid w:val="0"/>
        <w:rPr>
          <w:b/>
          <w:bCs/>
        </w:rPr>
      </w:pPr>
    </w:p>
    <w:p w:rsidR="00B84808" w:rsidRPr="00FB4E23" w:rsidRDefault="00B84808" w:rsidP="0032280F">
      <w:pPr>
        <w:tabs>
          <w:tab w:val="left" w:pos="720"/>
          <w:tab w:val="left" w:pos="1535"/>
        </w:tabs>
        <w:snapToGrid w:val="0"/>
        <w:rPr>
          <w:b/>
          <w:bCs/>
        </w:rPr>
      </w:pPr>
    </w:p>
    <w:p w:rsidR="00B84808" w:rsidRPr="00FB4E23" w:rsidRDefault="00B84808" w:rsidP="0032280F">
      <w:pPr>
        <w:tabs>
          <w:tab w:val="left" w:pos="720"/>
          <w:tab w:val="left" w:pos="1535"/>
        </w:tabs>
        <w:snapToGrid w:val="0"/>
        <w:rPr>
          <w:b/>
          <w:bCs/>
        </w:rPr>
      </w:pPr>
    </w:p>
    <w:p w:rsidR="00B84808" w:rsidRPr="00FB4E23" w:rsidRDefault="00B84808" w:rsidP="0032280F">
      <w:pPr>
        <w:tabs>
          <w:tab w:val="left" w:pos="720"/>
          <w:tab w:val="left" w:pos="1535"/>
        </w:tabs>
        <w:snapToGrid w:val="0"/>
        <w:rPr>
          <w:b/>
          <w:bCs/>
        </w:rPr>
      </w:pPr>
    </w:p>
    <w:p w:rsidR="00B84808" w:rsidRPr="00FB4E23" w:rsidRDefault="00B84808" w:rsidP="0032280F">
      <w:pPr>
        <w:tabs>
          <w:tab w:val="left" w:pos="720"/>
          <w:tab w:val="left" w:pos="1535"/>
        </w:tabs>
        <w:snapToGrid w:val="0"/>
        <w:rPr>
          <w:b/>
          <w:bCs/>
        </w:rPr>
      </w:pPr>
    </w:p>
    <w:p w:rsidR="00B84808" w:rsidRPr="00FB4E23" w:rsidRDefault="00B84808" w:rsidP="0032280F">
      <w:pPr>
        <w:tabs>
          <w:tab w:val="left" w:pos="720"/>
          <w:tab w:val="left" w:pos="1535"/>
        </w:tabs>
        <w:snapToGrid w:val="0"/>
        <w:rPr>
          <w:b/>
          <w:bCs/>
        </w:rPr>
      </w:pPr>
    </w:p>
    <w:p w:rsidR="00B84808" w:rsidRPr="00FB4E23" w:rsidRDefault="00B84808" w:rsidP="0032280F">
      <w:pPr>
        <w:tabs>
          <w:tab w:val="left" w:pos="720"/>
          <w:tab w:val="left" w:pos="1535"/>
        </w:tabs>
        <w:snapToGrid w:val="0"/>
        <w:rPr>
          <w:b/>
          <w:bCs/>
        </w:rPr>
      </w:pPr>
    </w:p>
    <w:p w:rsidR="00B84808" w:rsidRPr="00FB4E23" w:rsidRDefault="00B84808" w:rsidP="0032280F">
      <w:pPr>
        <w:tabs>
          <w:tab w:val="left" w:pos="720"/>
          <w:tab w:val="left" w:pos="1535"/>
        </w:tabs>
        <w:snapToGrid w:val="0"/>
        <w:rPr>
          <w:b/>
          <w:bCs/>
        </w:rPr>
      </w:pPr>
    </w:p>
    <w:p w:rsidR="00B84808" w:rsidRPr="00FB4E23" w:rsidRDefault="00B84808" w:rsidP="0032280F">
      <w:pPr>
        <w:tabs>
          <w:tab w:val="left" w:pos="720"/>
          <w:tab w:val="left" w:pos="1535"/>
        </w:tabs>
        <w:snapToGrid w:val="0"/>
        <w:rPr>
          <w:b/>
          <w:bCs/>
        </w:rPr>
      </w:pPr>
    </w:p>
    <w:p w:rsidR="00B84808" w:rsidRPr="00FB4E23" w:rsidRDefault="00B84808" w:rsidP="0032280F">
      <w:pPr>
        <w:tabs>
          <w:tab w:val="left" w:pos="720"/>
          <w:tab w:val="left" w:pos="1535"/>
        </w:tabs>
        <w:snapToGrid w:val="0"/>
        <w:rPr>
          <w:b/>
          <w:bCs/>
        </w:rPr>
      </w:pPr>
    </w:p>
    <w:p w:rsidR="00B84808" w:rsidRPr="00FB4E23" w:rsidRDefault="00B84808" w:rsidP="0032280F">
      <w:pPr>
        <w:tabs>
          <w:tab w:val="left" w:pos="720"/>
          <w:tab w:val="left" w:pos="1535"/>
        </w:tabs>
        <w:snapToGrid w:val="0"/>
        <w:rPr>
          <w:b/>
          <w:bCs/>
        </w:rPr>
      </w:pPr>
    </w:p>
    <w:p w:rsidR="00B84808" w:rsidRPr="00FB4E23" w:rsidRDefault="00B84808" w:rsidP="0032280F">
      <w:pPr>
        <w:tabs>
          <w:tab w:val="left" w:pos="720"/>
          <w:tab w:val="left" w:pos="1535"/>
        </w:tabs>
        <w:snapToGrid w:val="0"/>
        <w:rPr>
          <w:b/>
          <w:bCs/>
        </w:rPr>
      </w:pPr>
    </w:p>
    <w:p w:rsidR="00B84808" w:rsidRPr="00FB4E23" w:rsidRDefault="00B84808" w:rsidP="0032280F">
      <w:pPr>
        <w:tabs>
          <w:tab w:val="left" w:pos="720"/>
          <w:tab w:val="left" w:pos="1535"/>
        </w:tabs>
        <w:snapToGrid w:val="0"/>
        <w:rPr>
          <w:b/>
          <w:bCs/>
        </w:rPr>
      </w:pPr>
    </w:p>
    <w:p w:rsidR="00B84808" w:rsidRPr="00FB4E23" w:rsidRDefault="00B84808" w:rsidP="0032280F">
      <w:pPr>
        <w:tabs>
          <w:tab w:val="left" w:pos="720"/>
          <w:tab w:val="left" w:pos="1535"/>
        </w:tabs>
        <w:snapToGrid w:val="0"/>
        <w:rPr>
          <w:b/>
          <w:bCs/>
        </w:rPr>
      </w:pPr>
    </w:p>
    <w:p w:rsidR="00B84808" w:rsidRPr="00FB4E23" w:rsidRDefault="00B84808" w:rsidP="0032280F">
      <w:pPr>
        <w:tabs>
          <w:tab w:val="left" w:pos="720"/>
          <w:tab w:val="left" w:pos="1535"/>
        </w:tabs>
        <w:snapToGrid w:val="0"/>
        <w:rPr>
          <w:b/>
          <w:bCs/>
        </w:rPr>
      </w:pPr>
    </w:p>
    <w:p w:rsidR="00B84808" w:rsidRPr="00FB4E23" w:rsidRDefault="00B84808" w:rsidP="0032280F">
      <w:pPr>
        <w:tabs>
          <w:tab w:val="left" w:pos="720"/>
          <w:tab w:val="left" w:pos="1535"/>
        </w:tabs>
        <w:snapToGrid w:val="0"/>
        <w:rPr>
          <w:b/>
          <w:bCs/>
        </w:rPr>
      </w:pPr>
    </w:p>
    <w:p w:rsidR="00B84808" w:rsidRPr="00FB4E23" w:rsidRDefault="00B84808" w:rsidP="0032280F">
      <w:pPr>
        <w:tabs>
          <w:tab w:val="left" w:pos="720"/>
          <w:tab w:val="left" w:pos="1535"/>
        </w:tabs>
        <w:snapToGrid w:val="0"/>
        <w:rPr>
          <w:b/>
          <w:bCs/>
        </w:rPr>
      </w:pPr>
    </w:p>
    <w:p w:rsidR="00B84808" w:rsidRPr="00FB4E23" w:rsidRDefault="00B84808" w:rsidP="0032280F">
      <w:pPr>
        <w:tabs>
          <w:tab w:val="left" w:pos="720"/>
          <w:tab w:val="left" w:pos="1535"/>
        </w:tabs>
        <w:snapToGrid w:val="0"/>
        <w:rPr>
          <w:b/>
          <w:bCs/>
        </w:rPr>
      </w:pPr>
    </w:p>
    <w:p w:rsidR="00B84808" w:rsidRPr="00FB4E23" w:rsidRDefault="00B84808" w:rsidP="0032280F">
      <w:pPr>
        <w:tabs>
          <w:tab w:val="left" w:pos="720"/>
          <w:tab w:val="left" w:pos="1535"/>
        </w:tabs>
        <w:snapToGrid w:val="0"/>
        <w:rPr>
          <w:b/>
          <w:bCs/>
        </w:rPr>
      </w:pPr>
    </w:p>
    <w:p w:rsidR="00B84808" w:rsidRPr="00FB4E23" w:rsidRDefault="00B84808" w:rsidP="0032280F">
      <w:pPr>
        <w:tabs>
          <w:tab w:val="left" w:pos="720"/>
          <w:tab w:val="left" w:pos="1535"/>
        </w:tabs>
        <w:snapToGrid w:val="0"/>
        <w:rPr>
          <w:b/>
          <w:bCs/>
        </w:rPr>
      </w:pPr>
    </w:p>
    <w:p w:rsidR="0032280F" w:rsidRPr="00FB4E23" w:rsidRDefault="00B84808" w:rsidP="0032280F">
      <w:pPr>
        <w:tabs>
          <w:tab w:val="left" w:pos="720"/>
          <w:tab w:val="left" w:pos="1535"/>
        </w:tabs>
        <w:snapToGrid w:val="0"/>
        <w:ind w:leftChars="133" w:left="279"/>
        <w:jc w:val="center"/>
        <w:rPr>
          <w:rFonts w:ascii="宋体"/>
          <w:b/>
          <w:bCs/>
          <w:sz w:val="28"/>
          <w:szCs w:val="28"/>
        </w:rPr>
      </w:pPr>
      <w:r w:rsidRPr="00FB4E23">
        <w:rPr>
          <w:rFonts w:hint="eastAsia"/>
          <w:b/>
          <w:bCs/>
          <w:sz w:val="28"/>
          <w:szCs w:val="28"/>
        </w:rPr>
        <w:lastRenderedPageBreak/>
        <w:t>六</w:t>
      </w:r>
      <w:r w:rsidR="0032280F" w:rsidRPr="00FB4E23">
        <w:rPr>
          <w:b/>
          <w:bCs/>
          <w:sz w:val="28"/>
          <w:szCs w:val="28"/>
        </w:rPr>
        <w:t>.</w:t>
      </w:r>
      <w:r w:rsidR="0032280F" w:rsidRPr="00FB4E23">
        <w:rPr>
          <w:rFonts w:cs="宋体" w:hint="eastAsia"/>
          <w:b/>
          <w:bCs/>
          <w:sz w:val="28"/>
          <w:szCs w:val="28"/>
        </w:rPr>
        <w:t>技术要求响应表</w:t>
      </w:r>
    </w:p>
    <w:p w:rsidR="0032280F" w:rsidRPr="00FB4E23" w:rsidRDefault="0032280F" w:rsidP="0032280F">
      <w:pPr>
        <w:spacing w:line="360" w:lineRule="auto"/>
        <w:ind w:firstLineChars="200" w:firstLine="480"/>
        <w:rPr>
          <w:rFonts w:ascii="宋体"/>
          <w:sz w:val="24"/>
        </w:rPr>
      </w:pPr>
      <w:r w:rsidRPr="00FB4E23">
        <w:rPr>
          <w:rFonts w:ascii="宋体" w:hAnsi="宋体" w:cs="宋体" w:hint="eastAsia"/>
          <w:sz w:val="24"/>
        </w:rPr>
        <w:t>说明：投标单位必须仔细阅读采购文件中所有技术规范条款和相关功能要求，并对所有技术规范和功能偏离的条目列入下表。</w:t>
      </w:r>
      <w:r w:rsidRPr="00FB4E23">
        <w:rPr>
          <w:rFonts w:ascii="宋体" w:hAnsi="宋体" w:cs="宋体" w:hint="eastAsia"/>
          <w:b/>
          <w:bCs/>
          <w:sz w:val="24"/>
        </w:rPr>
        <w:t>投标单位必须根据所投产品和服务的实际情况如实填写，评标委员会如发现有虚假描述的，该投标文件视为无效。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2783"/>
        <w:gridCol w:w="3013"/>
        <w:gridCol w:w="2168"/>
      </w:tblGrid>
      <w:tr w:rsidR="0032280F" w:rsidRPr="00FB4E23" w:rsidTr="008B69FD">
        <w:trPr>
          <w:trHeight w:val="75"/>
          <w:tblHeader/>
          <w:jc w:val="center"/>
        </w:trPr>
        <w:tc>
          <w:tcPr>
            <w:tcW w:w="673" w:type="dxa"/>
            <w:tcBorders>
              <w:top w:val="single" w:sz="4" w:space="0" w:color="auto"/>
              <w:left w:val="single" w:sz="4" w:space="0" w:color="auto"/>
              <w:bottom w:val="single" w:sz="4" w:space="0" w:color="auto"/>
              <w:right w:val="single" w:sz="4" w:space="0" w:color="auto"/>
            </w:tcBorders>
            <w:shd w:val="clear" w:color="auto" w:fill="D9D9D9"/>
            <w:vAlign w:val="center"/>
          </w:tcPr>
          <w:p w:rsidR="0032280F" w:rsidRPr="00FB4E23" w:rsidRDefault="0032280F" w:rsidP="008B69FD">
            <w:pPr>
              <w:spacing w:line="360" w:lineRule="auto"/>
              <w:jc w:val="center"/>
              <w:rPr>
                <w:rFonts w:ascii="宋体"/>
                <w:sz w:val="24"/>
              </w:rPr>
            </w:pPr>
            <w:r w:rsidRPr="00FB4E23">
              <w:rPr>
                <w:rFonts w:ascii="宋体" w:hAnsi="宋体" w:cs="宋体" w:hint="eastAsia"/>
                <w:sz w:val="24"/>
              </w:rPr>
              <w:t>序号</w:t>
            </w:r>
          </w:p>
        </w:tc>
        <w:tc>
          <w:tcPr>
            <w:tcW w:w="2783" w:type="dxa"/>
            <w:tcBorders>
              <w:top w:val="single" w:sz="4" w:space="0" w:color="auto"/>
              <w:left w:val="single" w:sz="4" w:space="0" w:color="auto"/>
              <w:bottom w:val="single" w:sz="4" w:space="0" w:color="auto"/>
              <w:right w:val="single" w:sz="4" w:space="0" w:color="auto"/>
            </w:tcBorders>
            <w:shd w:val="clear" w:color="auto" w:fill="D9D9D9"/>
            <w:vAlign w:val="center"/>
          </w:tcPr>
          <w:p w:rsidR="0032280F" w:rsidRPr="00FB4E23" w:rsidRDefault="0032280F" w:rsidP="008B69FD">
            <w:pPr>
              <w:spacing w:line="360" w:lineRule="auto"/>
              <w:jc w:val="center"/>
              <w:rPr>
                <w:rFonts w:ascii="宋体"/>
                <w:sz w:val="24"/>
              </w:rPr>
            </w:pPr>
            <w:r w:rsidRPr="00FB4E23">
              <w:rPr>
                <w:rFonts w:ascii="宋体" w:hAnsi="宋体" w:cs="宋体" w:hint="eastAsia"/>
                <w:sz w:val="24"/>
              </w:rPr>
              <w:t>采购内容</w:t>
            </w:r>
          </w:p>
        </w:tc>
        <w:tc>
          <w:tcPr>
            <w:tcW w:w="3013" w:type="dxa"/>
            <w:tcBorders>
              <w:top w:val="single" w:sz="4" w:space="0" w:color="auto"/>
              <w:left w:val="single" w:sz="4" w:space="0" w:color="auto"/>
              <w:bottom w:val="single" w:sz="4" w:space="0" w:color="auto"/>
              <w:right w:val="single" w:sz="4" w:space="0" w:color="auto"/>
            </w:tcBorders>
            <w:shd w:val="clear" w:color="auto" w:fill="D9D9D9"/>
            <w:vAlign w:val="center"/>
          </w:tcPr>
          <w:p w:rsidR="0032280F" w:rsidRPr="00FB4E23" w:rsidRDefault="0032280F" w:rsidP="008B69FD">
            <w:pPr>
              <w:spacing w:line="360" w:lineRule="auto"/>
              <w:jc w:val="center"/>
              <w:rPr>
                <w:rFonts w:ascii="宋体"/>
                <w:sz w:val="24"/>
              </w:rPr>
            </w:pPr>
            <w:r w:rsidRPr="00FB4E23">
              <w:rPr>
                <w:rFonts w:ascii="宋体" w:hAnsi="宋体" w:cs="宋体" w:hint="eastAsia"/>
                <w:sz w:val="24"/>
              </w:rPr>
              <w:t>原技术规范主要条款要求</w:t>
            </w:r>
          </w:p>
        </w:tc>
        <w:tc>
          <w:tcPr>
            <w:tcW w:w="2168" w:type="dxa"/>
            <w:tcBorders>
              <w:top w:val="single" w:sz="4" w:space="0" w:color="auto"/>
              <w:left w:val="single" w:sz="4" w:space="0" w:color="auto"/>
              <w:bottom w:val="single" w:sz="4" w:space="0" w:color="auto"/>
              <w:right w:val="single" w:sz="4" w:space="0" w:color="auto"/>
            </w:tcBorders>
            <w:shd w:val="clear" w:color="auto" w:fill="D9D9D9"/>
            <w:vAlign w:val="center"/>
          </w:tcPr>
          <w:p w:rsidR="0032280F" w:rsidRPr="00FB4E23" w:rsidRDefault="0032280F" w:rsidP="008B69FD">
            <w:pPr>
              <w:spacing w:line="360" w:lineRule="auto"/>
              <w:jc w:val="center"/>
              <w:rPr>
                <w:rFonts w:ascii="宋体"/>
                <w:sz w:val="24"/>
              </w:rPr>
            </w:pPr>
            <w:r w:rsidRPr="00FB4E23">
              <w:rPr>
                <w:rFonts w:ascii="宋体" w:hAnsi="宋体" w:cs="宋体" w:hint="eastAsia"/>
                <w:sz w:val="24"/>
              </w:rPr>
              <w:t>投标单位技术偏离情况说明</w:t>
            </w:r>
          </w:p>
          <w:p w:rsidR="0032280F" w:rsidRPr="00FB4E23" w:rsidRDefault="0032280F" w:rsidP="008B69FD">
            <w:pPr>
              <w:spacing w:line="360" w:lineRule="auto"/>
              <w:jc w:val="center"/>
              <w:rPr>
                <w:rFonts w:ascii="宋体"/>
                <w:sz w:val="24"/>
              </w:rPr>
            </w:pPr>
            <w:r w:rsidRPr="00FB4E23">
              <w:rPr>
                <w:rFonts w:ascii="宋体" w:hAnsi="宋体" w:cs="宋体" w:hint="eastAsia"/>
                <w:sz w:val="24"/>
              </w:rPr>
              <w:t>（＋</w:t>
            </w:r>
            <w:r w:rsidRPr="00FB4E23">
              <w:rPr>
                <w:rFonts w:ascii="宋体" w:hAnsi="宋体" w:cs="宋体"/>
                <w:sz w:val="24"/>
              </w:rPr>
              <w:t>/-/=</w:t>
            </w:r>
            <w:r w:rsidRPr="00FB4E23">
              <w:rPr>
                <w:rFonts w:ascii="宋体" w:hAnsi="宋体" w:cs="宋体" w:hint="eastAsia"/>
                <w:sz w:val="24"/>
              </w:rPr>
              <w:t>）</w:t>
            </w:r>
          </w:p>
        </w:tc>
      </w:tr>
      <w:tr w:rsidR="0032280F" w:rsidRPr="00FB4E23" w:rsidTr="008B69FD">
        <w:trPr>
          <w:trHeight w:val="546"/>
          <w:tblHeader/>
          <w:jc w:val="center"/>
        </w:trPr>
        <w:tc>
          <w:tcPr>
            <w:tcW w:w="673" w:type="dxa"/>
            <w:tcBorders>
              <w:top w:val="single" w:sz="4" w:space="0" w:color="auto"/>
              <w:left w:val="single" w:sz="4" w:space="0" w:color="auto"/>
              <w:bottom w:val="single" w:sz="4" w:space="0" w:color="auto"/>
              <w:right w:val="single" w:sz="4" w:space="0" w:color="auto"/>
            </w:tcBorders>
            <w:vAlign w:val="center"/>
          </w:tcPr>
          <w:p w:rsidR="0032280F" w:rsidRPr="00FB4E23" w:rsidRDefault="0032280F" w:rsidP="008B69FD">
            <w:pPr>
              <w:spacing w:line="360" w:lineRule="auto"/>
              <w:jc w:val="center"/>
              <w:rPr>
                <w:rFonts w:ascii="宋体"/>
                <w:sz w:val="24"/>
              </w:rPr>
            </w:pPr>
          </w:p>
        </w:tc>
        <w:tc>
          <w:tcPr>
            <w:tcW w:w="2783" w:type="dxa"/>
            <w:tcBorders>
              <w:top w:val="single" w:sz="4" w:space="0" w:color="auto"/>
              <w:left w:val="single" w:sz="4" w:space="0" w:color="auto"/>
              <w:bottom w:val="single" w:sz="4" w:space="0" w:color="auto"/>
              <w:right w:val="single" w:sz="4" w:space="0" w:color="auto"/>
            </w:tcBorders>
            <w:vAlign w:val="center"/>
          </w:tcPr>
          <w:p w:rsidR="0032280F" w:rsidRPr="00FB4E23" w:rsidRDefault="0032280F" w:rsidP="008B69FD">
            <w:pPr>
              <w:snapToGrid w:val="0"/>
              <w:spacing w:line="360" w:lineRule="auto"/>
              <w:jc w:val="center"/>
              <w:rPr>
                <w:rFonts w:ascii="宋体"/>
                <w:sz w:val="24"/>
              </w:rPr>
            </w:pPr>
          </w:p>
        </w:tc>
        <w:tc>
          <w:tcPr>
            <w:tcW w:w="3013" w:type="dxa"/>
            <w:tcBorders>
              <w:top w:val="single" w:sz="4" w:space="0" w:color="auto"/>
              <w:left w:val="single" w:sz="4" w:space="0" w:color="auto"/>
              <w:bottom w:val="single" w:sz="4" w:space="0" w:color="auto"/>
              <w:right w:val="single" w:sz="4" w:space="0" w:color="auto"/>
            </w:tcBorders>
            <w:vAlign w:val="center"/>
          </w:tcPr>
          <w:p w:rsidR="0032280F" w:rsidRPr="00FB4E23" w:rsidRDefault="0032280F" w:rsidP="008B69FD">
            <w:pPr>
              <w:snapToGrid w:val="0"/>
              <w:spacing w:line="360" w:lineRule="auto"/>
              <w:jc w:val="center"/>
              <w:rPr>
                <w:rFonts w:ascii="宋体"/>
                <w:sz w:val="24"/>
              </w:rPr>
            </w:pPr>
          </w:p>
        </w:tc>
        <w:tc>
          <w:tcPr>
            <w:tcW w:w="2168" w:type="dxa"/>
            <w:tcBorders>
              <w:top w:val="single" w:sz="4" w:space="0" w:color="auto"/>
              <w:left w:val="single" w:sz="4" w:space="0" w:color="auto"/>
              <w:bottom w:val="single" w:sz="4" w:space="0" w:color="auto"/>
              <w:right w:val="single" w:sz="4" w:space="0" w:color="auto"/>
            </w:tcBorders>
            <w:vAlign w:val="center"/>
          </w:tcPr>
          <w:p w:rsidR="0032280F" w:rsidRPr="00FB4E23" w:rsidRDefault="0032280F" w:rsidP="008B69FD">
            <w:pPr>
              <w:spacing w:line="360" w:lineRule="auto"/>
              <w:rPr>
                <w:rFonts w:ascii="宋体"/>
                <w:sz w:val="24"/>
              </w:rPr>
            </w:pPr>
          </w:p>
        </w:tc>
      </w:tr>
      <w:tr w:rsidR="0032280F" w:rsidRPr="00FB4E23" w:rsidTr="008B69FD">
        <w:trPr>
          <w:trHeight w:val="543"/>
          <w:tblHeader/>
          <w:jc w:val="center"/>
        </w:trPr>
        <w:tc>
          <w:tcPr>
            <w:tcW w:w="673" w:type="dxa"/>
            <w:tcBorders>
              <w:top w:val="single" w:sz="4" w:space="0" w:color="auto"/>
              <w:left w:val="single" w:sz="4" w:space="0" w:color="auto"/>
              <w:bottom w:val="single" w:sz="4" w:space="0" w:color="auto"/>
              <w:right w:val="single" w:sz="4" w:space="0" w:color="auto"/>
            </w:tcBorders>
            <w:vAlign w:val="center"/>
          </w:tcPr>
          <w:p w:rsidR="0032280F" w:rsidRPr="00FB4E23" w:rsidRDefault="0032280F" w:rsidP="008B69FD">
            <w:pPr>
              <w:spacing w:line="360" w:lineRule="auto"/>
              <w:jc w:val="center"/>
              <w:rPr>
                <w:rFonts w:ascii="宋体"/>
                <w:sz w:val="24"/>
              </w:rPr>
            </w:pPr>
            <w:r w:rsidRPr="00FB4E23">
              <w:rPr>
                <w:rFonts w:ascii="宋体" w:hAnsi="宋体" w:cs="宋体"/>
                <w:sz w:val="24"/>
              </w:rPr>
              <w:t>2</w:t>
            </w:r>
          </w:p>
        </w:tc>
        <w:tc>
          <w:tcPr>
            <w:tcW w:w="2783" w:type="dxa"/>
            <w:tcBorders>
              <w:top w:val="single" w:sz="4" w:space="0" w:color="auto"/>
              <w:left w:val="single" w:sz="4" w:space="0" w:color="auto"/>
              <w:bottom w:val="single" w:sz="4" w:space="0" w:color="auto"/>
              <w:right w:val="single" w:sz="4" w:space="0" w:color="auto"/>
            </w:tcBorders>
            <w:vAlign w:val="center"/>
          </w:tcPr>
          <w:p w:rsidR="0032280F" w:rsidRPr="00FB4E23" w:rsidRDefault="0032280F" w:rsidP="008B69FD">
            <w:pPr>
              <w:spacing w:line="340" w:lineRule="exact"/>
              <w:jc w:val="center"/>
              <w:rPr>
                <w:rFonts w:ascii="宋体"/>
                <w:sz w:val="24"/>
              </w:rPr>
            </w:pPr>
          </w:p>
        </w:tc>
        <w:tc>
          <w:tcPr>
            <w:tcW w:w="3013" w:type="dxa"/>
            <w:tcBorders>
              <w:top w:val="single" w:sz="4" w:space="0" w:color="auto"/>
              <w:left w:val="single" w:sz="4" w:space="0" w:color="auto"/>
              <w:bottom w:val="single" w:sz="4" w:space="0" w:color="auto"/>
              <w:right w:val="single" w:sz="4" w:space="0" w:color="auto"/>
            </w:tcBorders>
            <w:vAlign w:val="center"/>
          </w:tcPr>
          <w:p w:rsidR="0032280F" w:rsidRPr="00FB4E23" w:rsidRDefault="0032280F" w:rsidP="008B69FD">
            <w:pPr>
              <w:spacing w:line="360" w:lineRule="auto"/>
              <w:jc w:val="center"/>
              <w:rPr>
                <w:rFonts w:ascii="宋体"/>
                <w:sz w:val="24"/>
              </w:rPr>
            </w:pPr>
          </w:p>
        </w:tc>
        <w:tc>
          <w:tcPr>
            <w:tcW w:w="2168" w:type="dxa"/>
            <w:tcBorders>
              <w:top w:val="single" w:sz="4" w:space="0" w:color="auto"/>
              <w:left w:val="single" w:sz="4" w:space="0" w:color="auto"/>
              <w:bottom w:val="single" w:sz="4" w:space="0" w:color="auto"/>
              <w:right w:val="single" w:sz="4" w:space="0" w:color="auto"/>
            </w:tcBorders>
            <w:vAlign w:val="center"/>
          </w:tcPr>
          <w:p w:rsidR="0032280F" w:rsidRPr="00FB4E23" w:rsidRDefault="0032280F" w:rsidP="008B69FD">
            <w:pPr>
              <w:spacing w:line="360" w:lineRule="auto"/>
              <w:jc w:val="center"/>
              <w:rPr>
                <w:rFonts w:ascii="宋体"/>
                <w:sz w:val="24"/>
              </w:rPr>
            </w:pPr>
          </w:p>
        </w:tc>
      </w:tr>
      <w:tr w:rsidR="0032280F" w:rsidRPr="00FB4E23" w:rsidTr="008B69FD">
        <w:trPr>
          <w:trHeight w:val="543"/>
          <w:tblHeader/>
          <w:jc w:val="center"/>
        </w:trPr>
        <w:tc>
          <w:tcPr>
            <w:tcW w:w="673" w:type="dxa"/>
            <w:tcBorders>
              <w:top w:val="single" w:sz="4" w:space="0" w:color="auto"/>
              <w:left w:val="single" w:sz="4" w:space="0" w:color="auto"/>
              <w:bottom w:val="single" w:sz="4" w:space="0" w:color="auto"/>
              <w:right w:val="single" w:sz="4" w:space="0" w:color="auto"/>
            </w:tcBorders>
            <w:vAlign w:val="center"/>
          </w:tcPr>
          <w:p w:rsidR="0032280F" w:rsidRPr="00FB4E23" w:rsidRDefault="0032280F" w:rsidP="008B69FD">
            <w:pPr>
              <w:spacing w:line="360" w:lineRule="auto"/>
              <w:jc w:val="center"/>
              <w:rPr>
                <w:rFonts w:ascii="宋体"/>
                <w:sz w:val="24"/>
              </w:rPr>
            </w:pPr>
            <w:r w:rsidRPr="00FB4E23">
              <w:rPr>
                <w:rFonts w:ascii="宋体" w:hAnsi="宋体" w:cs="宋体"/>
                <w:sz w:val="24"/>
              </w:rPr>
              <w:t>3</w:t>
            </w:r>
          </w:p>
        </w:tc>
        <w:tc>
          <w:tcPr>
            <w:tcW w:w="2783" w:type="dxa"/>
            <w:tcBorders>
              <w:top w:val="single" w:sz="4" w:space="0" w:color="auto"/>
              <w:left w:val="single" w:sz="4" w:space="0" w:color="auto"/>
              <w:bottom w:val="single" w:sz="4" w:space="0" w:color="auto"/>
              <w:right w:val="single" w:sz="4" w:space="0" w:color="auto"/>
            </w:tcBorders>
            <w:vAlign w:val="center"/>
          </w:tcPr>
          <w:p w:rsidR="0032280F" w:rsidRPr="00FB4E23" w:rsidRDefault="0032280F" w:rsidP="008B69FD">
            <w:pPr>
              <w:spacing w:line="340" w:lineRule="exact"/>
              <w:jc w:val="center"/>
              <w:rPr>
                <w:rFonts w:ascii="宋体"/>
                <w:sz w:val="24"/>
              </w:rPr>
            </w:pPr>
          </w:p>
        </w:tc>
        <w:tc>
          <w:tcPr>
            <w:tcW w:w="3013" w:type="dxa"/>
            <w:tcBorders>
              <w:top w:val="single" w:sz="4" w:space="0" w:color="auto"/>
              <w:left w:val="single" w:sz="4" w:space="0" w:color="auto"/>
              <w:bottom w:val="single" w:sz="4" w:space="0" w:color="auto"/>
              <w:right w:val="single" w:sz="4" w:space="0" w:color="auto"/>
            </w:tcBorders>
            <w:vAlign w:val="center"/>
          </w:tcPr>
          <w:p w:rsidR="0032280F" w:rsidRPr="00FB4E23" w:rsidRDefault="0032280F" w:rsidP="008B69FD">
            <w:pPr>
              <w:spacing w:line="360" w:lineRule="auto"/>
              <w:jc w:val="center"/>
              <w:rPr>
                <w:rFonts w:ascii="宋体"/>
                <w:sz w:val="24"/>
              </w:rPr>
            </w:pPr>
          </w:p>
        </w:tc>
        <w:tc>
          <w:tcPr>
            <w:tcW w:w="2168" w:type="dxa"/>
            <w:tcBorders>
              <w:top w:val="single" w:sz="4" w:space="0" w:color="auto"/>
              <w:left w:val="single" w:sz="4" w:space="0" w:color="auto"/>
              <w:bottom w:val="single" w:sz="4" w:space="0" w:color="auto"/>
              <w:right w:val="single" w:sz="4" w:space="0" w:color="auto"/>
            </w:tcBorders>
            <w:vAlign w:val="center"/>
          </w:tcPr>
          <w:p w:rsidR="0032280F" w:rsidRPr="00FB4E23" w:rsidRDefault="0032280F" w:rsidP="008B69FD">
            <w:pPr>
              <w:spacing w:line="360" w:lineRule="auto"/>
              <w:jc w:val="center"/>
              <w:rPr>
                <w:rFonts w:ascii="宋体"/>
                <w:sz w:val="24"/>
              </w:rPr>
            </w:pPr>
          </w:p>
        </w:tc>
      </w:tr>
      <w:tr w:rsidR="0032280F" w:rsidRPr="00FB4E23" w:rsidTr="008B69FD">
        <w:trPr>
          <w:trHeight w:val="543"/>
          <w:tblHeader/>
          <w:jc w:val="center"/>
        </w:trPr>
        <w:tc>
          <w:tcPr>
            <w:tcW w:w="673" w:type="dxa"/>
            <w:tcBorders>
              <w:top w:val="single" w:sz="4" w:space="0" w:color="auto"/>
              <w:left w:val="single" w:sz="4" w:space="0" w:color="auto"/>
              <w:bottom w:val="single" w:sz="4" w:space="0" w:color="auto"/>
              <w:right w:val="single" w:sz="4" w:space="0" w:color="auto"/>
            </w:tcBorders>
            <w:vAlign w:val="center"/>
          </w:tcPr>
          <w:p w:rsidR="0032280F" w:rsidRPr="00FB4E23" w:rsidRDefault="0032280F" w:rsidP="008B69FD">
            <w:pPr>
              <w:spacing w:line="360" w:lineRule="auto"/>
              <w:jc w:val="center"/>
              <w:rPr>
                <w:rFonts w:ascii="宋体"/>
                <w:sz w:val="24"/>
              </w:rPr>
            </w:pPr>
            <w:r w:rsidRPr="00FB4E23">
              <w:rPr>
                <w:rFonts w:ascii="宋体" w:hAnsi="宋体" w:cs="宋体"/>
                <w:sz w:val="24"/>
              </w:rPr>
              <w:t>4</w:t>
            </w:r>
          </w:p>
        </w:tc>
        <w:tc>
          <w:tcPr>
            <w:tcW w:w="2783" w:type="dxa"/>
            <w:tcBorders>
              <w:top w:val="single" w:sz="4" w:space="0" w:color="auto"/>
              <w:left w:val="single" w:sz="4" w:space="0" w:color="auto"/>
              <w:bottom w:val="single" w:sz="4" w:space="0" w:color="auto"/>
              <w:right w:val="single" w:sz="4" w:space="0" w:color="auto"/>
            </w:tcBorders>
            <w:vAlign w:val="center"/>
          </w:tcPr>
          <w:p w:rsidR="0032280F" w:rsidRPr="00FB4E23" w:rsidRDefault="0032280F" w:rsidP="008B69FD">
            <w:pPr>
              <w:spacing w:line="340" w:lineRule="exact"/>
              <w:jc w:val="center"/>
              <w:rPr>
                <w:rFonts w:ascii="宋体"/>
                <w:sz w:val="24"/>
              </w:rPr>
            </w:pPr>
          </w:p>
        </w:tc>
        <w:tc>
          <w:tcPr>
            <w:tcW w:w="3013" w:type="dxa"/>
            <w:tcBorders>
              <w:top w:val="single" w:sz="4" w:space="0" w:color="auto"/>
              <w:left w:val="single" w:sz="4" w:space="0" w:color="auto"/>
              <w:bottom w:val="single" w:sz="4" w:space="0" w:color="auto"/>
              <w:right w:val="single" w:sz="4" w:space="0" w:color="auto"/>
            </w:tcBorders>
            <w:vAlign w:val="center"/>
          </w:tcPr>
          <w:p w:rsidR="0032280F" w:rsidRPr="00FB4E23" w:rsidRDefault="0032280F" w:rsidP="008B69FD">
            <w:pPr>
              <w:spacing w:line="360" w:lineRule="auto"/>
              <w:jc w:val="center"/>
              <w:rPr>
                <w:rFonts w:ascii="宋体"/>
                <w:sz w:val="24"/>
              </w:rPr>
            </w:pPr>
          </w:p>
        </w:tc>
        <w:tc>
          <w:tcPr>
            <w:tcW w:w="2168" w:type="dxa"/>
            <w:tcBorders>
              <w:top w:val="single" w:sz="4" w:space="0" w:color="auto"/>
              <w:left w:val="single" w:sz="4" w:space="0" w:color="auto"/>
              <w:bottom w:val="single" w:sz="4" w:space="0" w:color="auto"/>
              <w:right w:val="single" w:sz="4" w:space="0" w:color="auto"/>
            </w:tcBorders>
            <w:vAlign w:val="center"/>
          </w:tcPr>
          <w:p w:rsidR="0032280F" w:rsidRPr="00FB4E23" w:rsidRDefault="0032280F" w:rsidP="008B69FD">
            <w:pPr>
              <w:spacing w:line="360" w:lineRule="auto"/>
              <w:jc w:val="center"/>
              <w:rPr>
                <w:rFonts w:ascii="宋体"/>
                <w:sz w:val="24"/>
              </w:rPr>
            </w:pPr>
          </w:p>
        </w:tc>
      </w:tr>
      <w:tr w:rsidR="0032280F" w:rsidRPr="00FB4E23" w:rsidTr="008B69FD">
        <w:trPr>
          <w:trHeight w:val="543"/>
          <w:tblHeader/>
          <w:jc w:val="center"/>
        </w:trPr>
        <w:tc>
          <w:tcPr>
            <w:tcW w:w="673" w:type="dxa"/>
            <w:tcBorders>
              <w:top w:val="single" w:sz="4" w:space="0" w:color="auto"/>
              <w:left w:val="single" w:sz="4" w:space="0" w:color="auto"/>
              <w:bottom w:val="single" w:sz="4" w:space="0" w:color="auto"/>
              <w:right w:val="single" w:sz="4" w:space="0" w:color="auto"/>
            </w:tcBorders>
            <w:vAlign w:val="center"/>
          </w:tcPr>
          <w:p w:rsidR="0032280F" w:rsidRPr="00FB4E23" w:rsidRDefault="0032280F" w:rsidP="008B69FD">
            <w:pPr>
              <w:spacing w:line="360" w:lineRule="auto"/>
              <w:jc w:val="center"/>
              <w:rPr>
                <w:rFonts w:ascii="宋体"/>
                <w:sz w:val="24"/>
              </w:rPr>
            </w:pPr>
            <w:r w:rsidRPr="00FB4E23">
              <w:rPr>
                <w:rFonts w:ascii="宋体" w:hAnsi="宋体" w:cs="宋体"/>
                <w:sz w:val="24"/>
              </w:rPr>
              <w:t>5</w:t>
            </w:r>
          </w:p>
        </w:tc>
        <w:tc>
          <w:tcPr>
            <w:tcW w:w="2783" w:type="dxa"/>
            <w:tcBorders>
              <w:top w:val="single" w:sz="4" w:space="0" w:color="auto"/>
              <w:left w:val="single" w:sz="4" w:space="0" w:color="auto"/>
              <w:bottom w:val="single" w:sz="4" w:space="0" w:color="auto"/>
              <w:right w:val="single" w:sz="4" w:space="0" w:color="auto"/>
            </w:tcBorders>
            <w:vAlign w:val="center"/>
          </w:tcPr>
          <w:p w:rsidR="0032280F" w:rsidRPr="00FB4E23" w:rsidRDefault="0032280F" w:rsidP="008B69FD">
            <w:pPr>
              <w:spacing w:line="340" w:lineRule="exact"/>
              <w:jc w:val="center"/>
              <w:rPr>
                <w:rFonts w:ascii="宋体"/>
                <w:sz w:val="24"/>
              </w:rPr>
            </w:pPr>
          </w:p>
        </w:tc>
        <w:tc>
          <w:tcPr>
            <w:tcW w:w="3013" w:type="dxa"/>
            <w:tcBorders>
              <w:top w:val="single" w:sz="4" w:space="0" w:color="auto"/>
              <w:left w:val="single" w:sz="4" w:space="0" w:color="auto"/>
              <w:bottom w:val="single" w:sz="4" w:space="0" w:color="auto"/>
              <w:right w:val="single" w:sz="4" w:space="0" w:color="auto"/>
            </w:tcBorders>
            <w:vAlign w:val="center"/>
          </w:tcPr>
          <w:p w:rsidR="0032280F" w:rsidRPr="00FB4E23" w:rsidRDefault="0032280F" w:rsidP="008B69FD">
            <w:pPr>
              <w:spacing w:line="360" w:lineRule="auto"/>
              <w:jc w:val="center"/>
              <w:rPr>
                <w:rFonts w:ascii="宋体"/>
                <w:sz w:val="24"/>
              </w:rPr>
            </w:pPr>
          </w:p>
        </w:tc>
        <w:tc>
          <w:tcPr>
            <w:tcW w:w="2168" w:type="dxa"/>
            <w:tcBorders>
              <w:top w:val="single" w:sz="4" w:space="0" w:color="auto"/>
              <w:left w:val="single" w:sz="4" w:space="0" w:color="auto"/>
              <w:bottom w:val="single" w:sz="4" w:space="0" w:color="auto"/>
              <w:right w:val="single" w:sz="4" w:space="0" w:color="auto"/>
            </w:tcBorders>
            <w:vAlign w:val="center"/>
          </w:tcPr>
          <w:p w:rsidR="0032280F" w:rsidRPr="00FB4E23" w:rsidRDefault="0032280F" w:rsidP="008B69FD">
            <w:pPr>
              <w:spacing w:line="360" w:lineRule="auto"/>
              <w:jc w:val="center"/>
              <w:rPr>
                <w:rFonts w:ascii="宋体"/>
                <w:sz w:val="24"/>
              </w:rPr>
            </w:pPr>
          </w:p>
        </w:tc>
      </w:tr>
      <w:tr w:rsidR="0032280F" w:rsidRPr="00FB4E23" w:rsidTr="008B69FD">
        <w:trPr>
          <w:trHeight w:val="543"/>
          <w:tblHeader/>
          <w:jc w:val="center"/>
        </w:trPr>
        <w:tc>
          <w:tcPr>
            <w:tcW w:w="673" w:type="dxa"/>
            <w:tcBorders>
              <w:top w:val="single" w:sz="4" w:space="0" w:color="auto"/>
              <w:left w:val="single" w:sz="4" w:space="0" w:color="auto"/>
              <w:bottom w:val="single" w:sz="4" w:space="0" w:color="auto"/>
              <w:right w:val="single" w:sz="4" w:space="0" w:color="auto"/>
            </w:tcBorders>
            <w:vAlign w:val="center"/>
          </w:tcPr>
          <w:p w:rsidR="0032280F" w:rsidRPr="00FB4E23" w:rsidRDefault="0032280F" w:rsidP="008B69FD">
            <w:pPr>
              <w:spacing w:line="360" w:lineRule="auto"/>
              <w:jc w:val="center"/>
              <w:rPr>
                <w:rFonts w:ascii="宋体"/>
                <w:sz w:val="24"/>
              </w:rPr>
            </w:pPr>
            <w:r w:rsidRPr="00FB4E23">
              <w:rPr>
                <w:rFonts w:ascii="宋体" w:hAnsi="宋体" w:cs="宋体"/>
                <w:sz w:val="24"/>
              </w:rPr>
              <w:t>6</w:t>
            </w:r>
          </w:p>
        </w:tc>
        <w:tc>
          <w:tcPr>
            <w:tcW w:w="2783" w:type="dxa"/>
            <w:tcBorders>
              <w:top w:val="single" w:sz="4" w:space="0" w:color="auto"/>
              <w:left w:val="single" w:sz="4" w:space="0" w:color="auto"/>
              <w:bottom w:val="single" w:sz="4" w:space="0" w:color="auto"/>
              <w:right w:val="single" w:sz="4" w:space="0" w:color="auto"/>
            </w:tcBorders>
            <w:vAlign w:val="center"/>
          </w:tcPr>
          <w:p w:rsidR="0032280F" w:rsidRPr="00FB4E23" w:rsidRDefault="0032280F" w:rsidP="008B69FD">
            <w:pPr>
              <w:spacing w:line="340" w:lineRule="exact"/>
              <w:jc w:val="center"/>
              <w:rPr>
                <w:rFonts w:ascii="宋体"/>
                <w:sz w:val="24"/>
              </w:rPr>
            </w:pPr>
          </w:p>
        </w:tc>
        <w:tc>
          <w:tcPr>
            <w:tcW w:w="3013" w:type="dxa"/>
            <w:tcBorders>
              <w:top w:val="single" w:sz="4" w:space="0" w:color="auto"/>
              <w:left w:val="single" w:sz="4" w:space="0" w:color="auto"/>
              <w:bottom w:val="single" w:sz="4" w:space="0" w:color="auto"/>
              <w:right w:val="single" w:sz="4" w:space="0" w:color="auto"/>
            </w:tcBorders>
            <w:vAlign w:val="center"/>
          </w:tcPr>
          <w:p w:rsidR="0032280F" w:rsidRPr="00FB4E23" w:rsidRDefault="0032280F" w:rsidP="008B69FD">
            <w:pPr>
              <w:spacing w:line="360" w:lineRule="auto"/>
              <w:jc w:val="center"/>
              <w:rPr>
                <w:rFonts w:ascii="宋体"/>
                <w:sz w:val="24"/>
              </w:rPr>
            </w:pPr>
          </w:p>
        </w:tc>
        <w:tc>
          <w:tcPr>
            <w:tcW w:w="2168" w:type="dxa"/>
            <w:tcBorders>
              <w:top w:val="single" w:sz="4" w:space="0" w:color="auto"/>
              <w:left w:val="single" w:sz="4" w:space="0" w:color="auto"/>
              <w:bottom w:val="single" w:sz="4" w:space="0" w:color="auto"/>
              <w:right w:val="single" w:sz="4" w:space="0" w:color="auto"/>
            </w:tcBorders>
            <w:vAlign w:val="center"/>
          </w:tcPr>
          <w:p w:rsidR="0032280F" w:rsidRPr="00FB4E23" w:rsidRDefault="0032280F" w:rsidP="008B69FD">
            <w:pPr>
              <w:spacing w:line="360" w:lineRule="auto"/>
              <w:jc w:val="center"/>
              <w:rPr>
                <w:rFonts w:ascii="宋体"/>
                <w:sz w:val="24"/>
              </w:rPr>
            </w:pPr>
          </w:p>
        </w:tc>
      </w:tr>
      <w:tr w:rsidR="0032280F" w:rsidRPr="00FB4E23" w:rsidTr="008B69FD">
        <w:trPr>
          <w:trHeight w:val="543"/>
          <w:tblHeader/>
          <w:jc w:val="center"/>
        </w:trPr>
        <w:tc>
          <w:tcPr>
            <w:tcW w:w="673" w:type="dxa"/>
            <w:tcBorders>
              <w:top w:val="single" w:sz="4" w:space="0" w:color="auto"/>
              <w:left w:val="single" w:sz="4" w:space="0" w:color="auto"/>
              <w:bottom w:val="single" w:sz="4" w:space="0" w:color="auto"/>
              <w:right w:val="single" w:sz="4" w:space="0" w:color="auto"/>
            </w:tcBorders>
            <w:vAlign w:val="center"/>
          </w:tcPr>
          <w:p w:rsidR="0032280F" w:rsidRPr="00FB4E23" w:rsidRDefault="0032280F" w:rsidP="008B69FD">
            <w:pPr>
              <w:spacing w:line="360" w:lineRule="auto"/>
              <w:jc w:val="center"/>
              <w:rPr>
                <w:rFonts w:ascii="宋体"/>
                <w:sz w:val="24"/>
              </w:rPr>
            </w:pPr>
            <w:r w:rsidRPr="00FB4E23">
              <w:rPr>
                <w:rFonts w:ascii="宋体" w:hAnsi="宋体" w:cs="宋体"/>
                <w:sz w:val="24"/>
              </w:rPr>
              <w:t>7</w:t>
            </w:r>
          </w:p>
        </w:tc>
        <w:tc>
          <w:tcPr>
            <w:tcW w:w="2783" w:type="dxa"/>
            <w:tcBorders>
              <w:top w:val="single" w:sz="4" w:space="0" w:color="auto"/>
              <w:left w:val="single" w:sz="4" w:space="0" w:color="auto"/>
              <w:bottom w:val="single" w:sz="4" w:space="0" w:color="auto"/>
              <w:right w:val="single" w:sz="4" w:space="0" w:color="auto"/>
            </w:tcBorders>
            <w:vAlign w:val="center"/>
          </w:tcPr>
          <w:p w:rsidR="0032280F" w:rsidRPr="00FB4E23" w:rsidRDefault="0032280F" w:rsidP="008B69FD">
            <w:pPr>
              <w:spacing w:line="340" w:lineRule="exact"/>
              <w:jc w:val="center"/>
              <w:rPr>
                <w:rFonts w:ascii="宋体"/>
                <w:sz w:val="24"/>
              </w:rPr>
            </w:pPr>
          </w:p>
        </w:tc>
        <w:tc>
          <w:tcPr>
            <w:tcW w:w="3013" w:type="dxa"/>
            <w:tcBorders>
              <w:top w:val="single" w:sz="4" w:space="0" w:color="auto"/>
              <w:left w:val="single" w:sz="4" w:space="0" w:color="auto"/>
              <w:bottom w:val="single" w:sz="4" w:space="0" w:color="auto"/>
              <w:right w:val="single" w:sz="4" w:space="0" w:color="auto"/>
            </w:tcBorders>
            <w:vAlign w:val="center"/>
          </w:tcPr>
          <w:p w:rsidR="0032280F" w:rsidRPr="00FB4E23" w:rsidRDefault="0032280F" w:rsidP="008B69FD">
            <w:pPr>
              <w:spacing w:line="360" w:lineRule="auto"/>
              <w:jc w:val="center"/>
              <w:rPr>
                <w:rFonts w:ascii="宋体"/>
                <w:sz w:val="24"/>
              </w:rPr>
            </w:pPr>
          </w:p>
        </w:tc>
        <w:tc>
          <w:tcPr>
            <w:tcW w:w="2168" w:type="dxa"/>
            <w:tcBorders>
              <w:top w:val="single" w:sz="4" w:space="0" w:color="auto"/>
              <w:left w:val="single" w:sz="4" w:space="0" w:color="auto"/>
              <w:bottom w:val="single" w:sz="4" w:space="0" w:color="auto"/>
              <w:right w:val="single" w:sz="4" w:space="0" w:color="auto"/>
            </w:tcBorders>
            <w:vAlign w:val="center"/>
          </w:tcPr>
          <w:p w:rsidR="0032280F" w:rsidRPr="00FB4E23" w:rsidRDefault="0032280F" w:rsidP="008B69FD">
            <w:pPr>
              <w:spacing w:line="360" w:lineRule="auto"/>
              <w:jc w:val="center"/>
              <w:rPr>
                <w:rFonts w:ascii="宋体"/>
                <w:sz w:val="24"/>
              </w:rPr>
            </w:pPr>
          </w:p>
        </w:tc>
      </w:tr>
      <w:tr w:rsidR="0032280F" w:rsidRPr="00FB4E23" w:rsidTr="008B69FD">
        <w:trPr>
          <w:trHeight w:val="543"/>
          <w:tblHeader/>
          <w:jc w:val="center"/>
        </w:trPr>
        <w:tc>
          <w:tcPr>
            <w:tcW w:w="673" w:type="dxa"/>
            <w:tcBorders>
              <w:top w:val="single" w:sz="4" w:space="0" w:color="auto"/>
              <w:left w:val="single" w:sz="4" w:space="0" w:color="auto"/>
              <w:bottom w:val="single" w:sz="4" w:space="0" w:color="auto"/>
              <w:right w:val="single" w:sz="4" w:space="0" w:color="auto"/>
            </w:tcBorders>
            <w:vAlign w:val="center"/>
          </w:tcPr>
          <w:p w:rsidR="0032280F" w:rsidRPr="00FB4E23" w:rsidRDefault="0032280F" w:rsidP="008B69FD">
            <w:pPr>
              <w:spacing w:line="360" w:lineRule="auto"/>
              <w:jc w:val="center"/>
              <w:rPr>
                <w:rFonts w:ascii="宋体"/>
                <w:sz w:val="24"/>
              </w:rPr>
            </w:pPr>
            <w:r w:rsidRPr="00FB4E23">
              <w:rPr>
                <w:rFonts w:ascii="宋体" w:hAnsi="宋体" w:cs="宋体"/>
                <w:sz w:val="24"/>
              </w:rPr>
              <w:t>8</w:t>
            </w:r>
          </w:p>
        </w:tc>
        <w:tc>
          <w:tcPr>
            <w:tcW w:w="2783" w:type="dxa"/>
            <w:tcBorders>
              <w:top w:val="single" w:sz="4" w:space="0" w:color="auto"/>
              <w:left w:val="single" w:sz="4" w:space="0" w:color="auto"/>
              <w:bottom w:val="single" w:sz="4" w:space="0" w:color="auto"/>
              <w:right w:val="single" w:sz="4" w:space="0" w:color="auto"/>
            </w:tcBorders>
            <w:vAlign w:val="center"/>
          </w:tcPr>
          <w:p w:rsidR="0032280F" w:rsidRPr="00FB4E23" w:rsidRDefault="0032280F" w:rsidP="008B69FD">
            <w:pPr>
              <w:spacing w:line="340" w:lineRule="exact"/>
              <w:jc w:val="center"/>
              <w:rPr>
                <w:rFonts w:ascii="宋体"/>
                <w:sz w:val="24"/>
              </w:rPr>
            </w:pPr>
          </w:p>
        </w:tc>
        <w:tc>
          <w:tcPr>
            <w:tcW w:w="3013" w:type="dxa"/>
            <w:tcBorders>
              <w:top w:val="single" w:sz="4" w:space="0" w:color="auto"/>
              <w:left w:val="single" w:sz="4" w:space="0" w:color="auto"/>
              <w:bottom w:val="single" w:sz="4" w:space="0" w:color="auto"/>
              <w:right w:val="single" w:sz="4" w:space="0" w:color="auto"/>
            </w:tcBorders>
            <w:vAlign w:val="center"/>
          </w:tcPr>
          <w:p w:rsidR="0032280F" w:rsidRPr="00FB4E23" w:rsidRDefault="0032280F" w:rsidP="008B69FD">
            <w:pPr>
              <w:spacing w:line="360" w:lineRule="auto"/>
              <w:jc w:val="center"/>
              <w:rPr>
                <w:rFonts w:ascii="宋体"/>
                <w:sz w:val="24"/>
              </w:rPr>
            </w:pPr>
          </w:p>
        </w:tc>
        <w:tc>
          <w:tcPr>
            <w:tcW w:w="2168" w:type="dxa"/>
            <w:tcBorders>
              <w:top w:val="single" w:sz="4" w:space="0" w:color="auto"/>
              <w:left w:val="single" w:sz="4" w:space="0" w:color="auto"/>
              <w:bottom w:val="single" w:sz="4" w:space="0" w:color="auto"/>
              <w:right w:val="single" w:sz="4" w:space="0" w:color="auto"/>
            </w:tcBorders>
            <w:vAlign w:val="center"/>
          </w:tcPr>
          <w:p w:rsidR="0032280F" w:rsidRPr="00FB4E23" w:rsidRDefault="0032280F" w:rsidP="008B69FD">
            <w:pPr>
              <w:spacing w:line="360" w:lineRule="auto"/>
              <w:jc w:val="center"/>
              <w:rPr>
                <w:rFonts w:ascii="宋体"/>
                <w:sz w:val="24"/>
              </w:rPr>
            </w:pPr>
          </w:p>
        </w:tc>
      </w:tr>
      <w:tr w:rsidR="0032280F" w:rsidRPr="00FB4E23" w:rsidTr="008B69FD">
        <w:trPr>
          <w:trHeight w:val="543"/>
          <w:tblHeader/>
          <w:jc w:val="center"/>
        </w:trPr>
        <w:tc>
          <w:tcPr>
            <w:tcW w:w="673" w:type="dxa"/>
            <w:tcBorders>
              <w:top w:val="single" w:sz="4" w:space="0" w:color="auto"/>
              <w:left w:val="single" w:sz="4" w:space="0" w:color="auto"/>
              <w:bottom w:val="single" w:sz="4" w:space="0" w:color="auto"/>
              <w:right w:val="single" w:sz="4" w:space="0" w:color="auto"/>
            </w:tcBorders>
            <w:vAlign w:val="center"/>
          </w:tcPr>
          <w:p w:rsidR="0032280F" w:rsidRPr="00FB4E23" w:rsidRDefault="0032280F" w:rsidP="008B69FD">
            <w:pPr>
              <w:spacing w:line="360" w:lineRule="auto"/>
              <w:jc w:val="center"/>
              <w:rPr>
                <w:rFonts w:ascii="宋体"/>
                <w:sz w:val="24"/>
              </w:rPr>
            </w:pPr>
            <w:r w:rsidRPr="00FB4E23">
              <w:rPr>
                <w:rFonts w:ascii="宋体" w:hAnsi="宋体" w:cs="宋体"/>
                <w:sz w:val="24"/>
              </w:rPr>
              <w:t>9</w:t>
            </w:r>
          </w:p>
        </w:tc>
        <w:tc>
          <w:tcPr>
            <w:tcW w:w="2783" w:type="dxa"/>
            <w:tcBorders>
              <w:top w:val="single" w:sz="4" w:space="0" w:color="auto"/>
              <w:left w:val="single" w:sz="4" w:space="0" w:color="auto"/>
              <w:bottom w:val="single" w:sz="4" w:space="0" w:color="auto"/>
              <w:right w:val="single" w:sz="4" w:space="0" w:color="auto"/>
            </w:tcBorders>
            <w:vAlign w:val="center"/>
          </w:tcPr>
          <w:p w:rsidR="0032280F" w:rsidRPr="00FB4E23" w:rsidRDefault="0032280F" w:rsidP="008B69FD">
            <w:pPr>
              <w:spacing w:line="360" w:lineRule="auto"/>
              <w:jc w:val="center"/>
              <w:rPr>
                <w:rFonts w:ascii="宋体"/>
                <w:sz w:val="24"/>
              </w:rPr>
            </w:pPr>
          </w:p>
        </w:tc>
        <w:tc>
          <w:tcPr>
            <w:tcW w:w="3013" w:type="dxa"/>
            <w:tcBorders>
              <w:top w:val="single" w:sz="4" w:space="0" w:color="auto"/>
              <w:left w:val="single" w:sz="4" w:space="0" w:color="auto"/>
              <w:bottom w:val="single" w:sz="4" w:space="0" w:color="auto"/>
              <w:right w:val="single" w:sz="4" w:space="0" w:color="auto"/>
            </w:tcBorders>
            <w:vAlign w:val="center"/>
          </w:tcPr>
          <w:p w:rsidR="0032280F" w:rsidRPr="00FB4E23" w:rsidRDefault="0032280F" w:rsidP="008B69FD">
            <w:pPr>
              <w:spacing w:line="360" w:lineRule="auto"/>
              <w:jc w:val="center"/>
              <w:rPr>
                <w:rFonts w:ascii="宋体"/>
                <w:sz w:val="24"/>
              </w:rPr>
            </w:pPr>
          </w:p>
        </w:tc>
        <w:tc>
          <w:tcPr>
            <w:tcW w:w="2168" w:type="dxa"/>
            <w:tcBorders>
              <w:top w:val="single" w:sz="4" w:space="0" w:color="auto"/>
              <w:left w:val="single" w:sz="4" w:space="0" w:color="auto"/>
              <w:bottom w:val="single" w:sz="4" w:space="0" w:color="auto"/>
              <w:right w:val="single" w:sz="4" w:space="0" w:color="auto"/>
            </w:tcBorders>
            <w:vAlign w:val="center"/>
          </w:tcPr>
          <w:p w:rsidR="0032280F" w:rsidRPr="00FB4E23" w:rsidRDefault="0032280F" w:rsidP="008B69FD">
            <w:pPr>
              <w:spacing w:line="360" w:lineRule="auto"/>
              <w:jc w:val="center"/>
              <w:rPr>
                <w:rFonts w:ascii="宋体"/>
                <w:sz w:val="24"/>
              </w:rPr>
            </w:pPr>
          </w:p>
        </w:tc>
      </w:tr>
    </w:tbl>
    <w:p w:rsidR="0032280F" w:rsidRPr="00FB4E23" w:rsidRDefault="0032280F" w:rsidP="0032280F">
      <w:pPr>
        <w:widowControl/>
        <w:spacing w:line="360" w:lineRule="auto"/>
        <w:rPr>
          <w:rFonts w:ascii="宋体"/>
          <w:sz w:val="24"/>
        </w:rPr>
      </w:pPr>
      <w:r w:rsidRPr="00FB4E23">
        <w:rPr>
          <w:rFonts w:ascii="宋体" w:hAnsi="宋体" w:cs="宋体" w:hint="eastAsia"/>
          <w:sz w:val="24"/>
        </w:rPr>
        <w:t>投标单位（公章</w:t>
      </w:r>
      <w:r w:rsidRPr="00FB4E23">
        <w:rPr>
          <w:rFonts w:ascii="宋体" w:hAnsi="宋体" w:cs="宋体"/>
          <w:sz w:val="24"/>
        </w:rPr>
        <w:t xml:space="preserve"> </w:t>
      </w:r>
      <w:r w:rsidRPr="00FB4E23">
        <w:rPr>
          <w:rFonts w:ascii="宋体" w:hAnsi="宋体" w:cs="宋体" w:hint="eastAsia"/>
          <w:sz w:val="24"/>
        </w:rPr>
        <w:t>）：</w:t>
      </w:r>
      <w:r w:rsidRPr="00FB4E23">
        <w:rPr>
          <w:rFonts w:ascii="宋体" w:hAnsi="宋体" w:cs="宋体"/>
          <w:sz w:val="24"/>
        </w:rPr>
        <w:t xml:space="preserve">            </w:t>
      </w:r>
      <w:r w:rsidRPr="00FB4E23">
        <w:rPr>
          <w:rFonts w:ascii="宋体" w:hAnsi="宋体" w:cs="宋体" w:hint="eastAsia"/>
          <w:sz w:val="24"/>
        </w:rPr>
        <w:t>全权代表（签字）：</w:t>
      </w:r>
    </w:p>
    <w:p w:rsidR="0032280F" w:rsidRPr="00FB4E23" w:rsidRDefault="0032280F" w:rsidP="0032280F">
      <w:pPr>
        <w:tabs>
          <w:tab w:val="left" w:pos="11130"/>
        </w:tabs>
        <w:snapToGrid w:val="0"/>
        <w:spacing w:line="360" w:lineRule="auto"/>
        <w:rPr>
          <w:rFonts w:ascii="宋体"/>
          <w:sz w:val="24"/>
        </w:rPr>
      </w:pPr>
    </w:p>
    <w:p w:rsidR="0032280F" w:rsidRPr="00FB4E23" w:rsidRDefault="0032280F" w:rsidP="0032280F">
      <w:pPr>
        <w:tabs>
          <w:tab w:val="left" w:pos="11130"/>
        </w:tabs>
        <w:snapToGrid w:val="0"/>
        <w:spacing w:line="360" w:lineRule="auto"/>
        <w:rPr>
          <w:rFonts w:ascii="宋体"/>
          <w:sz w:val="24"/>
        </w:rPr>
      </w:pPr>
      <w:r w:rsidRPr="00FB4E23">
        <w:rPr>
          <w:rFonts w:ascii="宋体" w:hAnsi="宋体" w:cs="宋体" w:hint="eastAsia"/>
          <w:sz w:val="24"/>
        </w:rPr>
        <w:t>注：</w:t>
      </w:r>
      <w:r w:rsidRPr="00FB4E23">
        <w:rPr>
          <w:rFonts w:ascii="宋体" w:hAnsi="宋体" w:cs="宋体"/>
          <w:sz w:val="24"/>
        </w:rPr>
        <w:t>1</w:t>
      </w:r>
      <w:r w:rsidRPr="00FB4E23">
        <w:rPr>
          <w:rFonts w:ascii="宋体" w:hAnsi="宋体" w:cs="宋体" w:hint="eastAsia"/>
          <w:sz w:val="24"/>
        </w:rPr>
        <w:t>、此表为表样，行数可自行添加，但表式不变。</w:t>
      </w:r>
      <w:r w:rsidRPr="00FB4E23">
        <w:rPr>
          <w:rFonts w:ascii="宋体"/>
          <w:sz w:val="24"/>
        </w:rPr>
        <w:tab/>
      </w:r>
    </w:p>
    <w:p w:rsidR="0032280F" w:rsidRPr="00FB4E23" w:rsidRDefault="0032280F" w:rsidP="0032280F">
      <w:pPr>
        <w:snapToGrid w:val="0"/>
        <w:spacing w:line="360" w:lineRule="auto"/>
        <w:ind w:firstLine="600"/>
        <w:rPr>
          <w:rFonts w:ascii="宋体"/>
          <w:sz w:val="24"/>
        </w:rPr>
      </w:pPr>
      <w:r w:rsidRPr="00FB4E23">
        <w:rPr>
          <w:rFonts w:ascii="宋体" w:hAnsi="宋体" w:cs="宋体"/>
          <w:sz w:val="24"/>
        </w:rPr>
        <w:t>2</w:t>
      </w:r>
      <w:r w:rsidRPr="00FB4E23">
        <w:rPr>
          <w:rFonts w:ascii="宋体" w:hAnsi="宋体" w:cs="宋体" w:hint="eastAsia"/>
          <w:sz w:val="24"/>
        </w:rPr>
        <w:t>、投标单位根据系统方案添加的设备、材料等也请列出</w:t>
      </w:r>
    </w:p>
    <w:p w:rsidR="0032280F" w:rsidRPr="00FB4E23" w:rsidRDefault="0032280F" w:rsidP="0032280F">
      <w:pPr>
        <w:snapToGrid w:val="0"/>
        <w:spacing w:line="360" w:lineRule="auto"/>
        <w:ind w:firstLine="600"/>
        <w:rPr>
          <w:rFonts w:ascii="宋体"/>
          <w:sz w:val="24"/>
        </w:rPr>
      </w:pPr>
      <w:r w:rsidRPr="00FB4E23">
        <w:rPr>
          <w:rFonts w:ascii="宋体" w:hAnsi="宋体" w:cs="宋体"/>
          <w:sz w:val="24"/>
        </w:rPr>
        <w:t>3</w:t>
      </w:r>
      <w:r w:rsidRPr="00FB4E23">
        <w:rPr>
          <w:rFonts w:ascii="宋体" w:hAnsi="宋体" w:cs="宋体" w:hint="eastAsia"/>
          <w:sz w:val="24"/>
        </w:rPr>
        <w:t>、是否偏离用符号“</w:t>
      </w:r>
      <w:r w:rsidRPr="00FB4E23">
        <w:rPr>
          <w:rFonts w:ascii="宋体" w:hAnsi="宋体" w:cs="宋体"/>
          <w:sz w:val="24"/>
        </w:rPr>
        <w:t>+</w:t>
      </w:r>
      <w:r w:rsidRPr="00FB4E23">
        <w:rPr>
          <w:rFonts w:ascii="宋体" w:hAnsi="宋体" w:cs="宋体" w:hint="eastAsia"/>
          <w:sz w:val="24"/>
        </w:rPr>
        <w:t>、</w:t>
      </w:r>
      <w:r w:rsidRPr="00FB4E23">
        <w:rPr>
          <w:rFonts w:ascii="宋体" w:hAnsi="宋体" w:cs="宋体"/>
          <w:sz w:val="24"/>
        </w:rPr>
        <w:t>=</w:t>
      </w:r>
      <w:r w:rsidRPr="00FB4E23">
        <w:rPr>
          <w:rFonts w:ascii="宋体" w:hAnsi="宋体" w:cs="宋体" w:hint="eastAsia"/>
          <w:sz w:val="24"/>
        </w:rPr>
        <w:t>、</w:t>
      </w:r>
      <w:r w:rsidRPr="00FB4E23">
        <w:rPr>
          <w:rFonts w:ascii="宋体" w:cs="宋体"/>
          <w:sz w:val="24"/>
        </w:rPr>
        <w:t>-</w:t>
      </w:r>
      <w:r w:rsidRPr="00FB4E23">
        <w:rPr>
          <w:rFonts w:ascii="宋体" w:hAnsi="宋体" w:cs="宋体" w:hint="eastAsia"/>
          <w:sz w:val="24"/>
        </w:rPr>
        <w:t>”分别表示正偏离、完全响应、负偏离</w:t>
      </w:r>
    </w:p>
    <w:p w:rsidR="0032280F" w:rsidRPr="00FB4E23" w:rsidRDefault="0032280F" w:rsidP="00005C1B">
      <w:pPr>
        <w:spacing w:afterLines="100" w:line="580" w:lineRule="exact"/>
        <w:jc w:val="center"/>
        <w:rPr>
          <w:rFonts w:ascii="宋体"/>
          <w:b/>
          <w:bCs/>
          <w:sz w:val="28"/>
          <w:szCs w:val="28"/>
        </w:rPr>
      </w:pPr>
    </w:p>
    <w:p w:rsidR="0032280F" w:rsidRPr="00FB4E23" w:rsidRDefault="0032280F" w:rsidP="00005C1B">
      <w:pPr>
        <w:spacing w:afterLines="100" w:line="580" w:lineRule="exact"/>
        <w:jc w:val="center"/>
        <w:rPr>
          <w:rFonts w:ascii="宋体"/>
          <w:b/>
          <w:bCs/>
          <w:sz w:val="28"/>
          <w:szCs w:val="28"/>
        </w:rPr>
      </w:pPr>
    </w:p>
    <w:p w:rsidR="0032280F" w:rsidRPr="00FB4E23" w:rsidRDefault="0032280F" w:rsidP="00005C1B">
      <w:pPr>
        <w:spacing w:afterLines="100" w:line="580" w:lineRule="exact"/>
        <w:jc w:val="center"/>
        <w:rPr>
          <w:rFonts w:ascii="宋体"/>
          <w:b/>
          <w:bCs/>
          <w:sz w:val="28"/>
          <w:szCs w:val="28"/>
        </w:rPr>
      </w:pPr>
    </w:p>
    <w:p w:rsidR="0032280F" w:rsidRPr="00FB4E23" w:rsidRDefault="00B84808" w:rsidP="0032280F">
      <w:pPr>
        <w:snapToGrid w:val="0"/>
        <w:spacing w:line="360" w:lineRule="auto"/>
        <w:jc w:val="center"/>
        <w:rPr>
          <w:rFonts w:ascii="宋体"/>
          <w:b/>
          <w:bCs/>
          <w:sz w:val="28"/>
          <w:szCs w:val="28"/>
        </w:rPr>
      </w:pPr>
      <w:r w:rsidRPr="00FB4E23">
        <w:rPr>
          <w:rFonts w:ascii="宋体" w:hAnsi="宋体" w:cs="宋体" w:hint="eastAsia"/>
          <w:b/>
          <w:bCs/>
          <w:sz w:val="28"/>
          <w:szCs w:val="28"/>
        </w:rPr>
        <w:lastRenderedPageBreak/>
        <w:t>七</w:t>
      </w:r>
      <w:r w:rsidR="0032280F" w:rsidRPr="00FB4E23">
        <w:rPr>
          <w:rFonts w:ascii="宋体" w:hAnsi="宋体" w:cs="宋体" w:hint="eastAsia"/>
          <w:b/>
          <w:bCs/>
          <w:sz w:val="28"/>
          <w:szCs w:val="28"/>
        </w:rPr>
        <w:t>、产品质量及服务承诺书</w:t>
      </w:r>
    </w:p>
    <w:p w:rsidR="0032280F" w:rsidRPr="00FB4E23" w:rsidRDefault="0032280F" w:rsidP="0032280F">
      <w:pPr>
        <w:snapToGrid w:val="0"/>
        <w:spacing w:line="360" w:lineRule="auto"/>
        <w:ind w:firstLineChars="1700" w:firstLine="4080"/>
        <w:rPr>
          <w:rFonts w:ascii="宋体"/>
          <w:sz w:val="24"/>
        </w:rPr>
      </w:pPr>
    </w:p>
    <w:p w:rsidR="0032280F" w:rsidRPr="00FB4E23" w:rsidRDefault="0032280F" w:rsidP="0032280F">
      <w:pPr>
        <w:snapToGrid w:val="0"/>
        <w:spacing w:line="360" w:lineRule="auto"/>
        <w:ind w:firstLineChars="1700" w:firstLine="4080"/>
        <w:rPr>
          <w:rFonts w:ascii="宋体"/>
          <w:sz w:val="24"/>
        </w:rPr>
      </w:pPr>
    </w:p>
    <w:p w:rsidR="0032280F" w:rsidRPr="00FB4E23" w:rsidRDefault="0032280F" w:rsidP="0032280F">
      <w:pPr>
        <w:snapToGrid w:val="0"/>
        <w:spacing w:line="360" w:lineRule="auto"/>
        <w:ind w:firstLineChars="1700" w:firstLine="4080"/>
        <w:rPr>
          <w:rFonts w:ascii="宋体"/>
          <w:sz w:val="24"/>
        </w:rPr>
      </w:pPr>
    </w:p>
    <w:p w:rsidR="0032280F" w:rsidRPr="00FB4E23" w:rsidRDefault="0032280F" w:rsidP="0032280F">
      <w:pPr>
        <w:snapToGrid w:val="0"/>
        <w:spacing w:line="360" w:lineRule="auto"/>
        <w:ind w:firstLineChars="1700" w:firstLine="4080"/>
        <w:rPr>
          <w:rFonts w:ascii="宋体"/>
          <w:sz w:val="24"/>
        </w:rPr>
      </w:pPr>
    </w:p>
    <w:p w:rsidR="0032280F" w:rsidRPr="00FB4E23" w:rsidRDefault="0032280F" w:rsidP="0032280F">
      <w:pPr>
        <w:snapToGrid w:val="0"/>
        <w:spacing w:line="360" w:lineRule="auto"/>
        <w:ind w:firstLineChars="1700" w:firstLine="4080"/>
        <w:rPr>
          <w:rFonts w:ascii="宋体"/>
          <w:sz w:val="24"/>
        </w:rPr>
      </w:pPr>
    </w:p>
    <w:p w:rsidR="0032280F" w:rsidRPr="00FB4E23" w:rsidRDefault="0032280F" w:rsidP="0032280F">
      <w:pPr>
        <w:snapToGrid w:val="0"/>
        <w:spacing w:line="360" w:lineRule="auto"/>
        <w:ind w:firstLineChars="1700" w:firstLine="4080"/>
        <w:rPr>
          <w:rFonts w:ascii="宋体"/>
          <w:sz w:val="24"/>
        </w:rPr>
      </w:pPr>
    </w:p>
    <w:p w:rsidR="0032280F" w:rsidRPr="00FB4E23" w:rsidRDefault="0032280F" w:rsidP="0032280F">
      <w:pPr>
        <w:snapToGrid w:val="0"/>
        <w:spacing w:line="360" w:lineRule="auto"/>
        <w:ind w:firstLineChars="1700" w:firstLine="4080"/>
        <w:rPr>
          <w:rFonts w:ascii="宋体"/>
          <w:sz w:val="24"/>
        </w:rPr>
      </w:pPr>
    </w:p>
    <w:p w:rsidR="0032280F" w:rsidRPr="00FB4E23" w:rsidRDefault="0032280F" w:rsidP="0032280F">
      <w:pPr>
        <w:snapToGrid w:val="0"/>
        <w:spacing w:line="360" w:lineRule="auto"/>
        <w:ind w:firstLineChars="1700" w:firstLine="4080"/>
        <w:rPr>
          <w:rFonts w:ascii="宋体"/>
          <w:sz w:val="24"/>
        </w:rPr>
      </w:pPr>
    </w:p>
    <w:p w:rsidR="0032280F" w:rsidRPr="00FB4E23" w:rsidRDefault="0032280F" w:rsidP="0032280F">
      <w:pPr>
        <w:snapToGrid w:val="0"/>
        <w:spacing w:line="360" w:lineRule="auto"/>
        <w:ind w:firstLineChars="1700" w:firstLine="4080"/>
        <w:rPr>
          <w:rFonts w:ascii="宋体"/>
          <w:sz w:val="24"/>
        </w:rPr>
      </w:pPr>
    </w:p>
    <w:p w:rsidR="0032280F" w:rsidRPr="00FB4E23" w:rsidRDefault="0032280F" w:rsidP="0032280F">
      <w:pPr>
        <w:snapToGrid w:val="0"/>
        <w:spacing w:line="360" w:lineRule="auto"/>
        <w:ind w:firstLineChars="1700" w:firstLine="4080"/>
        <w:rPr>
          <w:rFonts w:ascii="宋体"/>
          <w:sz w:val="24"/>
        </w:rPr>
      </w:pPr>
    </w:p>
    <w:p w:rsidR="0032280F" w:rsidRPr="00FB4E23" w:rsidRDefault="0032280F" w:rsidP="0032280F">
      <w:pPr>
        <w:snapToGrid w:val="0"/>
        <w:spacing w:line="360" w:lineRule="auto"/>
        <w:ind w:firstLineChars="1700" w:firstLine="4080"/>
        <w:rPr>
          <w:rFonts w:ascii="宋体"/>
          <w:sz w:val="24"/>
        </w:rPr>
      </w:pPr>
    </w:p>
    <w:p w:rsidR="0032280F" w:rsidRPr="00FB4E23" w:rsidRDefault="0032280F" w:rsidP="0032280F">
      <w:pPr>
        <w:snapToGrid w:val="0"/>
        <w:spacing w:line="360" w:lineRule="auto"/>
        <w:ind w:firstLineChars="1700" w:firstLine="4080"/>
        <w:rPr>
          <w:rFonts w:ascii="宋体"/>
          <w:sz w:val="24"/>
        </w:rPr>
      </w:pPr>
    </w:p>
    <w:p w:rsidR="0032280F" w:rsidRPr="00FB4E23" w:rsidRDefault="0032280F" w:rsidP="0032280F">
      <w:pPr>
        <w:snapToGrid w:val="0"/>
        <w:spacing w:line="360" w:lineRule="auto"/>
        <w:ind w:firstLineChars="1700" w:firstLine="4080"/>
        <w:rPr>
          <w:rFonts w:ascii="宋体"/>
          <w:sz w:val="24"/>
        </w:rPr>
      </w:pPr>
    </w:p>
    <w:p w:rsidR="0032280F" w:rsidRPr="00FB4E23" w:rsidRDefault="0032280F" w:rsidP="0032280F">
      <w:pPr>
        <w:snapToGrid w:val="0"/>
        <w:spacing w:line="360" w:lineRule="auto"/>
        <w:ind w:firstLineChars="1700" w:firstLine="4080"/>
        <w:rPr>
          <w:rFonts w:ascii="宋体"/>
          <w:sz w:val="24"/>
        </w:rPr>
      </w:pPr>
    </w:p>
    <w:p w:rsidR="0032280F" w:rsidRPr="00FB4E23" w:rsidRDefault="0032280F" w:rsidP="0032280F">
      <w:pPr>
        <w:snapToGrid w:val="0"/>
        <w:spacing w:line="360" w:lineRule="auto"/>
        <w:ind w:firstLineChars="1700" w:firstLine="4080"/>
        <w:rPr>
          <w:rFonts w:ascii="宋体"/>
          <w:sz w:val="24"/>
        </w:rPr>
      </w:pPr>
    </w:p>
    <w:p w:rsidR="0032280F" w:rsidRPr="00FB4E23" w:rsidRDefault="0032280F" w:rsidP="0032280F">
      <w:pPr>
        <w:snapToGrid w:val="0"/>
        <w:spacing w:line="360" w:lineRule="auto"/>
        <w:ind w:firstLineChars="1700" w:firstLine="4080"/>
        <w:rPr>
          <w:rFonts w:ascii="宋体"/>
          <w:sz w:val="24"/>
        </w:rPr>
      </w:pPr>
    </w:p>
    <w:p w:rsidR="0032280F" w:rsidRPr="00FB4E23" w:rsidRDefault="0032280F" w:rsidP="0032280F">
      <w:pPr>
        <w:snapToGrid w:val="0"/>
        <w:spacing w:line="360" w:lineRule="auto"/>
        <w:ind w:firstLineChars="1700" w:firstLine="4080"/>
        <w:rPr>
          <w:rFonts w:ascii="宋体"/>
          <w:sz w:val="24"/>
        </w:rPr>
      </w:pPr>
    </w:p>
    <w:p w:rsidR="0032280F" w:rsidRPr="00FB4E23" w:rsidRDefault="0032280F" w:rsidP="0032280F">
      <w:pPr>
        <w:snapToGrid w:val="0"/>
        <w:spacing w:line="360" w:lineRule="auto"/>
        <w:ind w:firstLineChars="1700" w:firstLine="4080"/>
        <w:rPr>
          <w:rFonts w:ascii="宋体"/>
          <w:sz w:val="24"/>
        </w:rPr>
      </w:pPr>
    </w:p>
    <w:p w:rsidR="0032280F" w:rsidRPr="00FB4E23" w:rsidRDefault="0032280F" w:rsidP="0032280F">
      <w:pPr>
        <w:snapToGrid w:val="0"/>
        <w:spacing w:line="360" w:lineRule="auto"/>
        <w:ind w:firstLineChars="1700" w:firstLine="4080"/>
        <w:rPr>
          <w:rFonts w:ascii="宋体"/>
          <w:sz w:val="24"/>
        </w:rPr>
      </w:pPr>
    </w:p>
    <w:p w:rsidR="0032280F" w:rsidRPr="00FB4E23" w:rsidRDefault="0032280F" w:rsidP="0032280F">
      <w:pPr>
        <w:snapToGrid w:val="0"/>
        <w:spacing w:line="360" w:lineRule="auto"/>
        <w:ind w:firstLineChars="1700" w:firstLine="4080"/>
        <w:rPr>
          <w:rFonts w:ascii="宋体"/>
          <w:sz w:val="24"/>
        </w:rPr>
      </w:pPr>
    </w:p>
    <w:p w:rsidR="0032280F" w:rsidRPr="00FB4E23" w:rsidRDefault="0032280F" w:rsidP="0032280F">
      <w:pPr>
        <w:snapToGrid w:val="0"/>
        <w:spacing w:line="360" w:lineRule="auto"/>
        <w:ind w:firstLineChars="1700" w:firstLine="4080"/>
        <w:rPr>
          <w:rFonts w:ascii="宋体"/>
          <w:sz w:val="24"/>
        </w:rPr>
      </w:pPr>
    </w:p>
    <w:p w:rsidR="0032280F" w:rsidRPr="00FB4E23" w:rsidRDefault="0032280F" w:rsidP="0032280F">
      <w:pPr>
        <w:snapToGrid w:val="0"/>
        <w:spacing w:line="360" w:lineRule="auto"/>
        <w:ind w:firstLineChars="1700" w:firstLine="4080"/>
        <w:rPr>
          <w:rFonts w:ascii="宋体"/>
          <w:sz w:val="24"/>
        </w:rPr>
      </w:pPr>
    </w:p>
    <w:p w:rsidR="0032280F" w:rsidRPr="00FB4E23" w:rsidRDefault="0032280F" w:rsidP="0032280F">
      <w:pPr>
        <w:snapToGrid w:val="0"/>
        <w:spacing w:line="360" w:lineRule="auto"/>
        <w:ind w:firstLineChars="1700" w:firstLine="4080"/>
        <w:rPr>
          <w:rFonts w:ascii="宋体"/>
          <w:sz w:val="24"/>
        </w:rPr>
      </w:pPr>
    </w:p>
    <w:p w:rsidR="0032280F" w:rsidRPr="00FB4E23" w:rsidRDefault="0032280F" w:rsidP="0032280F">
      <w:pPr>
        <w:snapToGrid w:val="0"/>
        <w:spacing w:line="360" w:lineRule="auto"/>
        <w:ind w:firstLineChars="1700" w:firstLine="4080"/>
        <w:rPr>
          <w:rFonts w:ascii="宋体"/>
          <w:sz w:val="24"/>
        </w:rPr>
      </w:pPr>
    </w:p>
    <w:p w:rsidR="0032280F" w:rsidRPr="00FB4E23" w:rsidRDefault="0032280F" w:rsidP="0032280F">
      <w:pPr>
        <w:snapToGrid w:val="0"/>
        <w:spacing w:line="360" w:lineRule="auto"/>
        <w:ind w:firstLineChars="1700" w:firstLine="4080"/>
        <w:rPr>
          <w:rFonts w:ascii="宋体"/>
          <w:sz w:val="24"/>
        </w:rPr>
      </w:pPr>
    </w:p>
    <w:p w:rsidR="0032280F" w:rsidRPr="00FB4E23" w:rsidRDefault="0032280F" w:rsidP="0032280F">
      <w:pPr>
        <w:snapToGrid w:val="0"/>
        <w:spacing w:line="360" w:lineRule="auto"/>
        <w:rPr>
          <w:rFonts w:ascii="宋体"/>
          <w:sz w:val="24"/>
        </w:rPr>
      </w:pPr>
    </w:p>
    <w:p w:rsidR="0032280F" w:rsidRPr="00FB4E23" w:rsidRDefault="0032280F" w:rsidP="0032280F">
      <w:pPr>
        <w:snapToGrid w:val="0"/>
        <w:spacing w:line="360" w:lineRule="auto"/>
        <w:rPr>
          <w:rFonts w:ascii="宋体"/>
          <w:sz w:val="24"/>
        </w:rPr>
      </w:pPr>
    </w:p>
    <w:p w:rsidR="0032280F" w:rsidRPr="00FB4E23" w:rsidRDefault="0032280F" w:rsidP="0032280F">
      <w:pPr>
        <w:snapToGrid w:val="0"/>
        <w:spacing w:line="360" w:lineRule="auto"/>
        <w:rPr>
          <w:rFonts w:ascii="宋体"/>
          <w:sz w:val="24"/>
        </w:rPr>
      </w:pPr>
    </w:p>
    <w:p w:rsidR="0032280F" w:rsidRPr="00FB4E23" w:rsidRDefault="0032280F" w:rsidP="0032280F">
      <w:pPr>
        <w:snapToGrid w:val="0"/>
        <w:spacing w:line="360" w:lineRule="auto"/>
        <w:rPr>
          <w:rFonts w:ascii="宋体"/>
          <w:sz w:val="24"/>
        </w:rPr>
      </w:pPr>
    </w:p>
    <w:p w:rsidR="0032280F" w:rsidRPr="00FB4E23" w:rsidRDefault="00B84808" w:rsidP="0032280F">
      <w:pPr>
        <w:snapToGrid w:val="0"/>
        <w:spacing w:line="360" w:lineRule="auto"/>
        <w:jc w:val="center"/>
        <w:rPr>
          <w:rFonts w:ascii="宋体"/>
          <w:b/>
          <w:bCs/>
          <w:sz w:val="28"/>
          <w:szCs w:val="28"/>
        </w:rPr>
      </w:pPr>
      <w:r w:rsidRPr="00FB4E23">
        <w:rPr>
          <w:rFonts w:ascii="宋体" w:hAnsi="宋体" w:cs="宋体" w:hint="eastAsia"/>
          <w:b/>
          <w:bCs/>
          <w:sz w:val="28"/>
          <w:szCs w:val="28"/>
        </w:rPr>
        <w:lastRenderedPageBreak/>
        <w:t>八</w:t>
      </w:r>
      <w:r w:rsidR="0032280F" w:rsidRPr="00FB4E23">
        <w:rPr>
          <w:rFonts w:ascii="宋体" w:hAnsi="宋体" w:cs="宋体" w:hint="eastAsia"/>
          <w:b/>
          <w:bCs/>
          <w:sz w:val="28"/>
          <w:szCs w:val="28"/>
        </w:rPr>
        <w:t>、投标报名表</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980"/>
        <w:gridCol w:w="4140"/>
        <w:gridCol w:w="1440"/>
        <w:gridCol w:w="1800"/>
      </w:tblGrid>
      <w:tr w:rsidR="0032280F" w:rsidRPr="00FB4E23" w:rsidTr="008B69FD">
        <w:trPr>
          <w:trHeight w:val="1305"/>
        </w:trPr>
        <w:tc>
          <w:tcPr>
            <w:tcW w:w="9360" w:type="dxa"/>
            <w:gridSpan w:val="4"/>
            <w:tcBorders>
              <w:top w:val="single" w:sz="4" w:space="0" w:color="auto"/>
              <w:left w:val="single" w:sz="4" w:space="0" w:color="auto"/>
              <w:bottom w:val="single" w:sz="6" w:space="0" w:color="auto"/>
              <w:right w:val="single" w:sz="4" w:space="0" w:color="auto"/>
            </w:tcBorders>
            <w:vAlign w:val="center"/>
          </w:tcPr>
          <w:p w:rsidR="0032280F" w:rsidRPr="00FB4E23" w:rsidRDefault="0032280F" w:rsidP="008B69FD">
            <w:pPr>
              <w:widowControl/>
              <w:jc w:val="center"/>
              <w:rPr>
                <w:rFonts w:ascii="宋体"/>
                <w:b/>
                <w:bCs/>
                <w:kern w:val="0"/>
                <w:sz w:val="44"/>
                <w:szCs w:val="44"/>
              </w:rPr>
            </w:pPr>
            <w:r w:rsidRPr="00FB4E23">
              <w:rPr>
                <w:rFonts w:ascii="宋体" w:hAnsi="宋体" w:cs="宋体" w:hint="eastAsia"/>
                <w:b/>
                <w:bCs/>
                <w:kern w:val="0"/>
                <w:sz w:val="44"/>
                <w:szCs w:val="44"/>
              </w:rPr>
              <w:t>投</w:t>
            </w:r>
            <w:r w:rsidRPr="00FB4E23">
              <w:rPr>
                <w:rFonts w:ascii="宋体" w:hAnsi="宋体" w:cs="宋体"/>
                <w:b/>
                <w:bCs/>
                <w:kern w:val="0"/>
                <w:sz w:val="44"/>
                <w:szCs w:val="44"/>
              </w:rPr>
              <w:t xml:space="preserve"> </w:t>
            </w:r>
            <w:r w:rsidRPr="00FB4E23">
              <w:rPr>
                <w:rFonts w:ascii="宋体" w:hAnsi="宋体" w:cs="宋体" w:hint="eastAsia"/>
                <w:b/>
                <w:bCs/>
                <w:kern w:val="0"/>
                <w:sz w:val="44"/>
                <w:szCs w:val="44"/>
              </w:rPr>
              <w:t>标</w:t>
            </w:r>
            <w:r w:rsidRPr="00FB4E23">
              <w:rPr>
                <w:rFonts w:ascii="宋体" w:hAnsi="宋体" w:cs="宋体"/>
                <w:b/>
                <w:bCs/>
                <w:kern w:val="0"/>
                <w:sz w:val="44"/>
                <w:szCs w:val="44"/>
              </w:rPr>
              <w:t xml:space="preserve"> </w:t>
            </w:r>
            <w:r w:rsidRPr="00FB4E23">
              <w:rPr>
                <w:rFonts w:ascii="宋体" w:hAnsi="宋体" w:cs="宋体" w:hint="eastAsia"/>
                <w:b/>
                <w:bCs/>
                <w:kern w:val="0"/>
                <w:sz w:val="44"/>
                <w:szCs w:val="44"/>
              </w:rPr>
              <w:t>报</w:t>
            </w:r>
            <w:r w:rsidRPr="00FB4E23">
              <w:rPr>
                <w:rFonts w:ascii="宋体" w:hAnsi="宋体" w:cs="宋体"/>
                <w:b/>
                <w:bCs/>
                <w:kern w:val="0"/>
                <w:sz w:val="44"/>
                <w:szCs w:val="44"/>
              </w:rPr>
              <w:t xml:space="preserve"> </w:t>
            </w:r>
            <w:r w:rsidRPr="00FB4E23">
              <w:rPr>
                <w:rFonts w:ascii="宋体" w:hAnsi="宋体" w:cs="宋体" w:hint="eastAsia"/>
                <w:b/>
                <w:bCs/>
                <w:kern w:val="0"/>
                <w:sz w:val="44"/>
                <w:szCs w:val="44"/>
              </w:rPr>
              <w:t>名</w:t>
            </w:r>
            <w:r w:rsidRPr="00FB4E23">
              <w:rPr>
                <w:rFonts w:ascii="宋体" w:hAnsi="宋体" w:cs="宋体"/>
                <w:b/>
                <w:bCs/>
                <w:kern w:val="0"/>
                <w:sz w:val="44"/>
                <w:szCs w:val="44"/>
              </w:rPr>
              <w:t xml:space="preserve"> </w:t>
            </w:r>
            <w:r w:rsidRPr="00FB4E23">
              <w:rPr>
                <w:rFonts w:ascii="宋体" w:hAnsi="宋体" w:cs="宋体" w:hint="eastAsia"/>
                <w:b/>
                <w:bCs/>
                <w:kern w:val="0"/>
                <w:sz w:val="44"/>
                <w:szCs w:val="44"/>
              </w:rPr>
              <w:t>表</w:t>
            </w:r>
          </w:p>
          <w:p w:rsidR="0032280F" w:rsidRPr="00FB4E23" w:rsidRDefault="0032280F" w:rsidP="008B69FD">
            <w:pPr>
              <w:jc w:val="right"/>
              <w:rPr>
                <w:rFonts w:ascii="宋体"/>
                <w:kern w:val="0"/>
                <w:sz w:val="24"/>
              </w:rPr>
            </w:pPr>
            <w:r w:rsidRPr="00FB4E23">
              <w:rPr>
                <w:rFonts w:ascii="宋体" w:hAnsi="宋体" w:cs="宋体" w:hint="eastAsia"/>
                <w:kern w:val="0"/>
                <w:sz w:val="24"/>
              </w:rPr>
              <w:t>日期</w:t>
            </w:r>
            <w:r w:rsidRPr="00FB4E23">
              <w:rPr>
                <w:rFonts w:ascii="宋体" w:hAnsi="宋体" w:cs="宋体"/>
                <w:kern w:val="0"/>
                <w:sz w:val="24"/>
              </w:rPr>
              <w:t xml:space="preserve">:   </w:t>
            </w:r>
            <w:r w:rsidRPr="00FB4E23">
              <w:rPr>
                <w:rFonts w:ascii="宋体" w:hAnsi="宋体" w:cs="宋体" w:hint="eastAsia"/>
                <w:kern w:val="0"/>
                <w:sz w:val="24"/>
              </w:rPr>
              <w:t>年</w:t>
            </w:r>
            <w:r w:rsidRPr="00FB4E23">
              <w:rPr>
                <w:rFonts w:ascii="宋体" w:hAnsi="宋体" w:cs="宋体"/>
                <w:kern w:val="0"/>
                <w:sz w:val="24"/>
              </w:rPr>
              <w:t xml:space="preserve">  </w:t>
            </w:r>
            <w:r w:rsidRPr="00FB4E23">
              <w:rPr>
                <w:rFonts w:ascii="宋体" w:hAnsi="宋体" w:cs="宋体" w:hint="eastAsia"/>
                <w:kern w:val="0"/>
                <w:sz w:val="24"/>
              </w:rPr>
              <w:t>月</w:t>
            </w:r>
            <w:r w:rsidRPr="00FB4E23">
              <w:rPr>
                <w:rFonts w:ascii="宋体" w:hAnsi="宋体" w:cs="宋体"/>
                <w:kern w:val="0"/>
                <w:sz w:val="24"/>
              </w:rPr>
              <w:t xml:space="preserve">  </w:t>
            </w:r>
            <w:r w:rsidRPr="00FB4E23">
              <w:rPr>
                <w:rFonts w:ascii="宋体" w:hAnsi="宋体" w:cs="宋体" w:hint="eastAsia"/>
                <w:kern w:val="0"/>
                <w:sz w:val="24"/>
              </w:rPr>
              <w:t>日</w:t>
            </w:r>
          </w:p>
        </w:tc>
      </w:tr>
      <w:tr w:rsidR="0032280F" w:rsidRPr="00FB4E23" w:rsidTr="008B69FD">
        <w:trPr>
          <w:trHeight w:val="600"/>
        </w:trPr>
        <w:tc>
          <w:tcPr>
            <w:tcW w:w="1980" w:type="dxa"/>
            <w:tcBorders>
              <w:top w:val="single" w:sz="6" w:space="0" w:color="auto"/>
              <w:left w:val="single" w:sz="4" w:space="0" w:color="auto"/>
              <w:bottom w:val="single" w:sz="6" w:space="0" w:color="auto"/>
              <w:right w:val="single" w:sz="6" w:space="0" w:color="auto"/>
            </w:tcBorders>
            <w:vAlign w:val="center"/>
          </w:tcPr>
          <w:p w:rsidR="0032280F" w:rsidRPr="00FB4E23" w:rsidRDefault="0032280F" w:rsidP="008B69FD">
            <w:pPr>
              <w:widowControl/>
              <w:jc w:val="center"/>
              <w:rPr>
                <w:rFonts w:ascii="宋体"/>
                <w:kern w:val="0"/>
                <w:sz w:val="24"/>
              </w:rPr>
            </w:pPr>
            <w:r w:rsidRPr="00FB4E23">
              <w:rPr>
                <w:rFonts w:ascii="宋体" w:hAnsi="宋体" w:cs="宋体" w:hint="eastAsia"/>
                <w:kern w:val="0"/>
                <w:sz w:val="24"/>
              </w:rPr>
              <w:t>项目名称</w:t>
            </w:r>
          </w:p>
        </w:tc>
        <w:tc>
          <w:tcPr>
            <w:tcW w:w="4140" w:type="dxa"/>
            <w:tcBorders>
              <w:top w:val="single" w:sz="6" w:space="0" w:color="auto"/>
              <w:left w:val="single" w:sz="6" w:space="0" w:color="auto"/>
              <w:bottom w:val="single" w:sz="6" w:space="0" w:color="auto"/>
              <w:right w:val="single" w:sz="6" w:space="0" w:color="auto"/>
            </w:tcBorders>
            <w:vAlign w:val="center"/>
          </w:tcPr>
          <w:p w:rsidR="0032280F" w:rsidRPr="00FB4E23" w:rsidRDefault="0032280F" w:rsidP="008B69FD">
            <w:pPr>
              <w:widowControl/>
              <w:jc w:val="center"/>
              <w:rPr>
                <w:rFonts w:ascii="宋体"/>
                <w:b/>
                <w:bCs/>
                <w:kern w:val="0"/>
                <w:sz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32280F" w:rsidRPr="00FB4E23" w:rsidRDefault="0032280F" w:rsidP="008B69FD">
            <w:pPr>
              <w:widowControl/>
              <w:jc w:val="center"/>
              <w:rPr>
                <w:rFonts w:ascii="宋体"/>
                <w:kern w:val="0"/>
                <w:sz w:val="24"/>
              </w:rPr>
            </w:pPr>
            <w:r w:rsidRPr="00FB4E23">
              <w:rPr>
                <w:rFonts w:ascii="宋体" w:hAnsi="宋体" w:cs="宋体" w:hint="eastAsia"/>
                <w:kern w:val="0"/>
                <w:sz w:val="24"/>
              </w:rPr>
              <w:t>项目编号</w:t>
            </w:r>
          </w:p>
        </w:tc>
        <w:tc>
          <w:tcPr>
            <w:tcW w:w="1800" w:type="dxa"/>
            <w:tcBorders>
              <w:top w:val="single" w:sz="6" w:space="0" w:color="auto"/>
              <w:left w:val="single" w:sz="6" w:space="0" w:color="auto"/>
              <w:bottom w:val="single" w:sz="6" w:space="0" w:color="auto"/>
              <w:right w:val="single" w:sz="4" w:space="0" w:color="auto"/>
            </w:tcBorders>
            <w:vAlign w:val="center"/>
          </w:tcPr>
          <w:p w:rsidR="0032280F" w:rsidRPr="00FB4E23" w:rsidRDefault="0032280F" w:rsidP="008B69FD">
            <w:pPr>
              <w:widowControl/>
              <w:jc w:val="center"/>
              <w:rPr>
                <w:rFonts w:ascii="宋体"/>
                <w:b/>
                <w:bCs/>
                <w:kern w:val="0"/>
                <w:sz w:val="24"/>
              </w:rPr>
            </w:pPr>
          </w:p>
        </w:tc>
      </w:tr>
      <w:tr w:rsidR="0032280F" w:rsidRPr="00FB4E23" w:rsidTr="008B69FD">
        <w:trPr>
          <w:trHeight w:val="600"/>
        </w:trPr>
        <w:tc>
          <w:tcPr>
            <w:tcW w:w="1980" w:type="dxa"/>
            <w:tcBorders>
              <w:top w:val="single" w:sz="6" w:space="0" w:color="auto"/>
              <w:left w:val="single" w:sz="4" w:space="0" w:color="auto"/>
              <w:bottom w:val="single" w:sz="6" w:space="0" w:color="auto"/>
              <w:right w:val="single" w:sz="6" w:space="0" w:color="auto"/>
            </w:tcBorders>
            <w:vAlign w:val="center"/>
          </w:tcPr>
          <w:p w:rsidR="0032280F" w:rsidRPr="00FB4E23" w:rsidRDefault="0032280F" w:rsidP="008B69FD">
            <w:pPr>
              <w:widowControl/>
              <w:jc w:val="center"/>
              <w:rPr>
                <w:rFonts w:ascii="宋体"/>
                <w:kern w:val="0"/>
                <w:sz w:val="24"/>
              </w:rPr>
            </w:pPr>
            <w:r w:rsidRPr="00FB4E23">
              <w:rPr>
                <w:rFonts w:ascii="宋体" w:hAnsi="宋体" w:cs="宋体" w:hint="eastAsia"/>
                <w:kern w:val="0"/>
                <w:sz w:val="24"/>
              </w:rPr>
              <w:t>投标单位名称</w:t>
            </w:r>
          </w:p>
        </w:tc>
        <w:tc>
          <w:tcPr>
            <w:tcW w:w="4140" w:type="dxa"/>
            <w:tcBorders>
              <w:top w:val="single" w:sz="6" w:space="0" w:color="auto"/>
              <w:left w:val="single" w:sz="6" w:space="0" w:color="auto"/>
              <w:bottom w:val="single" w:sz="6" w:space="0" w:color="auto"/>
              <w:right w:val="single" w:sz="6" w:space="0" w:color="auto"/>
            </w:tcBorders>
            <w:vAlign w:val="center"/>
          </w:tcPr>
          <w:p w:rsidR="0032280F" w:rsidRPr="00FB4E23" w:rsidRDefault="0032280F" w:rsidP="008B69FD">
            <w:pPr>
              <w:widowControl/>
              <w:jc w:val="center"/>
              <w:rPr>
                <w:rFonts w:ascii="宋体"/>
                <w:kern w:val="0"/>
                <w:sz w:val="24"/>
              </w:rPr>
            </w:pPr>
            <w:r w:rsidRPr="00FB4E23">
              <w:rPr>
                <w:rFonts w:ascii="宋体" w:hAnsi="宋体" w:cs="宋体" w:hint="eastAsia"/>
                <w:kern w:val="0"/>
                <w:sz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32280F" w:rsidRPr="00FB4E23" w:rsidRDefault="0032280F" w:rsidP="008B69FD">
            <w:pPr>
              <w:widowControl/>
              <w:jc w:val="center"/>
              <w:rPr>
                <w:rFonts w:ascii="宋体"/>
                <w:kern w:val="0"/>
                <w:sz w:val="24"/>
              </w:rPr>
            </w:pPr>
            <w:r w:rsidRPr="00FB4E23">
              <w:rPr>
                <w:rFonts w:ascii="宋体" w:hAnsi="宋体" w:cs="宋体" w:hint="eastAsia"/>
                <w:kern w:val="0"/>
                <w:sz w:val="24"/>
              </w:rPr>
              <w:t>所投分标</w:t>
            </w:r>
          </w:p>
        </w:tc>
        <w:tc>
          <w:tcPr>
            <w:tcW w:w="1800" w:type="dxa"/>
            <w:tcBorders>
              <w:top w:val="single" w:sz="6" w:space="0" w:color="auto"/>
              <w:left w:val="single" w:sz="6" w:space="0" w:color="auto"/>
              <w:bottom w:val="single" w:sz="6" w:space="0" w:color="auto"/>
              <w:right w:val="single" w:sz="4" w:space="0" w:color="auto"/>
            </w:tcBorders>
            <w:vAlign w:val="center"/>
          </w:tcPr>
          <w:p w:rsidR="0032280F" w:rsidRPr="00FB4E23" w:rsidRDefault="0032280F" w:rsidP="008B69FD">
            <w:pPr>
              <w:widowControl/>
              <w:jc w:val="center"/>
              <w:rPr>
                <w:rFonts w:ascii="宋体"/>
                <w:kern w:val="0"/>
                <w:sz w:val="24"/>
              </w:rPr>
            </w:pPr>
          </w:p>
        </w:tc>
      </w:tr>
      <w:tr w:rsidR="0032280F" w:rsidRPr="00FB4E23" w:rsidTr="008B69FD">
        <w:trPr>
          <w:trHeight w:val="600"/>
        </w:trPr>
        <w:tc>
          <w:tcPr>
            <w:tcW w:w="1980" w:type="dxa"/>
            <w:tcBorders>
              <w:top w:val="single" w:sz="6" w:space="0" w:color="auto"/>
              <w:left w:val="single" w:sz="4" w:space="0" w:color="auto"/>
              <w:bottom w:val="single" w:sz="6" w:space="0" w:color="auto"/>
              <w:right w:val="single" w:sz="6" w:space="0" w:color="auto"/>
            </w:tcBorders>
            <w:vAlign w:val="center"/>
          </w:tcPr>
          <w:p w:rsidR="0032280F" w:rsidRPr="00FB4E23" w:rsidRDefault="0032280F" w:rsidP="008B69FD">
            <w:pPr>
              <w:widowControl/>
              <w:jc w:val="center"/>
              <w:rPr>
                <w:rFonts w:ascii="宋体"/>
                <w:kern w:val="0"/>
                <w:sz w:val="24"/>
              </w:rPr>
            </w:pPr>
            <w:r w:rsidRPr="00FB4E23">
              <w:rPr>
                <w:rFonts w:ascii="宋体" w:hAnsi="宋体" w:cs="宋体" w:hint="eastAsia"/>
                <w:kern w:val="0"/>
                <w:sz w:val="24"/>
              </w:rPr>
              <w:t>投标单位地址</w:t>
            </w:r>
          </w:p>
        </w:tc>
        <w:tc>
          <w:tcPr>
            <w:tcW w:w="4140" w:type="dxa"/>
            <w:tcBorders>
              <w:top w:val="single" w:sz="6" w:space="0" w:color="auto"/>
              <w:left w:val="single" w:sz="6" w:space="0" w:color="auto"/>
              <w:bottom w:val="single" w:sz="6" w:space="0" w:color="auto"/>
              <w:right w:val="single" w:sz="6" w:space="0" w:color="auto"/>
            </w:tcBorders>
            <w:vAlign w:val="center"/>
          </w:tcPr>
          <w:p w:rsidR="0032280F" w:rsidRPr="00FB4E23" w:rsidRDefault="0032280F" w:rsidP="008B69FD">
            <w:pPr>
              <w:widowControl/>
              <w:jc w:val="left"/>
              <w:rPr>
                <w:rFonts w:ascii="宋体"/>
                <w:kern w:val="0"/>
                <w:sz w:val="24"/>
              </w:rPr>
            </w:pPr>
            <w:r w:rsidRPr="00FB4E23">
              <w:rPr>
                <w:rFonts w:ascii="宋体" w:hAnsi="宋体" w:cs="宋体" w:hint="eastAsia"/>
                <w:kern w:val="0"/>
                <w:sz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32280F" w:rsidRPr="00FB4E23" w:rsidRDefault="0032280F" w:rsidP="008B69FD">
            <w:pPr>
              <w:widowControl/>
              <w:jc w:val="center"/>
              <w:rPr>
                <w:rFonts w:ascii="宋体"/>
                <w:kern w:val="0"/>
                <w:sz w:val="24"/>
              </w:rPr>
            </w:pPr>
            <w:r w:rsidRPr="00FB4E23">
              <w:rPr>
                <w:rFonts w:ascii="宋体" w:hAnsi="宋体" w:cs="宋体" w:hint="eastAsia"/>
                <w:kern w:val="0"/>
                <w:sz w:val="24"/>
              </w:rPr>
              <w:t>邮编</w:t>
            </w:r>
          </w:p>
        </w:tc>
        <w:tc>
          <w:tcPr>
            <w:tcW w:w="1800" w:type="dxa"/>
            <w:tcBorders>
              <w:top w:val="single" w:sz="6" w:space="0" w:color="auto"/>
              <w:left w:val="single" w:sz="6" w:space="0" w:color="auto"/>
              <w:bottom w:val="single" w:sz="6" w:space="0" w:color="auto"/>
              <w:right w:val="single" w:sz="4" w:space="0" w:color="auto"/>
            </w:tcBorders>
            <w:vAlign w:val="center"/>
          </w:tcPr>
          <w:p w:rsidR="0032280F" w:rsidRPr="00FB4E23" w:rsidRDefault="0032280F" w:rsidP="008B69FD">
            <w:pPr>
              <w:widowControl/>
              <w:jc w:val="left"/>
              <w:rPr>
                <w:rFonts w:ascii="宋体"/>
                <w:kern w:val="0"/>
                <w:sz w:val="24"/>
              </w:rPr>
            </w:pPr>
            <w:r w:rsidRPr="00FB4E23">
              <w:rPr>
                <w:rFonts w:ascii="宋体" w:hAnsi="宋体" w:cs="宋体" w:hint="eastAsia"/>
                <w:kern w:val="0"/>
                <w:sz w:val="24"/>
              </w:rPr>
              <w:t xml:space="preserve">　</w:t>
            </w:r>
          </w:p>
        </w:tc>
      </w:tr>
      <w:tr w:rsidR="0032280F" w:rsidRPr="00FB4E23" w:rsidTr="008B69FD">
        <w:trPr>
          <w:trHeight w:val="600"/>
        </w:trPr>
        <w:tc>
          <w:tcPr>
            <w:tcW w:w="1980" w:type="dxa"/>
            <w:tcBorders>
              <w:top w:val="single" w:sz="6" w:space="0" w:color="auto"/>
              <w:left w:val="single" w:sz="4" w:space="0" w:color="auto"/>
              <w:bottom w:val="single" w:sz="6" w:space="0" w:color="auto"/>
              <w:right w:val="single" w:sz="6" w:space="0" w:color="auto"/>
            </w:tcBorders>
            <w:vAlign w:val="center"/>
          </w:tcPr>
          <w:p w:rsidR="0032280F" w:rsidRPr="00FB4E23" w:rsidRDefault="0032280F" w:rsidP="008B69FD">
            <w:pPr>
              <w:widowControl/>
              <w:jc w:val="center"/>
              <w:rPr>
                <w:rFonts w:ascii="宋体"/>
                <w:kern w:val="0"/>
                <w:sz w:val="24"/>
              </w:rPr>
            </w:pPr>
            <w:r w:rsidRPr="00FB4E23">
              <w:rPr>
                <w:rFonts w:ascii="宋体" w:hAnsi="宋体" w:cs="宋体" w:hint="eastAsia"/>
                <w:kern w:val="0"/>
                <w:sz w:val="24"/>
              </w:rPr>
              <w:t>投标单位联系人</w:t>
            </w:r>
          </w:p>
        </w:tc>
        <w:tc>
          <w:tcPr>
            <w:tcW w:w="4140" w:type="dxa"/>
            <w:tcBorders>
              <w:top w:val="single" w:sz="6" w:space="0" w:color="auto"/>
              <w:left w:val="single" w:sz="6" w:space="0" w:color="auto"/>
              <w:bottom w:val="single" w:sz="6" w:space="0" w:color="auto"/>
              <w:right w:val="single" w:sz="6" w:space="0" w:color="auto"/>
            </w:tcBorders>
            <w:vAlign w:val="center"/>
          </w:tcPr>
          <w:p w:rsidR="0032280F" w:rsidRPr="00FB4E23" w:rsidRDefault="0032280F" w:rsidP="008B69FD">
            <w:pPr>
              <w:widowControl/>
              <w:jc w:val="left"/>
              <w:rPr>
                <w:rFonts w:ascii="宋体"/>
                <w:kern w:val="0"/>
                <w:sz w:val="24"/>
              </w:rPr>
            </w:pPr>
            <w:r w:rsidRPr="00FB4E23">
              <w:rPr>
                <w:rFonts w:ascii="宋体" w:hAnsi="宋体" w:cs="宋体" w:hint="eastAsia"/>
                <w:kern w:val="0"/>
                <w:sz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32280F" w:rsidRPr="00FB4E23" w:rsidRDefault="0032280F" w:rsidP="008B69FD">
            <w:pPr>
              <w:widowControl/>
              <w:jc w:val="center"/>
              <w:rPr>
                <w:rFonts w:ascii="宋体"/>
                <w:kern w:val="0"/>
                <w:sz w:val="24"/>
              </w:rPr>
            </w:pPr>
            <w:r w:rsidRPr="00FB4E23">
              <w:rPr>
                <w:rFonts w:ascii="宋体" w:hAnsi="宋体" w:cs="宋体" w:hint="eastAsia"/>
                <w:kern w:val="0"/>
                <w:sz w:val="24"/>
              </w:rPr>
              <w:t>电话</w:t>
            </w:r>
          </w:p>
        </w:tc>
        <w:tc>
          <w:tcPr>
            <w:tcW w:w="1800" w:type="dxa"/>
            <w:tcBorders>
              <w:top w:val="single" w:sz="6" w:space="0" w:color="auto"/>
              <w:left w:val="single" w:sz="6" w:space="0" w:color="auto"/>
              <w:bottom w:val="single" w:sz="6" w:space="0" w:color="auto"/>
              <w:right w:val="single" w:sz="4" w:space="0" w:color="auto"/>
            </w:tcBorders>
            <w:vAlign w:val="center"/>
          </w:tcPr>
          <w:p w:rsidR="0032280F" w:rsidRPr="00FB4E23" w:rsidRDefault="0032280F" w:rsidP="008B69FD">
            <w:pPr>
              <w:widowControl/>
              <w:jc w:val="left"/>
              <w:rPr>
                <w:rFonts w:ascii="宋体"/>
                <w:kern w:val="0"/>
                <w:sz w:val="24"/>
              </w:rPr>
            </w:pPr>
            <w:r w:rsidRPr="00FB4E23">
              <w:rPr>
                <w:rFonts w:ascii="宋体" w:hAnsi="宋体" w:cs="宋体" w:hint="eastAsia"/>
                <w:kern w:val="0"/>
                <w:sz w:val="24"/>
              </w:rPr>
              <w:t xml:space="preserve">　</w:t>
            </w:r>
          </w:p>
        </w:tc>
      </w:tr>
      <w:tr w:rsidR="0032280F" w:rsidRPr="00FB4E23" w:rsidTr="008B69FD">
        <w:trPr>
          <w:trHeight w:val="600"/>
        </w:trPr>
        <w:tc>
          <w:tcPr>
            <w:tcW w:w="1980" w:type="dxa"/>
            <w:tcBorders>
              <w:top w:val="single" w:sz="6" w:space="0" w:color="auto"/>
              <w:left w:val="single" w:sz="4" w:space="0" w:color="auto"/>
              <w:bottom w:val="single" w:sz="6" w:space="0" w:color="auto"/>
              <w:right w:val="single" w:sz="6" w:space="0" w:color="auto"/>
            </w:tcBorders>
            <w:vAlign w:val="center"/>
          </w:tcPr>
          <w:p w:rsidR="0032280F" w:rsidRPr="00FB4E23" w:rsidRDefault="0032280F" w:rsidP="008B69FD">
            <w:pPr>
              <w:widowControl/>
              <w:jc w:val="center"/>
              <w:rPr>
                <w:rFonts w:ascii="宋体"/>
                <w:kern w:val="0"/>
                <w:sz w:val="24"/>
              </w:rPr>
            </w:pPr>
            <w:r w:rsidRPr="00FB4E23">
              <w:rPr>
                <w:rFonts w:ascii="宋体" w:hAnsi="宋体" w:cs="宋体" w:hint="eastAsia"/>
                <w:kern w:val="0"/>
                <w:sz w:val="24"/>
              </w:rPr>
              <w:t>电子信箱</w:t>
            </w:r>
          </w:p>
        </w:tc>
        <w:tc>
          <w:tcPr>
            <w:tcW w:w="4140" w:type="dxa"/>
            <w:tcBorders>
              <w:top w:val="single" w:sz="6" w:space="0" w:color="auto"/>
              <w:left w:val="single" w:sz="6" w:space="0" w:color="auto"/>
              <w:bottom w:val="single" w:sz="6" w:space="0" w:color="auto"/>
              <w:right w:val="single" w:sz="6" w:space="0" w:color="auto"/>
            </w:tcBorders>
            <w:vAlign w:val="center"/>
          </w:tcPr>
          <w:p w:rsidR="0032280F" w:rsidRPr="00FB4E23" w:rsidRDefault="0032280F" w:rsidP="008B69FD">
            <w:pPr>
              <w:widowControl/>
              <w:jc w:val="left"/>
              <w:rPr>
                <w:rFonts w:ascii="宋体"/>
                <w:kern w:val="0"/>
                <w:sz w:val="24"/>
              </w:rPr>
            </w:pPr>
            <w:r w:rsidRPr="00FB4E23">
              <w:rPr>
                <w:rFonts w:ascii="宋体" w:hAnsi="宋体" w:cs="宋体" w:hint="eastAsia"/>
                <w:kern w:val="0"/>
                <w:sz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32280F" w:rsidRPr="00FB4E23" w:rsidRDefault="0032280F" w:rsidP="008B69FD">
            <w:pPr>
              <w:widowControl/>
              <w:jc w:val="center"/>
              <w:rPr>
                <w:rFonts w:ascii="宋体"/>
                <w:kern w:val="0"/>
                <w:sz w:val="24"/>
              </w:rPr>
            </w:pPr>
            <w:r w:rsidRPr="00FB4E23">
              <w:rPr>
                <w:rFonts w:ascii="宋体" w:hAnsi="宋体" w:cs="宋体" w:hint="eastAsia"/>
                <w:kern w:val="0"/>
                <w:sz w:val="24"/>
              </w:rPr>
              <w:t>传真</w:t>
            </w:r>
          </w:p>
        </w:tc>
        <w:tc>
          <w:tcPr>
            <w:tcW w:w="1800" w:type="dxa"/>
            <w:tcBorders>
              <w:top w:val="single" w:sz="6" w:space="0" w:color="auto"/>
              <w:left w:val="single" w:sz="6" w:space="0" w:color="auto"/>
              <w:bottom w:val="single" w:sz="6" w:space="0" w:color="auto"/>
              <w:right w:val="single" w:sz="4" w:space="0" w:color="auto"/>
            </w:tcBorders>
            <w:vAlign w:val="center"/>
          </w:tcPr>
          <w:p w:rsidR="0032280F" w:rsidRPr="00FB4E23" w:rsidRDefault="0032280F" w:rsidP="008B69FD">
            <w:pPr>
              <w:widowControl/>
              <w:jc w:val="left"/>
              <w:rPr>
                <w:rFonts w:ascii="宋体"/>
                <w:kern w:val="0"/>
                <w:sz w:val="24"/>
              </w:rPr>
            </w:pPr>
            <w:r w:rsidRPr="00FB4E23">
              <w:rPr>
                <w:rFonts w:ascii="宋体" w:hAnsi="宋体" w:cs="宋体" w:hint="eastAsia"/>
                <w:kern w:val="0"/>
                <w:sz w:val="24"/>
              </w:rPr>
              <w:t xml:space="preserve">　</w:t>
            </w:r>
          </w:p>
        </w:tc>
      </w:tr>
      <w:tr w:rsidR="0032280F" w:rsidRPr="00FB4E23" w:rsidTr="008B69FD">
        <w:trPr>
          <w:trHeight w:val="600"/>
        </w:trPr>
        <w:tc>
          <w:tcPr>
            <w:tcW w:w="1980" w:type="dxa"/>
            <w:tcBorders>
              <w:top w:val="single" w:sz="6" w:space="0" w:color="auto"/>
              <w:left w:val="single" w:sz="4" w:space="0" w:color="auto"/>
              <w:bottom w:val="single" w:sz="6" w:space="0" w:color="auto"/>
              <w:right w:val="single" w:sz="6" w:space="0" w:color="auto"/>
            </w:tcBorders>
            <w:vAlign w:val="center"/>
          </w:tcPr>
          <w:p w:rsidR="0032280F" w:rsidRPr="00FB4E23" w:rsidRDefault="0032280F" w:rsidP="008B69FD">
            <w:pPr>
              <w:widowControl/>
              <w:jc w:val="center"/>
              <w:rPr>
                <w:rFonts w:ascii="宋体"/>
                <w:kern w:val="0"/>
                <w:sz w:val="24"/>
              </w:rPr>
            </w:pPr>
            <w:r w:rsidRPr="00FB4E23">
              <w:rPr>
                <w:rFonts w:ascii="宋体" w:hAnsi="宋体" w:cs="宋体" w:hint="eastAsia"/>
                <w:kern w:val="0"/>
                <w:sz w:val="24"/>
              </w:rPr>
              <w:t>报名截止时间</w:t>
            </w:r>
          </w:p>
        </w:tc>
        <w:tc>
          <w:tcPr>
            <w:tcW w:w="4140" w:type="dxa"/>
            <w:tcBorders>
              <w:top w:val="single" w:sz="6" w:space="0" w:color="auto"/>
              <w:left w:val="single" w:sz="6" w:space="0" w:color="auto"/>
              <w:bottom w:val="single" w:sz="6" w:space="0" w:color="auto"/>
              <w:right w:val="single" w:sz="6" w:space="0" w:color="auto"/>
            </w:tcBorders>
            <w:vAlign w:val="center"/>
          </w:tcPr>
          <w:p w:rsidR="0032280F" w:rsidRPr="00FB4E23" w:rsidRDefault="0032280F" w:rsidP="008B69FD">
            <w:pPr>
              <w:widowControl/>
              <w:jc w:val="center"/>
              <w:rPr>
                <w:rFonts w:ascii="宋体"/>
                <w:b/>
                <w:bCs/>
                <w:kern w:val="0"/>
                <w:sz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32280F" w:rsidRPr="00FB4E23" w:rsidRDefault="0032280F" w:rsidP="008B69FD">
            <w:pPr>
              <w:widowControl/>
              <w:jc w:val="left"/>
              <w:rPr>
                <w:rFonts w:ascii="宋体"/>
                <w:kern w:val="0"/>
                <w:sz w:val="24"/>
              </w:rPr>
            </w:pPr>
            <w:r w:rsidRPr="00FB4E23">
              <w:rPr>
                <w:rFonts w:ascii="宋体" w:hAnsi="宋体" w:cs="宋体" w:hint="eastAsia"/>
                <w:kern w:val="0"/>
                <w:sz w:val="24"/>
              </w:rPr>
              <w:t>项目负责人</w:t>
            </w:r>
          </w:p>
        </w:tc>
        <w:tc>
          <w:tcPr>
            <w:tcW w:w="1800" w:type="dxa"/>
            <w:tcBorders>
              <w:top w:val="single" w:sz="6" w:space="0" w:color="auto"/>
              <w:left w:val="single" w:sz="6" w:space="0" w:color="auto"/>
              <w:bottom w:val="single" w:sz="6" w:space="0" w:color="auto"/>
              <w:right w:val="single" w:sz="4" w:space="0" w:color="auto"/>
            </w:tcBorders>
            <w:vAlign w:val="center"/>
          </w:tcPr>
          <w:p w:rsidR="0032280F" w:rsidRPr="00FB4E23" w:rsidRDefault="0032280F" w:rsidP="008B69FD">
            <w:pPr>
              <w:widowControl/>
              <w:jc w:val="center"/>
              <w:rPr>
                <w:rFonts w:ascii="宋体"/>
                <w:kern w:val="0"/>
                <w:sz w:val="24"/>
              </w:rPr>
            </w:pPr>
          </w:p>
        </w:tc>
      </w:tr>
      <w:tr w:rsidR="0032280F" w:rsidRPr="00FB4E23" w:rsidTr="008B69FD">
        <w:trPr>
          <w:trHeight w:val="3850"/>
        </w:trPr>
        <w:tc>
          <w:tcPr>
            <w:tcW w:w="9360" w:type="dxa"/>
            <w:gridSpan w:val="4"/>
            <w:tcBorders>
              <w:top w:val="single" w:sz="6" w:space="0" w:color="auto"/>
              <w:left w:val="single" w:sz="4" w:space="0" w:color="auto"/>
              <w:bottom w:val="single" w:sz="4" w:space="0" w:color="auto"/>
              <w:right w:val="single" w:sz="4" w:space="0" w:color="auto"/>
            </w:tcBorders>
          </w:tcPr>
          <w:p w:rsidR="0032280F" w:rsidRPr="00FB4E23" w:rsidRDefault="0032280F" w:rsidP="008B69FD">
            <w:pPr>
              <w:widowControl/>
              <w:rPr>
                <w:rFonts w:ascii="宋体"/>
                <w:kern w:val="0"/>
                <w:sz w:val="24"/>
              </w:rPr>
            </w:pPr>
          </w:p>
          <w:p w:rsidR="0032280F" w:rsidRPr="00FB4E23" w:rsidRDefault="0032280F" w:rsidP="008B69FD">
            <w:pPr>
              <w:widowControl/>
              <w:rPr>
                <w:rFonts w:ascii="宋体"/>
                <w:kern w:val="0"/>
                <w:sz w:val="24"/>
              </w:rPr>
            </w:pPr>
            <w:r w:rsidRPr="00FB4E23">
              <w:rPr>
                <w:rFonts w:ascii="宋体" w:hAnsi="宋体" w:cs="宋体" w:hint="eastAsia"/>
                <w:kern w:val="0"/>
                <w:sz w:val="24"/>
              </w:rPr>
              <w:t>备注</w:t>
            </w:r>
            <w:r w:rsidRPr="00FB4E23">
              <w:rPr>
                <w:rFonts w:ascii="宋体" w:hAnsi="宋体" w:cs="宋体"/>
                <w:kern w:val="0"/>
                <w:sz w:val="24"/>
              </w:rPr>
              <w:t>:</w:t>
            </w:r>
            <w:r w:rsidRPr="00FB4E23">
              <w:rPr>
                <w:rFonts w:ascii="宋体" w:hAnsi="宋体" w:cs="宋体" w:hint="eastAsia"/>
                <w:kern w:val="0"/>
                <w:sz w:val="24"/>
              </w:rPr>
              <w:t>营业执照副本复印件，</w:t>
            </w:r>
            <w:r w:rsidRPr="00FB4E23">
              <w:rPr>
                <w:rFonts w:ascii="宋体" w:hAnsi="宋体" w:cs="宋体" w:hint="eastAsia"/>
                <w:sz w:val="24"/>
              </w:rPr>
              <w:t>经营范围、税务登记证复印件、投标单位简单情况介绍以及投标保证金缴费凭证随报名表一起传真</w:t>
            </w:r>
          </w:p>
          <w:p w:rsidR="0032280F" w:rsidRPr="00FB4E23" w:rsidRDefault="0032280F" w:rsidP="008B69FD">
            <w:pPr>
              <w:widowControl/>
              <w:rPr>
                <w:rFonts w:ascii="宋体"/>
                <w:kern w:val="0"/>
                <w:sz w:val="24"/>
              </w:rPr>
            </w:pPr>
            <w:r w:rsidRPr="00FB4E23">
              <w:rPr>
                <w:rFonts w:ascii="宋体" w:hAnsi="宋体" w:cs="宋体" w:hint="eastAsia"/>
                <w:kern w:val="0"/>
                <w:sz w:val="24"/>
              </w:rPr>
              <w:t xml:space="preserve">　</w:t>
            </w:r>
          </w:p>
          <w:p w:rsidR="0032280F" w:rsidRPr="00FB4E23" w:rsidRDefault="0032280F" w:rsidP="008B69FD">
            <w:pPr>
              <w:rPr>
                <w:rFonts w:ascii="宋体"/>
                <w:kern w:val="0"/>
                <w:sz w:val="24"/>
              </w:rPr>
            </w:pPr>
            <w:r w:rsidRPr="00FB4E23">
              <w:rPr>
                <w:rFonts w:ascii="宋体" w:hAnsi="宋体" w:cs="宋体"/>
                <w:kern w:val="0"/>
                <w:sz w:val="24"/>
              </w:rPr>
              <w:t xml:space="preserve">                            </w:t>
            </w:r>
          </w:p>
          <w:p w:rsidR="0032280F" w:rsidRPr="00FB4E23" w:rsidRDefault="0032280F" w:rsidP="008B69FD">
            <w:pPr>
              <w:rPr>
                <w:rFonts w:ascii="宋体"/>
                <w:kern w:val="0"/>
                <w:sz w:val="24"/>
              </w:rPr>
            </w:pPr>
          </w:p>
          <w:p w:rsidR="0032280F" w:rsidRPr="00FB4E23" w:rsidRDefault="0032280F" w:rsidP="008B69FD">
            <w:pPr>
              <w:rPr>
                <w:rFonts w:ascii="宋体"/>
                <w:kern w:val="0"/>
                <w:sz w:val="24"/>
              </w:rPr>
            </w:pPr>
          </w:p>
          <w:p w:rsidR="0032280F" w:rsidRPr="00FB4E23" w:rsidRDefault="0032280F" w:rsidP="008B69FD">
            <w:pPr>
              <w:rPr>
                <w:rFonts w:ascii="宋体"/>
                <w:kern w:val="0"/>
                <w:sz w:val="24"/>
              </w:rPr>
            </w:pPr>
          </w:p>
          <w:p w:rsidR="0032280F" w:rsidRPr="00FB4E23" w:rsidRDefault="0032280F" w:rsidP="008B69FD">
            <w:pPr>
              <w:rPr>
                <w:rFonts w:ascii="宋体"/>
                <w:kern w:val="0"/>
                <w:sz w:val="24"/>
              </w:rPr>
            </w:pPr>
          </w:p>
          <w:p w:rsidR="0032280F" w:rsidRPr="00FB4E23" w:rsidRDefault="0032280F" w:rsidP="008B69FD">
            <w:pPr>
              <w:rPr>
                <w:rFonts w:ascii="宋体"/>
                <w:kern w:val="0"/>
                <w:sz w:val="24"/>
              </w:rPr>
            </w:pPr>
          </w:p>
          <w:p w:rsidR="0032280F" w:rsidRPr="00FB4E23" w:rsidRDefault="0032280F" w:rsidP="008B69FD">
            <w:pPr>
              <w:ind w:firstLineChars="2400" w:firstLine="5760"/>
              <w:rPr>
                <w:rFonts w:ascii="宋体"/>
                <w:kern w:val="0"/>
                <w:sz w:val="24"/>
              </w:rPr>
            </w:pPr>
            <w:r w:rsidRPr="00FB4E23">
              <w:rPr>
                <w:rFonts w:ascii="宋体" w:hAnsi="宋体" w:cs="宋体"/>
                <w:kern w:val="0"/>
                <w:sz w:val="24"/>
              </w:rPr>
              <w:t xml:space="preserve"> </w:t>
            </w:r>
            <w:r w:rsidRPr="00FB4E23">
              <w:rPr>
                <w:rFonts w:ascii="宋体" w:hAnsi="宋体" w:cs="宋体" w:hint="eastAsia"/>
                <w:kern w:val="0"/>
                <w:sz w:val="24"/>
              </w:rPr>
              <w:t>单位盖章</w:t>
            </w:r>
            <w:r w:rsidRPr="00FB4E23">
              <w:rPr>
                <w:rFonts w:ascii="宋体" w:hAnsi="宋体" w:cs="宋体"/>
                <w:kern w:val="0"/>
                <w:sz w:val="24"/>
              </w:rPr>
              <w:t>:</w:t>
            </w:r>
          </w:p>
        </w:tc>
      </w:tr>
    </w:tbl>
    <w:p w:rsidR="0032280F" w:rsidRPr="00FB4E23" w:rsidRDefault="0032280F" w:rsidP="00005C1B">
      <w:pPr>
        <w:spacing w:beforeLines="150" w:afterLines="150" w:line="580" w:lineRule="exact"/>
        <w:jc w:val="center"/>
        <w:rPr>
          <w:b/>
          <w:bCs/>
          <w:sz w:val="32"/>
          <w:szCs w:val="32"/>
        </w:rPr>
      </w:pPr>
    </w:p>
    <w:p w:rsidR="0032280F" w:rsidRPr="00FB4E23" w:rsidRDefault="0032280F" w:rsidP="00005C1B">
      <w:pPr>
        <w:spacing w:beforeLines="150" w:afterLines="150" w:line="580" w:lineRule="exact"/>
        <w:jc w:val="center"/>
        <w:rPr>
          <w:b/>
          <w:bCs/>
          <w:sz w:val="32"/>
          <w:szCs w:val="32"/>
        </w:rPr>
      </w:pPr>
    </w:p>
    <w:p w:rsidR="0032280F" w:rsidRPr="00FB4E23" w:rsidRDefault="0032280F" w:rsidP="00005C1B">
      <w:pPr>
        <w:spacing w:beforeLines="150" w:afterLines="150" w:line="580" w:lineRule="exact"/>
        <w:jc w:val="center"/>
        <w:rPr>
          <w:b/>
          <w:bCs/>
          <w:sz w:val="32"/>
          <w:szCs w:val="32"/>
        </w:rPr>
      </w:pPr>
    </w:p>
    <w:p w:rsidR="0032280F" w:rsidRPr="00FB4E23" w:rsidRDefault="0032280F" w:rsidP="00005C1B">
      <w:pPr>
        <w:spacing w:beforeLines="150" w:afterLines="150" w:line="580" w:lineRule="exact"/>
        <w:jc w:val="center"/>
        <w:rPr>
          <w:b/>
          <w:bCs/>
          <w:sz w:val="32"/>
          <w:szCs w:val="32"/>
        </w:rPr>
      </w:pPr>
    </w:p>
    <w:p w:rsidR="0032280F" w:rsidRPr="00FB4E23" w:rsidRDefault="00B84808" w:rsidP="00005C1B">
      <w:pPr>
        <w:spacing w:beforeLines="150" w:afterLines="150" w:line="580" w:lineRule="exact"/>
        <w:jc w:val="center"/>
        <w:rPr>
          <w:b/>
          <w:bCs/>
          <w:sz w:val="32"/>
          <w:szCs w:val="32"/>
        </w:rPr>
      </w:pPr>
      <w:r w:rsidRPr="00FB4E23">
        <w:rPr>
          <w:rFonts w:hint="eastAsia"/>
          <w:b/>
          <w:bCs/>
          <w:sz w:val="32"/>
          <w:szCs w:val="32"/>
        </w:rPr>
        <w:lastRenderedPageBreak/>
        <w:t>九</w:t>
      </w:r>
      <w:r w:rsidR="0032280F" w:rsidRPr="00FB4E23">
        <w:rPr>
          <w:rFonts w:cs="宋体" w:hint="eastAsia"/>
          <w:b/>
          <w:bCs/>
          <w:sz w:val="32"/>
          <w:szCs w:val="32"/>
        </w:rPr>
        <w:t>、合</w:t>
      </w:r>
      <w:r w:rsidR="0032280F" w:rsidRPr="00FB4E23">
        <w:rPr>
          <w:b/>
          <w:bCs/>
          <w:sz w:val="32"/>
          <w:szCs w:val="32"/>
        </w:rPr>
        <w:t xml:space="preserve">  </w:t>
      </w:r>
      <w:r w:rsidR="0032280F" w:rsidRPr="00FB4E23">
        <w:rPr>
          <w:rFonts w:cs="宋体" w:hint="eastAsia"/>
          <w:b/>
          <w:bCs/>
          <w:sz w:val="32"/>
          <w:szCs w:val="32"/>
        </w:rPr>
        <w:t>同</w:t>
      </w:r>
    </w:p>
    <w:p w:rsidR="0032280F" w:rsidRPr="00FB4E23" w:rsidRDefault="0032280F" w:rsidP="0032280F">
      <w:pPr>
        <w:spacing w:line="360" w:lineRule="auto"/>
        <w:jc w:val="center"/>
        <w:rPr>
          <w:b/>
          <w:sz w:val="32"/>
          <w:szCs w:val="32"/>
        </w:rPr>
      </w:pPr>
      <w:r w:rsidRPr="00FB4E23">
        <w:rPr>
          <w:rFonts w:hint="eastAsia"/>
          <w:b/>
          <w:sz w:val="32"/>
          <w:szCs w:val="32"/>
        </w:rPr>
        <w:t>参照江苏省建筑工程标准合同</w:t>
      </w:r>
    </w:p>
    <w:p w:rsidR="0032280F" w:rsidRPr="00FB4E23" w:rsidRDefault="0032280F" w:rsidP="0032280F">
      <w:pPr>
        <w:spacing w:line="360" w:lineRule="auto"/>
        <w:jc w:val="center"/>
        <w:rPr>
          <w:b/>
          <w:sz w:val="32"/>
          <w:szCs w:val="32"/>
        </w:rPr>
      </w:pPr>
    </w:p>
    <w:p w:rsidR="0032280F" w:rsidRPr="00FB4E23" w:rsidRDefault="0032280F" w:rsidP="0032280F">
      <w:pPr>
        <w:spacing w:line="360" w:lineRule="auto"/>
        <w:jc w:val="center"/>
        <w:rPr>
          <w:b/>
          <w:sz w:val="32"/>
          <w:szCs w:val="32"/>
        </w:rPr>
      </w:pPr>
    </w:p>
    <w:p w:rsidR="0032280F" w:rsidRPr="00FB4E23" w:rsidRDefault="0032280F" w:rsidP="0032280F">
      <w:pPr>
        <w:spacing w:line="360" w:lineRule="auto"/>
        <w:jc w:val="center"/>
        <w:rPr>
          <w:b/>
          <w:sz w:val="32"/>
          <w:szCs w:val="32"/>
        </w:rPr>
      </w:pPr>
    </w:p>
    <w:p w:rsidR="0032280F" w:rsidRPr="00FB4E23" w:rsidRDefault="0032280F" w:rsidP="0032280F">
      <w:pPr>
        <w:spacing w:line="360" w:lineRule="auto"/>
        <w:jc w:val="center"/>
        <w:rPr>
          <w:b/>
          <w:sz w:val="32"/>
          <w:szCs w:val="32"/>
        </w:rPr>
      </w:pPr>
    </w:p>
    <w:p w:rsidR="0032280F" w:rsidRPr="00FB4E23" w:rsidRDefault="0032280F" w:rsidP="0032280F">
      <w:pPr>
        <w:spacing w:line="360" w:lineRule="auto"/>
        <w:jc w:val="center"/>
        <w:rPr>
          <w:b/>
          <w:sz w:val="32"/>
          <w:szCs w:val="32"/>
        </w:rPr>
      </w:pPr>
    </w:p>
    <w:p w:rsidR="0032280F" w:rsidRPr="00FB4E23" w:rsidRDefault="0032280F" w:rsidP="0032280F">
      <w:pPr>
        <w:spacing w:line="360" w:lineRule="auto"/>
        <w:jc w:val="center"/>
        <w:rPr>
          <w:b/>
          <w:sz w:val="32"/>
          <w:szCs w:val="32"/>
        </w:rPr>
      </w:pPr>
    </w:p>
    <w:p w:rsidR="0032280F" w:rsidRPr="00FB4E23" w:rsidRDefault="0032280F" w:rsidP="0032280F">
      <w:pPr>
        <w:spacing w:line="360" w:lineRule="auto"/>
        <w:jc w:val="center"/>
        <w:rPr>
          <w:b/>
          <w:sz w:val="32"/>
          <w:szCs w:val="32"/>
        </w:rPr>
      </w:pPr>
    </w:p>
    <w:p w:rsidR="0032280F" w:rsidRPr="00FB4E23" w:rsidRDefault="0032280F" w:rsidP="0032280F">
      <w:pPr>
        <w:spacing w:line="360" w:lineRule="auto"/>
        <w:jc w:val="center"/>
        <w:rPr>
          <w:b/>
          <w:sz w:val="32"/>
          <w:szCs w:val="32"/>
        </w:rPr>
      </w:pPr>
    </w:p>
    <w:p w:rsidR="0032280F" w:rsidRPr="00FB4E23" w:rsidRDefault="0032280F" w:rsidP="0032280F">
      <w:pPr>
        <w:spacing w:line="360" w:lineRule="auto"/>
        <w:jc w:val="center"/>
        <w:rPr>
          <w:b/>
          <w:sz w:val="32"/>
          <w:szCs w:val="32"/>
        </w:rPr>
      </w:pPr>
    </w:p>
    <w:p w:rsidR="0032280F" w:rsidRPr="00FB4E23" w:rsidRDefault="0032280F" w:rsidP="0032280F">
      <w:pPr>
        <w:spacing w:line="360" w:lineRule="auto"/>
        <w:jc w:val="center"/>
        <w:rPr>
          <w:b/>
          <w:sz w:val="32"/>
          <w:szCs w:val="32"/>
        </w:rPr>
      </w:pPr>
    </w:p>
    <w:p w:rsidR="0032280F" w:rsidRPr="00FB4E23" w:rsidRDefault="0032280F" w:rsidP="0032280F">
      <w:pPr>
        <w:spacing w:line="360" w:lineRule="auto"/>
        <w:jc w:val="center"/>
        <w:rPr>
          <w:b/>
          <w:sz w:val="32"/>
          <w:szCs w:val="32"/>
        </w:rPr>
      </w:pPr>
    </w:p>
    <w:p w:rsidR="0032280F" w:rsidRPr="00FB4E23" w:rsidRDefault="0032280F" w:rsidP="0032280F">
      <w:pPr>
        <w:spacing w:line="360" w:lineRule="auto"/>
        <w:jc w:val="center"/>
        <w:rPr>
          <w:b/>
          <w:sz w:val="32"/>
          <w:szCs w:val="32"/>
        </w:rPr>
      </w:pPr>
    </w:p>
    <w:p w:rsidR="0032280F" w:rsidRPr="00FB4E23" w:rsidRDefault="0032280F" w:rsidP="0032280F">
      <w:pPr>
        <w:spacing w:line="360" w:lineRule="auto"/>
        <w:jc w:val="center"/>
        <w:rPr>
          <w:b/>
          <w:sz w:val="32"/>
          <w:szCs w:val="32"/>
        </w:rPr>
      </w:pPr>
    </w:p>
    <w:p w:rsidR="0032280F" w:rsidRPr="00FB4E23" w:rsidRDefault="0032280F" w:rsidP="0032280F">
      <w:pPr>
        <w:spacing w:line="360" w:lineRule="auto"/>
        <w:jc w:val="center"/>
        <w:rPr>
          <w:b/>
          <w:sz w:val="32"/>
          <w:szCs w:val="32"/>
        </w:rPr>
      </w:pPr>
    </w:p>
    <w:p w:rsidR="0032280F" w:rsidRPr="00FB4E23" w:rsidRDefault="0032280F" w:rsidP="0032280F">
      <w:pPr>
        <w:spacing w:line="360" w:lineRule="auto"/>
        <w:jc w:val="center"/>
        <w:rPr>
          <w:b/>
          <w:sz w:val="32"/>
          <w:szCs w:val="32"/>
        </w:rPr>
      </w:pPr>
    </w:p>
    <w:p w:rsidR="0032280F" w:rsidRPr="00FB4E23" w:rsidRDefault="0032280F" w:rsidP="0032280F">
      <w:pPr>
        <w:spacing w:line="360" w:lineRule="auto"/>
        <w:jc w:val="center"/>
        <w:rPr>
          <w:b/>
          <w:sz w:val="32"/>
          <w:szCs w:val="32"/>
        </w:rPr>
      </w:pPr>
    </w:p>
    <w:p w:rsidR="0032280F" w:rsidRPr="00FB4E23" w:rsidRDefault="0032280F" w:rsidP="0032280F">
      <w:pPr>
        <w:spacing w:line="360" w:lineRule="auto"/>
        <w:jc w:val="center"/>
        <w:rPr>
          <w:b/>
          <w:sz w:val="32"/>
          <w:szCs w:val="32"/>
        </w:rPr>
      </w:pPr>
    </w:p>
    <w:p w:rsidR="0032280F" w:rsidRPr="00FB4E23" w:rsidRDefault="0032280F" w:rsidP="0032280F">
      <w:pPr>
        <w:spacing w:line="360" w:lineRule="auto"/>
        <w:jc w:val="center"/>
        <w:rPr>
          <w:b/>
          <w:sz w:val="32"/>
          <w:szCs w:val="32"/>
        </w:rPr>
      </w:pPr>
    </w:p>
    <w:p w:rsidR="0032280F" w:rsidRPr="00FB4E23" w:rsidRDefault="0032280F" w:rsidP="0032280F">
      <w:pPr>
        <w:spacing w:line="360" w:lineRule="auto"/>
        <w:jc w:val="center"/>
        <w:rPr>
          <w:b/>
          <w:sz w:val="32"/>
          <w:szCs w:val="32"/>
        </w:rPr>
      </w:pPr>
    </w:p>
    <w:p w:rsidR="0032280F" w:rsidRPr="00FB4E23" w:rsidRDefault="0032280F" w:rsidP="0032280F">
      <w:pPr>
        <w:spacing w:line="360" w:lineRule="auto"/>
        <w:jc w:val="center"/>
        <w:rPr>
          <w:b/>
          <w:sz w:val="32"/>
          <w:szCs w:val="32"/>
        </w:rPr>
      </w:pPr>
    </w:p>
    <w:p w:rsidR="0032280F" w:rsidRPr="00FB4E23" w:rsidRDefault="0087422D" w:rsidP="0087422D">
      <w:pPr>
        <w:snapToGrid w:val="0"/>
        <w:spacing w:line="300" w:lineRule="auto"/>
        <w:jc w:val="center"/>
        <w:rPr>
          <w:rFonts w:ascii="宋体"/>
          <w:b/>
          <w:bCs/>
          <w:sz w:val="32"/>
          <w:szCs w:val="32"/>
        </w:rPr>
      </w:pPr>
      <w:r w:rsidRPr="00FB4E23">
        <w:rPr>
          <w:rFonts w:ascii="宋体" w:hAnsi="宋体" w:cs="宋体" w:hint="eastAsia"/>
          <w:b/>
          <w:bCs/>
          <w:sz w:val="32"/>
          <w:szCs w:val="32"/>
        </w:rPr>
        <w:t>十、</w:t>
      </w:r>
      <w:r w:rsidR="0032280F" w:rsidRPr="00FB4E23">
        <w:rPr>
          <w:rFonts w:ascii="宋体" w:hAnsi="宋体" w:cs="宋体" w:hint="eastAsia"/>
          <w:b/>
          <w:bCs/>
          <w:sz w:val="32"/>
          <w:szCs w:val="32"/>
        </w:rPr>
        <w:t>评标办法</w:t>
      </w:r>
    </w:p>
    <w:p w:rsidR="0032280F" w:rsidRPr="00FB4E23" w:rsidRDefault="0032280F" w:rsidP="0032280F">
      <w:pPr>
        <w:pStyle w:val="2"/>
        <w:spacing w:line="340" w:lineRule="exact"/>
      </w:pPr>
      <w:r w:rsidRPr="00FB4E23">
        <w:rPr>
          <w:rFonts w:cs="宋体" w:hint="eastAsia"/>
        </w:rPr>
        <w:t>一、开评标程序</w:t>
      </w:r>
    </w:p>
    <w:p w:rsidR="0032280F" w:rsidRPr="00FB4E23" w:rsidRDefault="0032280F" w:rsidP="0032280F">
      <w:pPr>
        <w:pStyle w:val="3"/>
        <w:spacing w:line="340" w:lineRule="exact"/>
        <w:rPr>
          <w:sz w:val="28"/>
          <w:szCs w:val="28"/>
        </w:rPr>
      </w:pPr>
      <w:r w:rsidRPr="00FB4E23">
        <w:rPr>
          <w:sz w:val="28"/>
          <w:szCs w:val="28"/>
        </w:rPr>
        <w:t>1</w:t>
      </w:r>
      <w:r w:rsidRPr="00FB4E23">
        <w:rPr>
          <w:rFonts w:cs="宋体" w:hint="eastAsia"/>
          <w:sz w:val="28"/>
          <w:szCs w:val="28"/>
        </w:rPr>
        <w:t>、</w:t>
      </w:r>
      <w:r w:rsidRPr="00FB4E23">
        <w:rPr>
          <w:sz w:val="28"/>
          <w:szCs w:val="28"/>
        </w:rPr>
        <w:t xml:space="preserve"> </w:t>
      </w:r>
      <w:r w:rsidRPr="00FB4E23">
        <w:rPr>
          <w:rFonts w:cs="宋体" w:hint="eastAsia"/>
          <w:sz w:val="28"/>
          <w:szCs w:val="28"/>
        </w:rPr>
        <w:t>招标人组织开标</w:t>
      </w:r>
    </w:p>
    <w:p w:rsidR="0032280F" w:rsidRPr="00FB4E23" w:rsidRDefault="0032280F" w:rsidP="0032280F">
      <w:pPr>
        <w:spacing w:line="360" w:lineRule="auto"/>
        <w:ind w:left="-360" w:firstLineChars="200" w:firstLine="420"/>
        <w:rPr>
          <w:rFonts w:ascii="宋体"/>
        </w:rPr>
      </w:pPr>
      <w:r w:rsidRPr="00FB4E23">
        <w:rPr>
          <w:rFonts w:ascii="宋体" w:hAnsi="宋体" w:cs="宋体"/>
        </w:rPr>
        <w:t>(1</w:t>
      </w:r>
      <w:r w:rsidRPr="00FB4E23">
        <w:rPr>
          <w:rFonts w:ascii="宋体" w:hAnsi="宋体" w:cs="宋体" w:hint="eastAsia"/>
        </w:rPr>
        <w:t>）招标方在招标文件规定的时间和地点公开开标，投标人的法定代表人或授权代表须持有效身份证参加开标会。</w:t>
      </w:r>
    </w:p>
    <w:p w:rsidR="0032280F" w:rsidRPr="00FB4E23" w:rsidRDefault="0032280F" w:rsidP="0032280F">
      <w:pPr>
        <w:spacing w:line="360" w:lineRule="auto"/>
        <w:ind w:left="-360" w:firstLineChars="200" w:firstLine="420"/>
        <w:rPr>
          <w:rFonts w:ascii="宋体"/>
        </w:rPr>
      </w:pPr>
      <w:r w:rsidRPr="00FB4E23">
        <w:rPr>
          <w:rFonts w:ascii="宋体" w:hAnsi="宋体" w:cs="宋体"/>
        </w:rPr>
        <w:t>(2)</w:t>
      </w:r>
      <w:r w:rsidRPr="00FB4E23">
        <w:rPr>
          <w:rFonts w:ascii="宋体" w:hAnsi="宋体" w:cs="宋体" w:hint="eastAsia"/>
        </w:rPr>
        <w:t>询标期间，投标单位法定代表人或授权代表必须在场，负责解答有关事宜。</w:t>
      </w:r>
    </w:p>
    <w:p w:rsidR="0032280F" w:rsidRPr="00FB4E23" w:rsidRDefault="0032280F" w:rsidP="0032280F">
      <w:pPr>
        <w:spacing w:line="360" w:lineRule="auto"/>
        <w:ind w:left="-360" w:firstLineChars="200" w:firstLine="420"/>
        <w:rPr>
          <w:rFonts w:ascii="宋体"/>
          <w:lang w:val="en-GB"/>
        </w:rPr>
      </w:pPr>
      <w:r w:rsidRPr="00FB4E23">
        <w:rPr>
          <w:rFonts w:ascii="宋体" w:hAnsi="宋体" w:cs="宋体"/>
        </w:rPr>
        <w:t>(3)</w:t>
      </w:r>
      <w:r w:rsidRPr="00FB4E23">
        <w:rPr>
          <w:rFonts w:ascii="宋体" w:hAnsi="宋体" w:cs="宋体" w:hint="eastAsia"/>
          <w:lang w:val="en-GB"/>
        </w:rPr>
        <w:t>在投标、开标时间，投标人不得向评委询问情况，不得进行旨在影响评标结果的活动。</w:t>
      </w:r>
    </w:p>
    <w:p w:rsidR="0032280F" w:rsidRPr="00FB4E23" w:rsidRDefault="0032280F" w:rsidP="0032280F">
      <w:pPr>
        <w:spacing w:line="360" w:lineRule="auto"/>
        <w:ind w:left="-360" w:firstLineChars="200" w:firstLine="420"/>
        <w:rPr>
          <w:rFonts w:ascii="宋体"/>
        </w:rPr>
      </w:pPr>
      <w:r w:rsidRPr="00FB4E23">
        <w:rPr>
          <w:rFonts w:ascii="宋体" w:hAnsi="宋体" w:cs="宋体"/>
        </w:rPr>
        <w:t>(4)</w:t>
      </w:r>
      <w:r w:rsidRPr="00FB4E23">
        <w:rPr>
          <w:rFonts w:ascii="宋体" w:hAnsi="宋体" w:cs="宋体" w:hint="eastAsia"/>
          <w:lang w:val="en-GB"/>
        </w:rPr>
        <w:t>在投标、评标过程中，如果投标人联合故意抬高报价或出现其他不正当行为，招标人有权中止投标或评标。</w:t>
      </w:r>
    </w:p>
    <w:p w:rsidR="0032280F" w:rsidRPr="00FB4E23" w:rsidRDefault="0032280F" w:rsidP="0032280F">
      <w:pPr>
        <w:spacing w:line="360" w:lineRule="auto"/>
        <w:ind w:left="-360" w:firstLineChars="200" w:firstLine="420"/>
        <w:rPr>
          <w:rFonts w:ascii="宋体"/>
          <w:lang w:val="en-GB"/>
        </w:rPr>
      </w:pPr>
      <w:r w:rsidRPr="00FB4E23">
        <w:rPr>
          <w:rFonts w:ascii="宋体" w:hAnsi="宋体" w:cs="宋体"/>
        </w:rPr>
        <w:t>(5)</w:t>
      </w:r>
      <w:r w:rsidRPr="00FB4E23">
        <w:rPr>
          <w:rFonts w:ascii="宋体" w:hAnsi="宋体" w:cs="宋体" w:hint="eastAsia"/>
          <w:lang w:val="en-GB"/>
        </w:rPr>
        <w:t>凡在投标、开标过程中，招标人已提示是否异议的事项，投标人当时没有提出异议的，事后投标人不得针对上述事项提出质疑。</w:t>
      </w:r>
    </w:p>
    <w:p w:rsidR="0032280F" w:rsidRPr="00FB4E23" w:rsidRDefault="0032280F" w:rsidP="0032280F">
      <w:pPr>
        <w:spacing w:line="360" w:lineRule="auto"/>
        <w:ind w:left="-360" w:firstLineChars="200" w:firstLine="420"/>
        <w:rPr>
          <w:rFonts w:ascii="宋体"/>
        </w:rPr>
      </w:pPr>
      <w:r w:rsidRPr="00FB4E23">
        <w:rPr>
          <w:rFonts w:ascii="宋体" w:hAnsi="宋体" w:cs="宋体"/>
        </w:rPr>
        <w:t>(6)</w:t>
      </w:r>
      <w:r w:rsidRPr="00FB4E23">
        <w:rPr>
          <w:rFonts w:ascii="宋体" w:hAnsi="宋体" w:cs="宋体" w:hint="eastAsia"/>
          <w:lang w:val="en-GB"/>
        </w:rPr>
        <w:t>评委会不得向投标人解释落标原因，不退还投标文件。</w:t>
      </w:r>
    </w:p>
    <w:p w:rsidR="0032280F" w:rsidRPr="00FB4E23" w:rsidRDefault="0032280F" w:rsidP="0032280F">
      <w:pPr>
        <w:snapToGrid w:val="0"/>
        <w:spacing w:line="300" w:lineRule="auto"/>
        <w:rPr>
          <w:rFonts w:ascii="宋体"/>
          <w:sz w:val="22"/>
          <w:szCs w:val="22"/>
        </w:rPr>
      </w:pPr>
      <w:r w:rsidRPr="00FB4E23">
        <w:rPr>
          <w:rFonts w:eastAsia="黑体"/>
          <w:b/>
          <w:bCs/>
          <w:sz w:val="28"/>
          <w:szCs w:val="28"/>
        </w:rPr>
        <w:t>2</w:t>
      </w:r>
      <w:r w:rsidRPr="00FB4E23">
        <w:rPr>
          <w:rFonts w:eastAsia="黑体" w:cs="黑体" w:hint="eastAsia"/>
          <w:b/>
          <w:bCs/>
          <w:sz w:val="28"/>
          <w:szCs w:val="28"/>
        </w:rPr>
        <w:t>、评委会</w:t>
      </w:r>
      <w:r w:rsidRPr="00FB4E23">
        <w:rPr>
          <w:rFonts w:ascii="宋体" w:hAnsi="宋体" w:cs="宋体" w:hint="eastAsia"/>
          <w:sz w:val="22"/>
          <w:szCs w:val="22"/>
        </w:rPr>
        <w:t>由采购单位代表及相关领域的专家组成，对投标文件进行审查、质疑、评估、比较。评委会按照公平、公正、择优的原则进行独立评标。</w:t>
      </w:r>
    </w:p>
    <w:p w:rsidR="0032280F" w:rsidRPr="00FB4E23" w:rsidRDefault="0032280F" w:rsidP="0032280F">
      <w:pPr>
        <w:spacing w:line="360" w:lineRule="auto"/>
        <w:ind w:left="-360" w:firstLineChars="200" w:firstLine="440"/>
        <w:rPr>
          <w:rFonts w:ascii="宋体"/>
          <w:sz w:val="22"/>
          <w:szCs w:val="22"/>
        </w:rPr>
      </w:pPr>
      <w:r w:rsidRPr="00FB4E23">
        <w:rPr>
          <w:rFonts w:ascii="宋体" w:hAnsi="宋体" w:cs="宋体"/>
          <w:sz w:val="22"/>
          <w:szCs w:val="22"/>
        </w:rPr>
        <w:t xml:space="preserve">   </w:t>
      </w:r>
      <w:r w:rsidRPr="00FB4E23">
        <w:rPr>
          <w:rFonts w:ascii="宋体" w:hAnsi="宋体" w:cs="宋体" w:hint="eastAsia"/>
          <w:sz w:val="22"/>
          <w:szCs w:val="22"/>
        </w:rPr>
        <w:t>纪检监察代表将监督开标的全过程。</w:t>
      </w:r>
    </w:p>
    <w:p w:rsidR="0032280F" w:rsidRPr="00FB4E23" w:rsidRDefault="0032280F" w:rsidP="0032280F">
      <w:pPr>
        <w:snapToGrid w:val="0"/>
        <w:spacing w:line="300" w:lineRule="auto"/>
        <w:outlineLvl w:val="0"/>
        <w:rPr>
          <w:rFonts w:ascii="宋体"/>
          <w:b/>
          <w:bCs/>
          <w:sz w:val="22"/>
          <w:szCs w:val="22"/>
        </w:rPr>
      </w:pPr>
      <w:r w:rsidRPr="00FB4E23">
        <w:rPr>
          <w:rFonts w:ascii="宋体" w:hAnsi="宋体" w:cs="宋体"/>
          <w:b/>
          <w:bCs/>
          <w:sz w:val="22"/>
          <w:szCs w:val="22"/>
        </w:rPr>
        <w:t xml:space="preserve"> (1)</w:t>
      </w:r>
      <w:r w:rsidRPr="00FB4E23">
        <w:rPr>
          <w:rFonts w:ascii="宋体" w:hAnsi="宋体" w:cs="宋体" w:hint="eastAsia"/>
          <w:b/>
          <w:bCs/>
          <w:sz w:val="22"/>
          <w:szCs w:val="22"/>
        </w:rPr>
        <w:t>评审内容</w:t>
      </w:r>
      <w:r w:rsidRPr="00FB4E23">
        <w:rPr>
          <w:rFonts w:ascii="宋体" w:hAnsi="宋体" w:cs="宋体"/>
          <w:b/>
          <w:bCs/>
          <w:sz w:val="22"/>
          <w:szCs w:val="22"/>
        </w:rPr>
        <w:t xml:space="preserve">    </w:t>
      </w:r>
    </w:p>
    <w:p w:rsidR="0032280F" w:rsidRPr="00FB4E23" w:rsidRDefault="0032280F" w:rsidP="0032280F">
      <w:pPr>
        <w:snapToGrid w:val="0"/>
        <w:spacing w:line="300" w:lineRule="auto"/>
        <w:ind w:firstLine="450"/>
        <w:rPr>
          <w:rFonts w:ascii="宋体"/>
          <w:sz w:val="22"/>
          <w:szCs w:val="22"/>
        </w:rPr>
      </w:pPr>
      <w:r w:rsidRPr="00FB4E23">
        <w:rPr>
          <w:rFonts w:ascii="宋体" w:hAnsi="宋体" w:cs="宋体" w:hint="eastAsia"/>
          <w:sz w:val="22"/>
          <w:szCs w:val="22"/>
        </w:rPr>
        <w:t>投标人的投标资格；投标文件是否完整；投标文件是否恰当地签署；是否</w:t>
      </w:r>
      <w:proofErr w:type="gramStart"/>
      <w:r w:rsidRPr="00FB4E23">
        <w:rPr>
          <w:rFonts w:ascii="宋体" w:hAnsi="宋体" w:cs="宋体" w:hint="eastAsia"/>
          <w:sz w:val="22"/>
          <w:szCs w:val="22"/>
        </w:rPr>
        <w:t>作出</w:t>
      </w:r>
      <w:proofErr w:type="gramEnd"/>
      <w:r w:rsidRPr="00FB4E23">
        <w:rPr>
          <w:rFonts w:ascii="宋体" w:hAnsi="宋体" w:cs="宋体" w:hint="eastAsia"/>
          <w:sz w:val="22"/>
          <w:szCs w:val="22"/>
        </w:rPr>
        <w:t>实质性响应</w:t>
      </w:r>
      <w:r w:rsidRPr="00FB4E23">
        <w:rPr>
          <w:rFonts w:ascii="宋体" w:hAnsi="宋体" w:cs="宋体" w:hint="eastAsia"/>
          <w:b/>
          <w:bCs/>
          <w:sz w:val="22"/>
          <w:szCs w:val="22"/>
        </w:rPr>
        <w:t>；</w:t>
      </w:r>
      <w:r w:rsidRPr="00FB4E23">
        <w:rPr>
          <w:rFonts w:ascii="宋体" w:hAnsi="宋体" w:cs="宋体" w:hint="eastAsia"/>
          <w:sz w:val="22"/>
          <w:szCs w:val="22"/>
        </w:rPr>
        <w:t>是否有计算错误。</w:t>
      </w:r>
      <w:r w:rsidRPr="00FB4E23">
        <w:rPr>
          <w:rFonts w:ascii="宋体" w:hAnsi="宋体" w:cs="宋体" w:hint="eastAsia"/>
          <w:b/>
          <w:bCs/>
          <w:sz w:val="22"/>
          <w:szCs w:val="22"/>
        </w:rPr>
        <w:t>评委评标只根据投标文件本身</w:t>
      </w:r>
      <w:r w:rsidRPr="00FB4E23">
        <w:rPr>
          <w:rFonts w:ascii="宋体" w:hAnsi="宋体" w:cs="宋体" w:hint="eastAsia"/>
          <w:sz w:val="22"/>
          <w:szCs w:val="22"/>
        </w:rPr>
        <w:t>，而不寻求外部证据。</w:t>
      </w:r>
    </w:p>
    <w:p w:rsidR="0032280F" w:rsidRPr="00FB4E23" w:rsidRDefault="0032280F" w:rsidP="0032280F">
      <w:pPr>
        <w:snapToGrid w:val="0"/>
        <w:spacing w:line="300" w:lineRule="auto"/>
        <w:outlineLvl w:val="0"/>
        <w:rPr>
          <w:rFonts w:ascii="宋体"/>
          <w:b/>
          <w:bCs/>
          <w:sz w:val="22"/>
          <w:szCs w:val="22"/>
        </w:rPr>
      </w:pPr>
      <w:r w:rsidRPr="00FB4E23">
        <w:rPr>
          <w:rFonts w:ascii="宋体" w:hAnsi="宋体" w:cs="宋体" w:hint="eastAsia"/>
          <w:b/>
          <w:bCs/>
          <w:sz w:val="22"/>
          <w:szCs w:val="22"/>
        </w:rPr>
        <w:t>（</w:t>
      </w:r>
      <w:r w:rsidRPr="00FB4E23">
        <w:rPr>
          <w:rFonts w:ascii="宋体" w:hAnsi="宋体" w:cs="宋体"/>
          <w:b/>
          <w:bCs/>
          <w:sz w:val="22"/>
          <w:szCs w:val="22"/>
        </w:rPr>
        <w:t>2</w:t>
      </w:r>
      <w:r w:rsidRPr="00FB4E23">
        <w:rPr>
          <w:rFonts w:ascii="宋体" w:hAnsi="宋体" w:cs="宋体" w:hint="eastAsia"/>
          <w:b/>
          <w:bCs/>
          <w:sz w:val="22"/>
          <w:szCs w:val="22"/>
        </w:rPr>
        <w:t>）相应的规定</w:t>
      </w:r>
    </w:p>
    <w:p w:rsidR="0032280F" w:rsidRPr="00FB4E23" w:rsidRDefault="0032280F" w:rsidP="0032280F">
      <w:pPr>
        <w:snapToGrid w:val="0"/>
        <w:spacing w:line="300" w:lineRule="auto"/>
        <w:ind w:firstLineChars="200" w:firstLine="440"/>
        <w:rPr>
          <w:rFonts w:ascii="宋体"/>
          <w:sz w:val="22"/>
          <w:szCs w:val="22"/>
        </w:rPr>
      </w:pPr>
      <w:r w:rsidRPr="00FB4E23">
        <w:rPr>
          <w:rFonts w:ascii="宋体" w:hAnsi="宋体" w:cs="宋体" w:hint="eastAsia"/>
          <w:sz w:val="22"/>
          <w:szCs w:val="22"/>
        </w:rPr>
        <w:t>如果单价汇总金额与总价金额有出入，以单价金额计算结果为准；单价金额小数点有明显错位的，应以总价为准；正本与副本有矛盾的，以正本为准；若文件大写表示的数据与数字表示的有差别，以大写表示的数据为准。</w:t>
      </w:r>
    </w:p>
    <w:p w:rsidR="0032280F" w:rsidRPr="00FB4E23" w:rsidRDefault="0032280F" w:rsidP="0032280F">
      <w:pPr>
        <w:snapToGrid w:val="0"/>
        <w:spacing w:line="300" w:lineRule="auto"/>
        <w:outlineLvl w:val="0"/>
        <w:rPr>
          <w:rFonts w:ascii="宋体"/>
          <w:b/>
          <w:bCs/>
          <w:sz w:val="22"/>
          <w:szCs w:val="22"/>
        </w:rPr>
      </w:pPr>
      <w:r w:rsidRPr="00FB4E23">
        <w:rPr>
          <w:rFonts w:ascii="宋体" w:hAnsi="宋体" w:cs="宋体" w:hint="eastAsia"/>
          <w:b/>
          <w:bCs/>
          <w:sz w:val="22"/>
          <w:szCs w:val="22"/>
        </w:rPr>
        <w:t>（</w:t>
      </w:r>
      <w:r w:rsidRPr="00FB4E23">
        <w:rPr>
          <w:rFonts w:ascii="宋体" w:hAnsi="宋体" w:cs="宋体"/>
          <w:b/>
          <w:bCs/>
          <w:sz w:val="22"/>
          <w:szCs w:val="22"/>
        </w:rPr>
        <w:t>3</w:t>
      </w:r>
      <w:r w:rsidRPr="00FB4E23">
        <w:rPr>
          <w:rFonts w:ascii="宋体" w:hAnsi="宋体" w:cs="宋体" w:hint="eastAsia"/>
          <w:b/>
          <w:bCs/>
          <w:sz w:val="22"/>
          <w:szCs w:val="22"/>
        </w:rPr>
        <w:t>）陈述、答疑、澄清</w:t>
      </w:r>
    </w:p>
    <w:p w:rsidR="0032280F" w:rsidRPr="00FB4E23" w:rsidRDefault="0032280F" w:rsidP="0032280F">
      <w:pPr>
        <w:snapToGrid w:val="0"/>
        <w:spacing w:line="300" w:lineRule="auto"/>
        <w:ind w:firstLine="450"/>
        <w:rPr>
          <w:rFonts w:ascii="宋体"/>
          <w:sz w:val="22"/>
          <w:szCs w:val="22"/>
        </w:rPr>
      </w:pPr>
      <w:r w:rsidRPr="00FB4E23">
        <w:rPr>
          <w:rFonts w:ascii="宋体" w:hAnsi="宋体" w:cs="宋体" w:hint="eastAsia"/>
          <w:sz w:val="22"/>
          <w:szCs w:val="22"/>
          <w:shd w:val="clear" w:color="auto" w:fill="FFFFFF"/>
        </w:rPr>
        <w:t>如评委会认为有必要，投标人按评委会的要求作陈述、</w:t>
      </w:r>
      <w:r w:rsidRPr="00FB4E23">
        <w:rPr>
          <w:rFonts w:ascii="宋体" w:hAnsi="宋体" w:cs="宋体" w:hint="eastAsia"/>
          <w:sz w:val="22"/>
          <w:szCs w:val="22"/>
        </w:rPr>
        <w:t>答疑及澄清其投标内容。时间由评委会掌握。重要澄清答复应是书面的，但不得对投标内容进行实质性修改。</w:t>
      </w:r>
    </w:p>
    <w:p w:rsidR="0032280F" w:rsidRPr="00FB4E23" w:rsidRDefault="0032280F" w:rsidP="0032280F">
      <w:pPr>
        <w:pStyle w:val="3"/>
        <w:rPr>
          <w:sz w:val="28"/>
          <w:szCs w:val="28"/>
        </w:rPr>
      </w:pPr>
      <w:r w:rsidRPr="00FB4E23">
        <w:rPr>
          <w:sz w:val="28"/>
          <w:szCs w:val="28"/>
        </w:rPr>
        <w:t>3</w:t>
      </w:r>
      <w:r w:rsidRPr="00FB4E23">
        <w:rPr>
          <w:rFonts w:cs="宋体" w:hint="eastAsia"/>
          <w:sz w:val="28"/>
          <w:szCs w:val="28"/>
        </w:rPr>
        <w:t>、</w:t>
      </w:r>
      <w:r w:rsidRPr="00FB4E23">
        <w:rPr>
          <w:sz w:val="28"/>
          <w:szCs w:val="28"/>
        </w:rPr>
        <w:t xml:space="preserve"> </w:t>
      </w:r>
      <w:r w:rsidRPr="00FB4E23">
        <w:rPr>
          <w:rFonts w:cs="宋体" w:hint="eastAsia"/>
          <w:sz w:val="28"/>
          <w:szCs w:val="28"/>
        </w:rPr>
        <w:t>中标通知</w:t>
      </w:r>
    </w:p>
    <w:p w:rsidR="0032280F" w:rsidRPr="00FB4E23" w:rsidRDefault="0032280F" w:rsidP="0032280F">
      <w:pPr>
        <w:snapToGrid w:val="0"/>
        <w:spacing w:line="300" w:lineRule="auto"/>
        <w:ind w:firstLine="450"/>
        <w:rPr>
          <w:rFonts w:ascii="宋体"/>
          <w:sz w:val="22"/>
          <w:szCs w:val="22"/>
          <w:shd w:val="clear" w:color="auto" w:fill="FFFFFF"/>
        </w:rPr>
      </w:pPr>
      <w:r w:rsidRPr="00FB4E23">
        <w:rPr>
          <w:rFonts w:ascii="宋体" w:hAnsi="宋体" w:cs="宋体" w:hint="eastAsia"/>
          <w:sz w:val="22"/>
          <w:szCs w:val="22"/>
          <w:shd w:val="clear" w:color="auto" w:fill="FFFFFF"/>
        </w:rPr>
        <w:t>（</w:t>
      </w:r>
      <w:r w:rsidRPr="00FB4E23">
        <w:rPr>
          <w:rFonts w:ascii="宋体" w:hAnsi="宋体" w:cs="宋体"/>
          <w:sz w:val="22"/>
          <w:szCs w:val="22"/>
          <w:shd w:val="clear" w:color="auto" w:fill="FFFFFF"/>
        </w:rPr>
        <w:t>1</w:t>
      </w:r>
      <w:r w:rsidRPr="00FB4E23">
        <w:rPr>
          <w:rFonts w:ascii="宋体" w:hAnsi="宋体" w:cs="宋体" w:hint="eastAsia"/>
          <w:sz w:val="22"/>
          <w:szCs w:val="22"/>
          <w:shd w:val="clear" w:color="auto" w:fill="FFFFFF"/>
        </w:rPr>
        <w:t>）中标结果确定后，将在学院网站上公示。公示期满，如无异议的，由学校向其签发《中标通知书》，《中标通知书》一经发出，即具有法律效力。采购人和中标人依法承担法律责任。公示期满，如无异议的，中标人须在中标公示期满后</w:t>
      </w:r>
      <w:r w:rsidRPr="00FB4E23">
        <w:rPr>
          <w:rFonts w:ascii="宋体" w:hAnsi="宋体" w:cs="宋体"/>
          <w:sz w:val="22"/>
          <w:szCs w:val="22"/>
          <w:shd w:val="clear" w:color="auto" w:fill="FFFFFF"/>
        </w:rPr>
        <w:t>3</w:t>
      </w:r>
      <w:r w:rsidRPr="00FB4E23">
        <w:rPr>
          <w:rFonts w:ascii="宋体" w:hAnsi="宋体" w:cs="宋体" w:hint="eastAsia"/>
          <w:sz w:val="22"/>
          <w:szCs w:val="22"/>
          <w:shd w:val="clear" w:color="auto" w:fill="FFFFFF"/>
        </w:rPr>
        <w:t>日内领取中标</w:t>
      </w:r>
      <w:r w:rsidRPr="00FB4E23">
        <w:rPr>
          <w:rFonts w:ascii="宋体" w:hAnsi="宋体" w:cs="宋体" w:hint="eastAsia"/>
          <w:sz w:val="22"/>
          <w:szCs w:val="22"/>
          <w:shd w:val="clear" w:color="auto" w:fill="FFFFFF"/>
        </w:rPr>
        <w:lastRenderedPageBreak/>
        <w:t>通知书，否则视为中标人放弃本项目的中标权，同时视为中标人自动放弃本项目的投标保证金。</w:t>
      </w:r>
    </w:p>
    <w:p w:rsidR="0032280F" w:rsidRPr="00FB4E23" w:rsidRDefault="0032280F" w:rsidP="0032280F">
      <w:pPr>
        <w:snapToGrid w:val="0"/>
        <w:spacing w:line="300" w:lineRule="auto"/>
        <w:ind w:firstLine="450"/>
        <w:rPr>
          <w:rFonts w:ascii="宋体"/>
          <w:sz w:val="22"/>
          <w:szCs w:val="22"/>
          <w:shd w:val="clear" w:color="auto" w:fill="FFFFFF"/>
        </w:rPr>
      </w:pPr>
      <w:r w:rsidRPr="00FB4E23">
        <w:rPr>
          <w:rFonts w:ascii="宋体" w:hAnsi="宋体" w:cs="宋体" w:hint="eastAsia"/>
          <w:sz w:val="22"/>
          <w:szCs w:val="22"/>
          <w:shd w:val="clear" w:color="auto" w:fill="FFFFFF"/>
        </w:rPr>
        <w:t>（</w:t>
      </w:r>
      <w:r w:rsidRPr="00FB4E23">
        <w:rPr>
          <w:rFonts w:ascii="宋体" w:hAnsi="宋体" w:cs="宋体"/>
          <w:sz w:val="22"/>
          <w:szCs w:val="22"/>
          <w:shd w:val="clear" w:color="auto" w:fill="FFFFFF"/>
        </w:rPr>
        <w:t>2</w:t>
      </w:r>
      <w:r w:rsidRPr="00FB4E23">
        <w:rPr>
          <w:rFonts w:ascii="宋体" w:hAnsi="宋体" w:cs="宋体" w:hint="eastAsia"/>
          <w:sz w:val="22"/>
          <w:szCs w:val="22"/>
          <w:shd w:val="clear" w:color="auto" w:fill="FFFFFF"/>
        </w:rPr>
        <w:t>）未收到中标通知的投标人默认为未中标人，不再以其它方式另行通知。</w:t>
      </w:r>
    </w:p>
    <w:p w:rsidR="0032280F" w:rsidRPr="00FB4E23" w:rsidRDefault="0032280F" w:rsidP="0032280F">
      <w:pPr>
        <w:ind w:left="-360" w:firstLineChars="200" w:firstLine="420"/>
        <w:rPr>
          <w:rFonts w:ascii="宋体"/>
          <w:lang w:val="en-GB"/>
        </w:rPr>
      </w:pPr>
    </w:p>
    <w:p w:rsidR="0032280F" w:rsidRPr="00FB4E23" w:rsidRDefault="0032280F" w:rsidP="0032280F">
      <w:pPr>
        <w:pStyle w:val="2"/>
        <w:rPr>
          <w:rFonts w:cs="宋体"/>
        </w:rPr>
      </w:pPr>
      <w:r w:rsidRPr="00FB4E23">
        <w:rPr>
          <w:rFonts w:cs="宋体" w:hint="eastAsia"/>
        </w:rPr>
        <w:t>二、</w:t>
      </w:r>
      <w:r w:rsidRPr="00FB4E23">
        <w:t xml:space="preserve"> </w:t>
      </w:r>
      <w:r w:rsidRPr="00FB4E23">
        <w:rPr>
          <w:rFonts w:cs="宋体" w:hint="eastAsia"/>
        </w:rPr>
        <w:t>评标办法</w:t>
      </w:r>
      <w:bookmarkStart w:id="18" w:name="_Toc52352454"/>
    </w:p>
    <w:p w:rsidR="0032280F" w:rsidRPr="00FB4E23" w:rsidRDefault="0032280F" w:rsidP="0032280F">
      <w:pPr>
        <w:spacing w:line="360" w:lineRule="auto"/>
        <w:ind w:firstLineChars="200" w:firstLine="480"/>
        <w:rPr>
          <w:rFonts w:ascii="宋体"/>
          <w:kern w:val="0"/>
          <w:sz w:val="24"/>
        </w:rPr>
      </w:pPr>
      <w:r w:rsidRPr="00FB4E23">
        <w:rPr>
          <w:rFonts w:ascii="宋体" w:hAnsi="宋体" w:cs="宋体" w:hint="eastAsia"/>
          <w:sz w:val="24"/>
        </w:rPr>
        <w:t>我院本次采用综合评估，将在满足招标书实质性要求的前提下，对投标单位的实力、信誉、价格、品牌、业绩、行业内认可度及服务等综合因素进行综合评定的情况下，量化择优确定中标单位。</w:t>
      </w:r>
      <w:r w:rsidRPr="00FB4E23">
        <w:rPr>
          <w:rFonts w:ascii="宋体" w:hAnsi="宋体" w:cs="宋体" w:hint="eastAsia"/>
          <w:b/>
          <w:bCs/>
          <w:sz w:val="24"/>
        </w:rPr>
        <w:t>对未中标单位，我院不作任何解释，标书不退回</w:t>
      </w:r>
      <w:r w:rsidRPr="00FB4E23">
        <w:rPr>
          <w:rFonts w:ascii="宋体" w:hAnsi="宋体" w:cs="宋体" w:hint="eastAsia"/>
          <w:b/>
          <w:bCs/>
          <w:kern w:val="0"/>
          <w:sz w:val="24"/>
        </w:rPr>
        <w:t>。</w:t>
      </w:r>
    </w:p>
    <w:p w:rsidR="0032280F" w:rsidRPr="00FB4E23" w:rsidRDefault="0032280F" w:rsidP="0032280F"/>
    <w:bookmarkEnd w:id="18"/>
    <w:p w:rsidR="004B2806" w:rsidRPr="00FB4E23" w:rsidRDefault="004B2806" w:rsidP="004B2806">
      <w:pPr>
        <w:spacing w:line="360" w:lineRule="auto"/>
        <w:rPr>
          <w:rFonts w:ascii="宋体" w:hAnsi="宋体" w:cs="宋体"/>
          <w:b/>
          <w:kern w:val="0"/>
          <w:sz w:val="24"/>
        </w:rPr>
      </w:pPr>
    </w:p>
    <w:p w:rsidR="00833BF2" w:rsidRPr="00FB4E23" w:rsidRDefault="00833BF2" w:rsidP="00833BF2"/>
    <w:p w:rsidR="00833BF2" w:rsidRPr="00FB4E23" w:rsidRDefault="00833BF2" w:rsidP="00833BF2"/>
    <w:p w:rsidR="0057742D" w:rsidRPr="00FB4E23" w:rsidRDefault="0057742D" w:rsidP="0057742D">
      <w:pPr>
        <w:spacing w:line="360" w:lineRule="auto"/>
        <w:rPr>
          <w:rFonts w:ascii="宋体" w:hAnsi="宋体"/>
          <w:sz w:val="24"/>
        </w:rPr>
      </w:pPr>
    </w:p>
    <w:p w:rsidR="002110F4" w:rsidRPr="00FB4E23" w:rsidRDefault="002110F4"/>
    <w:sectPr w:rsidR="002110F4" w:rsidRPr="00FB4E23" w:rsidSect="00C821A1">
      <w:footerReference w:type="default" r:id="rId9"/>
      <w:pgSz w:w="11906" w:h="16838" w:code="9"/>
      <w:pgMar w:top="1440" w:right="1797" w:bottom="1440" w:left="1797"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3AD" w:rsidRDefault="007743AD" w:rsidP="00C821A1">
      <w:r>
        <w:separator/>
      </w:r>
    </w:p>
  </w:endnote>
  <w:endnote w:type="continuationSeparator" w:id="0">
    <w:p w:rsidR="007743AD" w:rsidRDefault="007743AD" w:rsidP="00C821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93516"/>
      <w:docPartObj>
        <w:docPartGallery w:val="Page Numbers (Bottom of Page)"/>
        <w:docPartUnique/>
      </w:docPartObj>
    </w:sdtPr>
    <w:sdtContent>
      <w:sdt>
        <w:sdtPr>
          <w:id w:val="171357217"/>
          <w:docPartObj>
            <w:docPartGallery w:val="Page Numbers (Top of Page)"/>
            <w:docPartUnique/>
          </w:docPartObj>
        </w:sdtPr>
        <w:sdtContent>
          <w:p w:rsidR="00813FCB" w:rsidRDefault="00813FCB">
            <w:pPr>
              <w:pStyle w:val="ab"/>
              <w:jc w:val="center"/>
            </w:pPr>
            <w:r>
              <w:rPr>
                <w:lang w:val="zh-CN"/>
              </w:rPr>
              <w:t xml:space="preserve"> </w:t>
            </w:r>
            <w:r w:rsidR="00FC5DD7">
              <w:rPr>
                <w:b/>
                <w:sz w:val="24"/>
                <w:szCs w:val="24"/>
              </w:rPr>
              <w:fldChar w:fldCharType="begin"/>
            </w:r>
            <w:r>
              <w:rPr>
                <w:b/>
              </w:rPr>
              <w:instrText>PAGE</w:instrText>
            </w:r>
            <w:r w:rsidR="00FC5DD7">
              <w:rPr>
                <w:b/>
                <w:sz w:val="24"/>
                <w:szCs w:val="24"/>
              </w:rPr>
              <w:fldChar w:fldCharType="separate"/>
            </w:r>
            <w:r w:rsidR="00005C1B">
              <w:rPr>
                <w:b/>
                <w:noProof/>
              </w:rPr>
              <w:t>10</w:t>
            </w:r>
            <w:r w:rsidR="00FC5DD7">
              <w:rPr>
                <w:b/>
                <w:sz w:val="24"/>
                <w:szCs w:val="24"/>
              </w:rPr>
              <w:fldChar w:fldCharType="end"/>
            </w:r>
            <w:r>
              <w:rPr>
                <w:lang w:val="zh-CN"/>
              </w:rPr>
              <w:t xml:space="preserve"> / </w:t>
            </w:r>
            <w:r w:rsidR="00FC5DD7">
              <w:rPr>
                <w:b/>
                <w:sz w:val="24"/>
                <w:szCs w:val="24"/>
              </w:rPr>
              <w:fldChar w:fldCharType="begin"/>
            </w:r>
            <w:r>
              <w:rPr>
                <w:b/>
              </w:rPr>
              <w:instrText>NUMPAGES</w:instrText>
            </w:r>
            <w:r w:rsidR="00FC5DD7">
              <w:rPr>
                <w:b/>
                <w:sz w:val="24"/>
                <w:szCs w:val="24"/>
              </w:rPr>
              <w:fldChar w:fldCharType="separate"/>
            </w:r>
            <w:r w:rsidR="00005C1B">
              <w:rPr>
                <w:b/>
                <w:noProof/>
              </w:rPr>
              <w:t>19</w:t>
            </w:r>
            <w:r w:rsidR="00FC5DD7">
              <w:rPr>
                <w:b/>
                <w:sz w:val="24"/>
                <w:szCs w:val="24"/>
              </w:rPr>
              <w:fldChar w:fldCharType="end"/>
            </w:r>
          </w:p>
        </w:sdtContent>
      </w:sdt>
    </w:sdtContent>
  </w:sdt>
  <w:p w:rsidR="00813FCB" w:rsidRDefault="00813FC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3AD" w:rsidRDefault="007743AD" w:rsidP="00C821A1">
      <w:r>
        <w:separator/>
      </w:r>
    </w:p>
  </w:footnote>
  <w:footnote w:type="continuationSeparator" w:id="0">
    <w:p w:rsidR="007743AD" w:rsidRDefault="007743AD" w:rsidP="00C821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B404E"/>
    <w:multiLevelType w:val="hybridMultilevel"/>
    <w:tmpl w:val="73480BF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271FB4"/>
    <w:multiLevelType w:val="hybridMultilevel"/>
    <w:tmpl w:val="F386EBE8"/>
    <w:lvl w:ilvl="0" w:tplc="9F74CEA4">
      <w:start w:val="1"/>
      <w:numFmt w:val="decimal"/>
      <w:lvlText w:val="（%1）"/>
      <w:lvlJc w:val="left"/>
      <w:pPr>
        <w:ind w:left="1784" w:hanging="1080"/>
      </w:pPr>
      <w:rPr>
        <w:rFonts w:hint="default"/>
      </w:rPr>
    </w:lvl>
    <w:lvl w:ilvl="1" w:tplc="04090019" w:tentative="1">
      <w:start w:val="1"/>
      <w:numFmt w:val="lowerLetter"/>
      <w:lvlText w:val="%2)"/>
      <w:lvlJc w:val="left"/>
      <w:pPr>
        <w:ind w:left="1544" w:hanging="420"/>
      </w:pPr>
    </w:lvl>
    <w:lvl w:ilvl="2" w:tplc="0409001B" w:tentative="1">
      <w:start w:val="1"/>
      <w:numFmt w:val="lowerRoman"/>
      <w:lvlText w:val="%3."/>
      <w:lvlJc w:val="right"/>
      <w:pPr>
        <w:ind w:left="1964" w:hanging="420"/>
      </w:pPr>
    </w:lvl>
    <w:lvl w:ilvl="3" w:tplc="0409000F" w:tentative="1">
      <w:start w:val="1"/>
      <w:numFmt w:val="decimal"/>
      <w:lvlText w:val="%4."/>
      <w:lvlJc w:val="left"/>
      <w:pPr>
        <w:ind w:left="2384" w:hanging="420"/>
      </w:pPr>
    </w:lvl>
    <w:lvl w:ilvl="4" w:tplc="04090019" w:tentative="1">
      <w:start w:val="1"/>
      <w:numFmt w:val="lowerLetter"/>
      <w:lvlText w:val="%5)"/>
      <w:lvlJc w:val="left"/>
      <w:pPr>
        <w:ind w:left="2804" w:hanging="420"/>
      </w:pPr>
    </w:lvl>
    <w:lvl w:ilvl="5" w:tplc="0409001B" w:tentative="1">
      <w:start w:val="1"/>
      <w:numFmt w:val="lowerRoman"/>
      <w:lvlText w:val="%6."/>
      <w:lvlJc w:val="right"/>
      <w:pPr>
        <w:ind w:left="3224" w:hanging="420"/>
      </w:pPr>
    </w:lvl>
    <w:lvl w:ilvl="6" w:tplc="0409000F" w:tentative="1">
      <w:start w:val="1"/>
      <w:numFmt w:val="decimal"/>
      <w:lvlText w:val="%7."/>
      <w:lvlJc w:val="left"/>
      <w:pPr>
        <w:ind w:left="3644" w:hanging="420"/>
      </w:pPr>
    </w:lvl>
    <w:lvl w:ilvl="7" w:tplc="04090019" w:tentative="1">
      <w:start w:val="1"/>
      <w:numFmt w:val="lowerLetter"/>
      <w:lvlText w:val="%8)"/>
      <w:lvlJc w:val="left"/>
      <w:pPr>
        <w:ind w:left="4064" w:hanging="420"/>
      </w:pPr>
    </w:lvl>
    <w:lvl w:ilvl="8" w:tplc="0409001B" w:tentative="1">
      <w:start w:val="1"/>
      <w:numFmt w:val="lowerRoman"/>
      <w:lvlText w:val="%9."/>
      <w:lvlJc w:val="right"/>
      <w:pPr>
        <w:ind w:left="4484" w:hanging="420"/>
      </w:pPr>
    </w:lvl>
  </w:abstractNum>
  <w:abstractNum w:abstractNumId="2">
    <w:nsid w:val="0E517893"/>
    <w:multiLevelType w:val="hybridMultilevel"/>
    <w:tmpl w:val="06F07A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9A579CC"/>
    <w:multiLevelType w:val="hybridMultilevel"/>
    <w:tmpl w:val="B0F4F3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9F46245"/>
    <w:multiLevelType w:val="multilevel"/>
    <w:tmpl w:val="19F46245"/>
    <w:lvl w:ilvl="0">
      <w:start w:val="1"/>
      <w:numFmt w:val="decimal"/>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5">
    <w:nsid w:val="1E6129DE"/>
    <w:multiLevelType w:val="hybridMultilevel"/>
    <w:tmpl w:val="FE5A8D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FB11427"/>
    <w:multiLevelType w:val="hybridMultilevel"/>
    <w:tmpl w:val="160C0E4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0F">
      <w:start w:val="1"/>
      <w:numFmt w:val="decimal"/>
      <w:lvlText w:val="%3."/>
      <w:lvlJc w:val="left"/>
      <w:pPr>
        <w:ind w:left="1200" w:hanging="36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1B427F8"/>
    <w:multiLevelType w:val="hybridMultilevel"/>
    <w:tmpl w:val="F86857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F74528"/>
    <w:multiLevelType w:val="hybridMultilevel"/>
    <w:tmpl w:val="C9DC88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4724FD2"/>
    <w:multiLevelType w:val="hybridMultilevel"/>
    <w:tmpl w:val="BFFE1B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B076BF5"/>
    <w:multiLevelType w:val="hybridMultilevel"/>
    <w:tmpl w:val="B6546474"/>
    <w:lvl w:ilvl="0" w:tplc="0409000F">
      <w:start w:val="1"/>
      <w:numFmt w:val="decimal"/>
      <w:lvlText w:val="%1."/>
      <w:lvlJc w:val="left"/>
      <w:pPr>
        <w:ind w:left="420" w:hanging="420"/>
      </w:pPr>
    </w:lvl>
    <w:lvl w:ilvl="1" w:tplc="20C0B1B0">
      <w:numFmt w:val="bullet"/>
      <w:lvlText w:val="★"/>
      <w:lvlJc w:val="left"/>
      <w:pPr>
        <w:ind w:left="780" w:hanging="360"/>
      </w:pPr>
      <w:rPr>
        <w:rFonts w:ascii="宋体" w:eastAsia="宋体" w:hAnsi="宋体"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B604935"/>
    <w:multiLevelType w:val="hybridMultilevel"/>
    <w:tmpl w:val="666CD9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C8D66BB"/>
    <w:multiLevelType w:val="hybridMultilevel"/>
    <w:tmpl w:val="9CCA78F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DE67E7E"/>
    <w:multiLevelType w:val="hybridMultilevel"/>
    <w:tmpl w:val="11FA0B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2272DB7"/>
    <w:multiLevelType w:val="hybridMultilevel"/>
    <w:tmpl w:val="E5546A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69074B8"/>
    <w:multiLevelType w:val="hybridMultilevel"/>
    <w:tmpl w:val="FF4E0184"/>
    <w:lvl w:ilvl="0" w:tplc="0409000F">
      <w:start w:val="1"/>
      <w:numFmt w:val="decimal"/>
      <w:lvlText w:val="%1."/>
      <w:lvlJc w:val="left"/>
      <w:pPr>
        <w:ind w:left="420" w:hanging="420"/>
      </w:pPr>
    </w:lvl>
    <w:lvl w:ilvl="1" w:tplc="7406AA00">
      <w:start w:val="13"/>
      <w:numFmt w:val="bullet"/>
      <w:lvlText w:val="★"/>
      <w:lvlJc w:val="left"/>
      <w:pPr>
        <w:ind w:left="780" w:hanging="360"/>
      </w:pPr>
      <w:rPr>
        <w:rFonts w:ascii="宋体" w:eastAsia="宋体" w:hAnsi="宋体" w:cs="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FFA0B39"/>
    <w:multiLevelType w:val="hybridMultilevel"/>
    <w:tmpl w:val="E4786208"/>
    <w:lvl w:ilvl="0" w:tplc="0409000F">
      <w:start w:val="1"/>
      <w:numFmt w:val="decimal"/>
      <w:lvlText w:val="%1."/>
      <w:lvlJc w:val="left"/>
      <w:pPr>
        <w:ind w:left="420" w:hanging="420"/>
      </w:pPr>
    </w:lvl>
    <w:lvl w:ilvl="1" w:tplc="2EB06644">
      <w:numFmt w:val="bullet"/>
      <w:lvlText w:val="★"/>
      <w:lvlJc w:val="left"/>
      <w:pPr>
        <w:ind w:left="780" w:hanging="360"/>
      </w:pPr>
      <w:rPr>
        <w:rFonts w:ascii="宋体" w:eastAsia="宋体" w:hAnsi="宋体"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0A54786"/>
    <w:multiLevelType w:val="hybridMultilevel"/>
    <w:tmpl w:val="2CD8E8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89248D4"/>
    <w:multiLevelType w:val="hybridMultilevel"/>
    <w:tmpl w:val="7F02CC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A0F6689"/>
    <w:multiLevelType w:val="hybridMultilevel"/>
    <w:tmpl w:val="C39268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AE02A42"/>
    <w:multiLevelType w:val="hybridMultilevel"/>
    <w:tmpl w:val="B7E0C3C6"/>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5265DE9"/>
    <w:multiLevelType w:val="hybridMultilevel"/>
    <w:tmpl w:val="FC66809E"/>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55AD35E"/>
    <w:multiLevelType w:val="multilevel"/>
    <w:tmpl w:val="555AD35E"/>
    <w:lvl w:ilvl="0">
      <w:start w:val="1"/>
      <w:numFmt w:val="decimal"/>
      <w:suff w:val="nothing"/>
      <w:lvlText w:val="%1、"/>
      <w:lvlJc w:val="left"/>
    </w:lvl>
    <w:lvl w:ilvl="1">
      <w:start w:val="1"/>
      <w:numFmt w:val="lowerLetter"/>
      <w:lvlText w:val="%2)"/>
      <w:lvlJc w:val="left"/>
      <w:pPr>
        <w:ind w:left="839" w:hanging="420"/>
      </w:pPr>
    </w:lvl>
    <w:lvl w:ilvl="2">
      <w:start w:val="1"/>
      <w:numFmt w:val="lowerRoman"/>
      <w:lvlText w:val="%3."/>
      <w:lvlJc w:val="right"/>
      <w:pPr>
        <w:ind w:left="1259" w:hanging="420"/>
      </w:pPr>
    </w:lvl>
    <w:lvl w:ilvl="3">
      <w:start w:val="1"/>
      <w:numFmt w:val="decimal"/>
      <w:lvlText w:val="%4."/>
      <w:lvlJc w:val="left"/>
      <w:pPr>
        <w:ind w:left="1679" w:hanging="420"/>
      </w:pPr>
    </w:lvl>
    <w:lvl w:ilvl="4">
      <w:start w:val="1"/>
      <w:numFmt w:val="lowerLetter"/>
      <w:lvlText w:val="%5)"/>
      <w:lvlJc w:val="left"/>
      <w:pPr>
        <w:ind w:left="2099" w:hanging="420"/>
      </w:pPr>
    </w:lvl>
    <w:lvl w:ilvl="5">
      <w:start w:val="1"/>
      <w:numFmt w:val="lowerRoman"/>
      <w:lvlText w:val="%6."/>
      <w:lvlJc w:val="right"/>
      <w:pPr>
        <w:ind w:left="2519" w:hanging="420"/>
      </w:pPr>
    </w:lvl>
    <w:lvl w:ilvl="6">
      <w:start w:val="1"/>
      <w:numFmt w:val="decimal"/>
      <w:lvlText w:val="%7."/>
      <w:lvlJc w:val="left"/>
      <w:pPr>
        <w:ind w:left="2939" w:hanging="420"/>
      </w:pPr>
    </w:lvl>
    <w:lvl w:ilvl="7">
      <w:start w:val="1"/>
      <w:numFmt w:val="lowerLetter"/>
      <w:lvlText w:val="%8)"/>
      <w:lvlJc w:val="left"/>
      <w:pPr>
        <w:ind w:left="3359" w:hanging="420"/>
      </w:pPr>
    </w:lvl>
    <w:lvl w:ilvl="8">
      <w:start w:val="1"/>
      <w:numFmt w:val="lowerRoman"/>
      <w:lvlText w:val="%9."/>
      <w:lvlJc w:val="right"/>
      <w:pPr>
        <w:ind w:left="3779" w:hanging="420"/>
      </w:pPr>
    </w:lvl>
  </w:abstractNum>
  <w:abstractNum w:abstractNumId="23">
    <w:nsid w:val="5B854245"/>
    <w:multiLevelType w:val="hybridMultilevel"/>
    <w:tmpl w:val="00DAF0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D280551"/>
    <w:multiLevelType w:val="hybridMultilevel"/>
    <w:tmpl w:val="6B2048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D694E25"/>
    <w:multiLevelType w:val="hybridMultilevel"/>
    <w:tmpl w:val="511E5B5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075450F"/>
    <w:multiLevelType w:val="hybridMultilevel"/>
    <w:tmpl w:val="098EFC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7EF1845"/>
    <w:multiLevelType w:val="hybridMultilevel"/>
    <w:tmpl w:val="82963486"/>
    <w:lvl w:ilvl="0" w:tplc="0409000F">
      <w:start w:val="1"/>
      <w:numFmt w:val="decimal"/>
      <w:lvlText w:val="%1."/>
      <w:lvlJc w:val="left"/>
      <w:pPr>
        <w:ind w:left="420" w:hanging="420"/>
      </w:pPr>
    </w:lvl>
    <w:lvl w:ilvl="1" w:tplc="4F6A2E30">
      <w:numFmt w:val="bullet"/>
      <w:lvlText w:val="★"/>
      <w:lvlJc w:val="left"/>
      <w:pPr>
        <w:ind w:left="780" w:hanging="360"/>
      </w:pPr>
      <w:rPr>
        <w:rFonts w:ascii="宋体" w:eastAsia="宋体" w:hAnsi="宋体"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9437471"/>
    <w:multiLevelType w:val="hybridMultilevel"/>
    <w:tmpl w:val="C29EC4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41C2AF7"/>
    <w:multiLevelType w:val="hybridMultilevel"/>
    <w:tmpl w:val="0A603F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792794A"/>
    <w:multiLevelType w:val="hybridMultilevel"/>
    <w:tmpl w:val="FF4E0184"/>
    <w:lvl w:ilvl="0" w:tplc="0409000F">
      <w:start w:val="1"/>
      <w:numFmt w:val="decimal"/>
      <w:lvlText w:val="%1."/>
      <w:lvlJc w:val="left"/>
      <w:pPr>
        <w:ind w:left="420" w:hanging="420"/>
      </w:pPr>
    </w:lvl>
    <w:lvl w:ilvl="1" w:tplc="7406AA00">
      <w:start w:val="13"/>
      <w:numFmt w:val="bullet"/>
      <w:lvlText w:val="★"/>
      <w:lvlJc w:val="left"/>
      <w:pPr>
        <w:ind w:left="780" w:hanging="360"/>
      </w:pPr>
      <w:rPr>
        <w:rFonts w:ascii="宋体" w:eastAsia="宋体" w:hAnsi="宋体" w:cs="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8291C7D"/>
    <w:multiLevelType w:val="hybridMultilevel"/>
    <w:tmpl w:val="1FC630D8"/>
    <w:lvl w:ilvl="0" w:tplc="0409000F">
      <w:start w:val="1"/>
      <w:numFmt w:val="decimal"/>
      <w:lvlText w:val="%1."/>
      <w:lvlJc w:val="left"/>
      <w:pPr>
        <w:ind w:left="420" w:hanging="420"/>
      </w:pPr>
    </w:lvl>
    <w:lvl w:ilvl="1" w:tplc="3D4AB00E">
      <w:start w:val="13"/>
      <w:numFmt w:val="bullet"/>
      <w:lvlText w:val="★"/>
      <w:lvlJc w:val="left"/>
      <w:pPr>
        <w:ind w:left="780" w:hanging="360"/>
      </w:pPr>
      <w:rPr>
        <w:rFonts w:ascii="宋体" w:eastAsia="宋体" w:hAnsi="宋体" w:cs="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86928FD"/>
    <w:multiLevelType w:val="hybridMultilevel"/>
    <w:tmpl w:val="92184010"/>
    <w:lvl w:ilvl="0" w:tplc="EF9E0B8E">
      <w:start w:val="1"/>
      <w:numFmt w:val="japaneseCounting"/>
      <w:lvlText w:val="第%1章"/>
      <w:lvlJc w:val="left"/>
      <w:pPr>
        <w:ind w:left="1035" w:hanging="10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23"/>
  </w:num>
  <w:num w:numId="4">
    <w:abstractNumId w:val="14"/>
  </w:num>
  <w:num w:numId="5">
    <w:abstractNumId w:val="20"/>
  </w:num>
  <w:num w:numId="6">
    <w:abstractNumId w:val="17"/>
  </w:num>
  <w:num w:numId="7">
    <w:abstractNumId w:val="11"/>
  </w:num>
  <w:num w:numId="8">
    <w:abstractNumId w:val="19"/>
  </w:num>
  <w:num w:numId="9">
    <w:abstractNumId w:val="7"/>
  </w:num>
  <w:num w:numId="10">
    <w:abstractNumId w:val="18"/>
  </w:num>
  <w:num w:numId="11">
    <w:abstractNumId w:val="8"/>
  </w:num>
  <w:num w:numId="12">
    <w:abstractNumId w:val="27"/>
  </w:num>
  <w:num w:numId="13">
    <w:abstractNumId w:val="25"/>
  </w:num>
  <w:num w:numId="14">
    <w:abstractNumId w:val="16"/>
  </w:num>
  <w:num w:numId="15">
    <w:abstractNumId w:val="5"/>
  </w:num>
  <w:num w:numId="16">
    <w:abstractNumId w:val="28"/>
  </w:num>
  <w:num w:numId="17">
    <w:abstractNumId w:val="29"/>
  </w:num>
  <w:num w:numId="18">
    <w:abstractNumId w:val="15"/>
  </w:num>
  <w:num w:numId="19">
    <w:abstractNumId w:val="31"/>
  </w:num>
  <w:num w:numId="20">
    <w:abstractNumId w:val="30"/>
  </w:num>
  <w:num w:numId="21">
    <w:abstractNumId w:val="26"/>
  </w:num>
  <w:num w:numId="22">
    <w:abstractNumId w:val="13"/>
  </w:num>
  <w:num w:numId="23">
    <w:abstractNumId w:val="9"/>
  </w:num>
  <w:num w:numId="24">
    <w:abstractNumId w:val="22"/>
  </w:num>
  <w:num w:numId="25">
    <w:abstractNumId w:val="32"/>
  </w:num>
  <w:num w:numId="26">
    <w:abstractNumId w:val="6"/>
  </w:num>
  <w:num w:numId="27">
    <w:abstractNumId w:val="0"/>
  </w:num>
  <w:num w:numId="28">
    <w:abstractNumId w:val="12"/>
  </w:num>
  <w:num w:numId="29">
    <w:abstractNumId w:val="2"/>
  </w:num>
  <w:num w:numId="30">
    <w:abstractNumId w:val="3"/>
  </w:num>
  <w:num w:numId="31">
    <w:abstractNumId w:val="10"/>
  </w:num>
  <w:num w:numId="32">
    <w:abstractNumId w:val="24"/>
  </w:num>
  <w:num w:numId="33">
    <w:abstractNumId w:val="2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742D"/>
    <w:rsid w:val="00005C1B"/>
    <w:rsid w:val="0000655C"/>
    <w:rsid w:val="00006D0F"/>
    <w:rsid w:val="00007288"/>
    <w:rsid w:val="00007B4A"/>
    <w:rsid w:val="000251E0"/>
    <w:rsid w:val="00031A5C"/>
    <w:rsid w:val="00044AE8"/>
    <w:rsid w:val="00057774"/>
    <w:rsid w:val="00077A5A"/>
    <w:rsid w:val="00083DCD"/>
    <w:rsid w:val="00091FC4"/>
    <w:rsid w:val="000A51EE"/>
    <w:rsid w:val="000D5179"/>
    <w:rsid w:val="000D6AA4"/>
    <w:rsid w:val="000E2030"/>
    <w:rsid w:val="000E611F"/>
    <w:rsid w:val="0017251A"/>
    <w:rsid w:val="00173C2D"/>
    <w:rsid w:val="0019115E"/>
    <w:rsid w:val="00196ECD"/>
    <w:rsid w:val="001D1ABB"/>
    <w:rsid w:val="001D4378"/>
    <w:rsid w:val="001E2FBA"/>
    <w:rsid w:val="001E66D8"/>
    <w:rsid w:val="001F57AE"/>
    <w:rsid w:val="00201756"/>
    <w:rsid w:val="0020436B"/>
    <w:rsid w:val="002110F4"/>
    <w:rsid w:val="002242FF"/>
    <w:rsid w:val="00247F43"/>
    <w:rsid w:val="0025478C"/>
    <w:rsid w:val="00277D65"/>
    <w:rsid w:val="00285C35"/>
    <w:rsid w:val="00290279"/>
    <w:rsid w:val="002B7104"/>
    <w:rsid w:val="002D77D7"/>
    <w:rsid w:val="002E0446"/>
    <w:rsid w:val="002F4100"/>
    <w:rsid w:val="0030700E"/>
    <w:rsid w:val="00311A97"/>
    <w:rsid w:val="00317815"/>
    <w:rsid w:val="0032280F"/>
    <w:rsid w:val="003321D2"/>
    <w:rsid w:val="0033354A"/>
    <w:rsid w:val="00352D94"/>
    <w:rsid w:val="003640D8"/>
    <w:rsid w:val="00376643"/>
    <w:rsid w:val="00376875"/>
    <w:rsid w:val="003839EF"/>
    <w:rsid w:val="00385CAD"/>
    <w:rsid w:val="003A7895"/>
    <w:rsid w:val="003B0388"/>
    <w:rsid w:val="003B3D64"/>
    <w:rsid w:val="003C3043"/>
    <w:rsid w:val="003C7BA1"/>
    <w:rsid w:val="003D39A6"/>
    <w:rsid w:val="003D5784"/>
    <w:rsid w:val="003E42BB"/>
    <w:rsid w:val="003F38D4"/>
    <w:rsid w:val="003F63E7"/>
    <w:rsid w:val="00404A2D"/>
    <w:rsid w:val="00424DA4"/>
    <w:rsid w:val="0046153C"/>
    <w:rsid w:val="004705F6"/>
    <w:rsid w:val="004752AF"/>
    <w:rsid w:val="00477DAE"/>
    <w:rsid w:val="00492631"/>
    <w:rsid w:val="004B2806"/>
    <w:rsid w:val="004B4F43"/>
    <w:rsid w:val="004B6B09"/>
    <w:rsid w:val="004C3EC6"/>
    <w:rsid w:val="004C4703"/>
    <w:rsid w:val="004D1499"/>
    <w:rsid w:val="005017BA"/>
    <w:rsid w:val="00567484"/>
    <w:rsid w:val="00573658"/>
    <w:rsid w:val="0057742D"/>
    <w:rsid w:val="0058511B"/>
    <w:rsid w:val="005854D6"/>
    <w:rsid w:val="005902F5"/>
    <w:rsid w:val="00593962"/>
    <w:rsid w:val="005946E0"/>
    <w:rsid w:val="005E0586"/>
    <w:rsid w:val="005E5866"/>
    <w:rsid w:val="005E79F5"/>
    <w:rsid w:val="005F06D3"/>
    <w:rsid w:val="005F4105"/>
    <w:rsid w:val="006022D4"/>
    <w:rsid w:val="006057FB"/>
    <w:rsid w:val="006068F8"/>
    <w:rsid w:val="00616C18"/>
    <w:rsid w:val="00625C85"/>
    <w:rsid w:val="0063063D"/>
    <w:rsid w:val="00635D5D"/>
    <w:rsid w:val="00685F1C"/>
    <w:rsid w:val="00694BC1"/>
    <w:rsid w:val="00696BBE"/>
    <w:rsid w:val="006A1E1D"/>
    <w:rsid w:val="006B3FB0"/>
    <w:rsid w:val="006B48FE"/>
    <w:rsid w:val="006C4403"/>
    <w:rsid w:val="006C7D72"/>
    <w:rsid w:val="006D3D40"/>
    <w:rsid w:val="00722D45"/>
    <w:rsid w:val="00732E7A"/>
    <w:rsid w:val="00733290"/>
    <w:rsid w:val="00734F21"/>
    <w:rsid w:val="00737DAB"/>
    <w:rsid w:val="00746EA3"/>
    <w:rsid w:val="00764C7A"/>
    <w:rsid w:val="00766314"/>
    <w:rsid w:val="0077053A"/>
    <w:rsid w:val="007743AD"/>
    <w:rsid w:val="007821DA"/>
    <w:rsid w:val="00793E23"/>
    <w:rsid w:val="007A0790"/>
    <w:rsid w:val="007A1125"/>
    <w:rsid w:val="007A4E01"/>
    <w:rsid w:val="007A7D8F"/>
    <w:rsid w:val="007B7E38"/>
    <w:rsid w:val="007C2A1B"/>
    <w:rsid w:val="007C3A78"/>
    <w:rsid w:val="007E010B"/>
    <w:rsid w:val="007E4196"/>
    <w:rsid w:val="00810CCF"/>
    <w:rsid w:val="00813FCB"/>
    <w:rsid w:val="00833BF2"/>
    <w:rsid w:val="00835F73"/>
    <w:rsid w:val="00843341"/>
    <w:rsid w:val="00856D08"/>
    <w:rsid w:val="00867360"/>
    <w:rsid w:val="0087422D"/>
    <w:rsid w:val="008C2344"/>
    <w:rsid w:val="008D5963"/>
    <w:rsid w:val="008E3EF4"/>
    <w:rsid w:val="008F0328"/>
    <w:rsid w:val="008F3305"/>
    <w:rsid w:val="0093327B"/>
    <w:rsid w:val="00945BC9"/>
    <w:rsid w:val="00967B0A"/>
    <w:rsid w:val="0097022C"/>
    <w:rsid w:val="009871D4"/>
    <w:rsid w:val="009B48A1"/>
    <w:rsid w:val="009B73D5"/>
    <w:rsid w:val="009C5B5D"/>
    <w:rsid w:val="009E3E1D"/>
    <w:rsid w:val="009E69CB"/>
    <w:rsid w:val="009E72D7"/>
    <w:rsid w:val="00A442F1"/>
    <w:rsid w:val="00A804BF"/>
    <w:rsid w:val="00A83095"/>
    <w:rsid w:val="00A84D6A"/>
    <w:rsid w:val="00A96244"/>
    <w:rsid w:val="00AD0534"/>
    <w:rsid w:val="00AD2DFF"/>
    <w:rsid w:val="00AD7571"/>
    <w:rsid w:val="00AD7BEC"/>
    <w:rsid w:val="00AE6032"/>
    <w:rsid w:val="00AE73CC"/>
    <w:rsid w:val="00B1184D"/>
    <w:rsid w:val="00B12678"/>
    <w:rsid w:val="00B2010A"/>
    <w:rsid w:val="00B227FE"/>
    <w:rsid w:val="00B26F4F"/>
    <w:rsid w:val="00B27634"/>
    <w:rsid w:val="00B343D9"/>
    <w:rsid w:val="00B35D24"/>
    <w:rsid w:val="00B45707"/>
    <w:rsid w:val="00B53F2E"/>
    <w:rsid w:val="00B64663"/>
    <w:rsid w:val="00B74FAA"/>
    <w:rsid w:val="00B802C6"/>
    <w:rsid w:val="00B8233B"/>
    <w:rsid w:val="00B84808"/>
    <w:rsid w:val="00B95B20"/>
    <w:rsid w:val="00BC792C"/>
    <w:rsid w:val="00BE6C03"/>
    <w:rsid w:val="00C13415"/>
    <w:rsid w:val="00C20AD1"/>
    <w:rsid w:val="00C20C8E"/>
    <w:rsid w:val="00C255A1"/>
    <w:rsid w:val="00C30BE4"/>
    <w:rsid w:val="00C33FD4"/>
    <w:rsid w:val="00C36531"/>
    <w:rsid w:val="00C61C81"/>
    <w:rsid w:val="00C665BB"/>
    <w:rsid w:val="00C821A1"/>
    <w:rsid w:val="00C83160"/>
    <w:rsid w:val="00CA1F7D"/>
    <w:rsid w:val="00CB225B"/>
    <w:rsid w:val="00CC1493"/>
    <w:rsid w:val="00CE21C9"/>
    <w:rsid w:val="00CE5068"/>
    <w:rsid w:val="00CF1A62"/>
    <w:rsid w:val="00CF2897"/>
    <w:rsid w:val="00D13F60"/>
    <w:rsid w:val="00D1497D"/>
    <w:rsid w:val="00D225E0"/>
    <w:rsid w:val="00D24210"/>
    <w:rsid w:val="00D66862"/>
    <w:rsid w:val="00D73321"/>
    <w:rsid w:val="00D87C5E"/>
    <w:rsid w:val="00D87EC7"/>
    <w:rsid w:val="00D93E7A"/>
    <w:rsid w:val="00D94D97"/>
    <w:rsid w:val="00D950C6"/>
    <w:rsid w:val="00D97025"/>
    <w:rsid w:val="00DA10BC"/>
    <w:rsid w:val="00DA2295"/>
    <w:rsid w:val="00DC0499"/>
    <w:rsid w:val="00DC4320"/>
    <w:rsid w:val="00DD07BC"/>
    <w:rsid w:val="00DD6C51"/>
    <w:rsid w:val="00DE4FC0"/>
    <w:rsid w:val="00DF3F46"/>
    <w:rsid w:val="00DF4C07"/>
    <w:rsid w:val="00DF7437"/>
    <w:rsid w:val="00E03485"/>
    <w:rsid w:val="00E0732A"/>
    <w:rsid w:val="00E250FD"/>
    <w:rsid w:val="00E27647"/>
    <w:rsid w:val="00E341E4"/>
    <w:rsid w:val="00E4445A"/>
    <w:rsid w:val="00E53716"/>
    <w:rsid w:val="00EB6523"/>
    <w:rsid w:val="00EC0F01"/>
    <w:rsid w:val="00EC207B"/>
    <w:rsid w:val="00EF3FE3"/>
    <w:rsid w:val="00F116E3"/>
    <w:rsid w:val="00F27101"/>
    <w:rsid w:val="00F3095C"/>
    <w:rsid w:val="00F407B1"/>
    <w:rsid w:val="00F40AF0"/>
    <w:rsid w:val="00F51178"/>
    <w:rsid w:val="00F66C25"/>
    <w:rsid w:val="00F73DAA"/>
    <w:rsid w:val="00F76E2A"/>
    <w:rsid w:val="00F83AE9"/>
    <w:rsid w:val="00F91C04"/>
    <w:rsid w:val="00FB2726"/>
    <w:rsid w:val="00FB4E23"/>
    <w:rsid w:val="00FB5C0F"/>
    <w:rsid w:val="00FC5DD7"/>
    <w:rsid w:val="00FD733E"/>
    <w:rsid w:val="00FE10D9"/>
    <w:rsid w:val="00FE2E94"/>
    <w:rsid w:val="00FF29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footer"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42D"/>
    <w:pPr>
      <w:widowControl w:val="0"/>
      <w:jc w:val="both"/>
    </w:pPr>
    <w:rPr>
      <w:rFonts w:ascii="Times New Roman" w:eastAsia="宋体" w:hAnsi="Times New Roman" w:cs="Times New Roman"/>
      <w:szCs w:val="24"/>
    </w:rPr>
  </w:style>
  <w:style w:type="paragraph" w:styleId="1">
    <w:name w:val="heading 1"/>
    <w:basedOn w:val="a"/>
    <w:next w:val="a"/>
    <w:link w:val="1Char"/>
    <w:qFormat/>
    <w:rsid w:val="0057742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7742D"/>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57742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7742D"/>
    <w:rPr>
      <w:rFonts w:ascii="Times New Roman" w:eastAsia="宋体" w:hAnsi="Times New Roman" w:cs="Times New Roman"/>
      <w:b/>
      <w:bCs/>
      <w:kern w:val="44"/>
      <w:sz w:val="44"/>
      <w:szCs w:val="44"/>
    </w:rPr>
  </w:style>
  <w:style w:type="character" w:customStyle="1" w:styleId="2Char">
    <w:name w:val="标题 2 Char"/>
    <w:basedOn w:val="a0"/>
    <w:link w:val="2"/>
    <w:rsid w:val="0057742D"/>
    <w:rPr>
      <w:rFonts w:ascii="Cambria" w:eastAsia="宋体" w:hAnsi="Cambria" w:cs="Times New Roman"/>
      <w:b/>
      <w:bCs/>
      <w:sz w:val="32"/>
      <w:szCs w:val="32"/>
    </w:rPr>
  </w:style>
  <w:style w:type="character" w:customStyle="1" w:styleId="3Char">
    <w:name w:val="标题 3 Char"/>
    <w:basedOn w:val="a0"/>
    <w:link w:val="3"/>
    <w:rsid w:val="0057742D"/>
    <w:rPr>
      <w:rFonts w:ascii="Times New Roman" w:eastAsia="宋体" w:hAnsi="Times New Roman" w:cs="Times New Roman"/>
      <w:b/>
      <w:bCs/>
      <w:sz w:val="32"/>
      <w:szCs w:val="32"/>
    </w:rPr>
  </w:style>
  <w:style w:type="paragraph" w:customStyle="1" w:styleId="a3">
    <w:rsid w:val="0057742D"/>
    <w:pPr>
      <w:widowControl w:val="0"/>
      <w:jc w:val="both"/>
    </w:pPr>
    <w:rPr>
      <w:rFonts w:ascii="Times New Roman" w:eastAsia="宋体" w:hAnsi="Times New Roman" w:cs="Times New Roman"/>
      <w:szCs w:val="24"/>
    </w:rPr>
  </w:style>
  <w:style w:type="character" w:styleId="a4">
    <w:name w:val="Strong"/>
    <w:qFormat/>
    <w:rsid w:val="0057742D"/>
    <w:rPr>
      <w:b/>
      <w:bCs/>
    </w:rPr>
  </w:style>
  <w:style w:type="character" w:styleId="a5">
    <w:name w:val="Hyperlink"/>
    <w:rsid w:val="0057742D"/>
    <w:rPr>
      <w:color w:val="0000FF"/>
      <w:u w:val="single"/>
    </w:rPr>
  </w:style>
  <w:style w:type="character" w:styleId="a6">
    <w:name w:val="page number"/>
    <w:basedOn w:val="a0"/>
    <w:rsid w:val="0057742D"/>
  </w:style>
  <w:style w:type="character" w:styleId="a7">
    <w:name w:val="annotation reference"/>
    <w:rsid w:val="0057742D"/>
    <w:rPr>
      <w:sz w:val="21"/>
      <w:szCs w:val="21"/>
    </w:rPr>
  </w:style>
  <w:style w:type="character" w:customStyle="1" w:styleId="Char">
    <w:name w:val="正文文本 Char"/>
    <w:link w:val="a8"/>
    <w:rsid w:val="0057742D"/>
    <w:rPr>
      <w:szCs w:val="24"/>
    </w:rPr>
  </w:style>
  <w:style w:type="character" w:customStyle="1" w:styleId="Char0">
    <w:name w:val="正文文本缩进 Char"/>
    <w:link w:val="a9"/>
    <w:rsid w:val="0057742D"/>
    <w:rPr>
      <w:szCs w:val="24"/>
    </w:rPr>
  </w:style>
  <w:style w:type="character" w:customStyle="1" w:styleId="Char1">
    <w:name w:val="纯文本 Char"/>
    <w:link w:val="aa"/>
    <w:rsid w:val="0057742D"/>
    <w:rPr>
      <w:rFonts w:ascii="宋体" w:hAnsi="Courier New"/>
    </w:rPr>
  </w:style>
  <w:style w:type="character" w:customStyle="1" w:styleId="HTMLChar">
    <w:name w:val="HTML 预设格式 Char"/>
    <w:link w:val="HTML"/>
    <w:rsid w:val="0057742D"/>
    <w:rPr>
      <w:rFonts w:ascii="宋体" w:hAnsi="宋体"/>
      <w:sz w:val="24"/>
      <w:szCs w:val="24"/>
    </w:rPr>
  </w:style>
  <w:style w:type="character" w:customStyle="1" w:styleId="3Char0">
    <w:name w:val="正文文本缩进 3 Char"/>
    <w:link w:val="30"/>
    <w:rsid w:val="0057742D"/>
    <w:rPr>
      <w:sz w:val="16"/>
      <w:szCs w:val="16"/>
    </w:rPr>
  </w:style>
  <w:style w:type="character" w:customStyle="1" w:styleId="Char2">
    <w:name w:val="页脚 Char"/>
    <w:link w:val="ab"/>
    <w:uiPriority w:val="99"/>
    <w:qFormat/>
    <w:rsid w:val="0057742D"/>
    <w:rPr>
      <w:sz w:val="18"/>
      <w:szCs w:val="18"/>
    </w:rPr>
  </w:style>
  <w:style w:type="character" w:customStyle="1" w:styleId="Char10">
    <w:name w:val="批注文字 Char1"/>
    <w:rsid w:val="0057742D"/>
    <w:rPr>
      <w:kern w:val="2"/>
      <w:sz w:val="21"/>
      <w:szCs w:val="24"/>
    </w:rPr>
  </w:style>
  <w:style w:type="character" w:customStyle="1" w:styleId="3Char1">
    <w:name w:val="正文文本 3 Char"/>
    <w:link w:val="31"/>
    <w:rsid w:val="0057742D"/>
    <w:rPr>
      <w:sz w:val="28"/>
      <w:szCs w:val="24"/>
    </w:rPr>
  </w:style>
  <w:style w:type="character" w:customStyle="1" w:styleId="Char3">
    <w:name w:val="批注主题 Char"/>
    <w:link w:val="ac"/>
    <w:rsid w:val="0057742D"/>
    <w:rPr>
      <w:b/>
      <w:bCs/>
      <w:szCs w:val="24"/>
    </w:rPr>
  </w:style>
  <w:style w:type="character" w:customStyle="1" w:styleId="a31">
    <w:name w:val="a31"/>
    <w:rsid w:val="0057742D"/>
    <w:rPr>
      <w:strike w:val="0"/>
      <w:dstrike w:val="0"/>
      <w:color w:val="000000"/>
      <w:sz w:val="18"/>
      <w:u w:val="none"/>
    </w:rPr>
  </w:style>
  <w:style w:type="character" w:customStyle="1" w:styleId="Char4">
    <w:name w:val="批注框文本 Char"/>
    <w:link w:val="ad"/>
    <w:semiHidden/>
    <w:rsid w:val="0057742D"/>
    <w:rPr>
      <w:sz w:val="18"/>
      <w:szCs w:val="18"/>
    </w:rPr>
  </w:style>
  <w:style w:type="character" w:customStyle="1" w:styleId="Char5">
    <w:name w:val="批注文字 Char"/>
    <w:rsid w:val="0057742D"/>
    <w:rPr>
      <w:rFonts w:ascii="Times New Roman" w:eastAsia="宋体" w:hAnsi="Times New Roman" w:cs="Times New Roman"/>
      <w:kern w:val="2"/>
      <w:sz w:val="21"/>
      <w:szCs w:val="24"/>
    </w:rPr>
  </w:style>
  <w:style w:type="character" w:customStyle="1" w:styleId="apple-converted-space">
    <w:name w:val="apple-converted-space"/>
    <w:basedOn w:val="a0"/>
    <w:rsid w:val="0057742D"/>
  </w:style>
  <w:style w:type="character" w:customStyle="1" w:styleId="Char6">
    <w:name w:val="日期 Char"/>
    <w:link w:val="ae"/>
    <w:rsid w:val="0057742D"/>
    <w:rPr>
      <w:szCs w:val="24"/>
    </w:rPr>
  </w:style>
  <w:style w:type="character" w:customStyle="1" w:styleId="Char7">
    <w:name w:val="页眉 Char"/>
    <w:link w:val="af"/>
    <w:qFormat/>
    <w:rsid w:val="0057742D"/>
    <w:rPr>
      <w:sz w:val="18"/>
      <w:szCs w:val="18"/>
    </w:rPr>
  </w:style>
  <w:style w:type="paragraph" w:styleId="ab">
    <w:name w:val="footer"/>
    <w:basedOn w:val="a"/>
    <w:link w:val="Char2"/>
    <w:uiPriority w:val="99"/>
    <w:qFormat/>
    <w:rsid w:val="0057742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1">
    <w:name w:val="页脚 Char1"/>
    <w:basedOn w:val="a0"/>
    <w:link w:val="ab"/>
    <w:uiPriority w:val="99"/>
    <w:semiHidden/>
    <w:rsid w:val="0057742D"/>
    <w:rPr>
      <w:rFonts w:ascii="Times New Roman" w:eastAsia="宋体" w:hAnsi="Times New Roman" w:cs="Times New Roman"/>
      <w:sz w:val="18"/>
      <w:szCs w:val="18"/>
    </w:rPr>
  </w:style>
  <w:style w:type="paragraph" w:styleId="31">
    <w:name w:val="Body Text 3"/>
    <w:basedOn w:val="a"/>
    <w:link w:val="3Char1"/>
    <w:rsid w:val="0057742D"/>
    <w:rPr>
      <w:rFonts w:asciiTheme="minorHAnsi" w:eastAsiaTheme="minorEastAsia" w:hAnsiTheme="minorHAnsi" w:cstheme="minorBidi"/>
      <w:sz w:val="28"/>
    </w:rPr>
  </w:style>
  <w:style w:type="character" w:customStyle="1" w:styleId="3Char10">
    <w:name w:val="正文文本 3 Char1"/>
    <w:basedOn w:val="a0"/>
    <w:link w:val="31"/>
    <w:uiPriority w:val="99"/>
    <w:semiHidden/>
    <w:rsid w:val="0057742D"/>
    <w:rPr>
      <w:rFonts w:ascii="Times New Roman" w:eastAsia="宋体" w:hAnsi="Times New Roman" w:cs="Times New Roman"/>
      <w:sz w:val="16"/>
      <w:szCs w:val="16"/>
    </w:rPr>
  </w:style>
  <w:style w:type="paragraph" w:styleId="a9">
    <w:name w:val="Body Text Indent"/>
    <w:basedOn w:val="a"/>
    <w:link w:val="Char0"/>
    <w:rsid w:val="0057742D"/>
    <w:pPr>
      <w:spacing w:after="120"/>
      <w:ind w:leftChars="200" w:left="420"/>
    </w:pPr>
    <w:rPr>
      <w:rFonts w:asciiTheme="minorHAnsi" w:eastAsiaTheme="minorEastAsia" w:hAnsiTheme="minorHAnsi" w:cstheme="minorBidi"/>
    </w:rPr>
  </w:style>
  <w:style w:type="character" w:customStyle="1" w:styleId="Char12">
    <w:name w:val="正文文本缩进 Char1"/>
    <w:basedOn w:val="a0"/>
    <w:link w:val="a9"/>
    <w:uiPriority w:val="99"/>
    <w:semiHidden/>
    <w:rsid w:val="0057742D"/>
    <w:rPr>
      <w:rFonts w:ascii="Times New Roman" w:eastAsia="宋体" w:hAnsi="Times New Roman" w:cs="Times New Roman"/>
      <w:szCs w:val="24"/>
    </w:rPr>
  </w:style>
  <w:style w:type="paragraph" w:styleId="20">
    <w:name w:val="toc 2"/>
    <w:basedOn w:val="a"/>
    <w:next w:val="a"/>
    <w:uiPriority w:val="39"/>
    <w:qFormat/>
    <w:rsid w:val="0057742D"/>
    <w:pPr>
      <w:ind w:leftChars="200" w:left="420"/>
    </w:pPr>
    <w:rPr>
      <w:szCs w:val="22"/>
    </w:rPr>
  </w:style>
  <w:style w:type="paragraph" w:styleId="30">
    <w:name w:val="Body Text Indent 3"/>
    <w:basedOn w:val="a"/>
    <w:link w:val="3Char0"/>
    <w:rsid w:val="0057742D"/>
    <w:pPr>
      <w:spacing w:after="120"/>
      <w:ind w:leftChars="200" w:left="420"/>
    </w:pPr>
    <w:rPr>
      <w:rFonts w:asciiTheme="minorHAnsi" w:eastAsiaTheme="minorEastAsia" w:hAnsiTheme="minorHAnsi" w:cstheme="minorBidi"/>
      <w:sz w:val="16"/>
      <w:szCs w:val="16"/>
    </w:rPr>
  </w:style>
  <w:style w:type="character" w:customStyle="1" w:styleId="3Char11">
    <w:name w:val="正文文本缩进 3 Char1"/>
    <w:basedOn w:val="a0"/>
    <w:link w:val="30"/>
    <w:uiPriority w:val="99"/>
    <w:semiHidden/>
    <w:rsid w:val="0057742D"/>
    <w:rPr>
      <w:rFonts w:ascii="Times New Roman" w:eastAsia="宋体" w:hAnsi="Times New Roman" w:cs="Times New Roman"/>
      <w:sz w:val="16"/>
      <w:szCs w:val="16"/>
    </w:rPr>
  </w:style>
  <w:style w:type="paragraph" w:styleId="af">
    <w:name w:val="header"/>
    <w:basedOn w:val="a"/>
    <w:link w:val="Char7"/>
    <w:qFormat/>
    <w:rsid w:val="0057742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3">
    <w:name w:val="页眉 Char1"/>
    <w:basedOn w:val="a0"/>
    <w:link w:val="af"/>
    <w:uiPriority w:val="99"/>
    <w:semiHidden/>
    <w:rsid w:val="0057742D"/>
    <w:rPr>
      <w:rFonts w:ascii="Times New Roman" w:eastAsia="宋体" w:hAnsi="Times New Roman" w:cs="Times New Roman"/>
      <w:sz w:val="18"/>
      <w:szCs w:val="18"/>
    </w:rPr>
  </w:style>
  <w:style w:type="paragraph" w:styleId="ad">
    <w:name w:val="Balloon Text"/>
    <w:basedOn w:val="a"/>
    <w:link w:val="Char4"/>
    <w:semiHidden/>
    <w:rsid w:val="0057742D"/>
    <w:rPr>
      <w:rFonts w:asciiTheme="minorHAnsi" w:eastAsiaTheme="minorEastAsia" w:hAnsiTheme="minorHAnsi" w:cstheme="minorBidi"/>
      <w:sz w:val="18"/>
      <w:szCs w:val="18"/>
    </w:rPr>
  </w:style>
  <w:style w:type="character" w:customStyle="1" w:styleId="Char14">
    <w:name w:val="批注框文本 Char1"/>
    <w:basedOn w:val="a0"/>
    <w:link w:val="ad"/>
    <w:uiPriority w:val="99"/>
    <w:semiHidden/>
    <w:rsid w:val="0057742D"/>
    <w:rPr>
      <w:rFonts w:ascii="Times New Roman" w:eastAsia="宋体" w:hAnsi="Times New Roman" w:cs="Times New Roman"/>
      <w:sz w:val="18"/>
      <w:szCs w:val="18"/>
    </w:rPr>
  </w:style>
  <w:style w:type="paragraph" w:styleId="ae">
    <w:name w:val="Date"/>
    <w:basedOn w:val="a"/>
    <w:next w:val="a"/>
    <w:link w:val="Char6"/>
    <w:rsid w:val="0057742D"/>
    <w:pPr>
      <w:ind w:leftChars="2500" w:left="100"/>
    </w:pPr>
    <w:rPr>
      <w:rFonts w:asciiTheme="minorHAnsi" w:eastAsiaTheme="minorEastAsia" w:hAnsiTheme="minorHAnsi" w:cstheme="minorBidi"/>
    </w:rPr>
  </w:style>
  <w:style w:type="character" w:customStyle="1" w:styleId="Char15">
    <w:name w:val="日期 Char1"/>
    <w:basedOn w:val="a0"/>
    <w:link w:val="ae"/>
    <w:uiPriority w:val="99"/>
    <w:semiHidden/>
    <w:rsid w:val="0057742D"/>
    <w:rPr>
      <w:rFonts w:ascii="Times New Roman" w:eastAsia="宋体" w:hAnsi="Times New Roman" w:cs="Times New Roman"/>
      <w:szCs w:val="24"/>
    </w:rPr>
  </w:style>
  <w:style w:type="paragraph" w:styleId="af0">
    <w:name w:val="annotation text"/>
    <w:basedOn w:val="a"/>
    <w:link w:val="Char20"/>
    <w:unhideWhenUsed/>
    <w:rsid w:val="0057742D"/>
    <w:pPr>
      <w:jc w:val="left"/>
    </w:pPr>
  </w:style>
  <w:style w:type="character" w:customStyle="1" w:styleId="Char20">
    <w:name w:val="批注文字 Char2"/>
    <w:basedOn w:val="a0"/>
    <w:link w:val="af0"/>
    <w:uiPriority w:val="99"/>
    <w:semiHidden/>
    <w:rsid w:val="0057742D"/>
    <w:rPr>
      <w:rFonts w:ascii="Times New Roman" w:eastAsia="宋体" w:hAnsi="Times New Roman" w:cs="Times New Roman"/>
      <w:szCs w:val="24"/>
    </w:rPr>
  </w:style>
  <w:style w:type="paragraph" w:styleId="ac">
    <w:name w:val="annotation subject"/>
    <w:basedOn w:val="af0"/>
    <w:next w:val="af0"/>
    <w:link w:val="Char3"/>
    <w:rsid w:val="0057742D"/>
    <w:rPr>
      <w:rFonts w:asciiTheme="minorHAnsi" w:eastAsiaTheme="minorEastAsia" w:hAnsiTheme="minorHAnsi" w:cstheme="minorBidi"/>
      <w:b/>
      <w:bCs/>
    </w:rPr>
  </w:style>
  <w:style w:type="character" w:customStyle="1" w:styleId="Char16">
    <w:name w:val="批注主题 Char1"/>
    <w:basedOn w:val="Char20"/>
    <w:link w:val="ac"/>
    <w:uiPriority w:val="99"/>
    <w:semiHidden/>
    <w:rsid w:val="0057742D"/>
    <w:rPr>
      <w:b/>
      <w:bCs/>
    </w:rPr>
  </w:style>
  <w:style w:type="paragraph" w:styleId="a8">
    <w:name w:val="Body Text"/>
    <w:basedOn w:val="a"/>
    <w:link w:val="Char"/>
    <w:rsid w:val="0057742D"/>
    <w:pPr>
      <w:spacing w:after="120"/>
    </w:pPr>
    <w:rPr>
      <w:rFonts w:asciiTheme="minorHAnsi" w:eastAsiaTheme="minorEastAsia" w:hAnsiTheme="minorHAnsi" w:cstheme="minorBidi"/>
    </w:rPr>
  </w:style>
  <w:style w:type="character" w:customStyle="1" w:styleId="Char17">
    <w:name w:val="正文文本 Char1"/>
    <w:basedOn w:val="a0"/>
    <w:link w:val="a8"/>
    <w:uiPriority w:val="99"/>
    <w:semiHidden/>
    <w:rsid w:val="0057742D"/>
    <w:rPr>
      <w:rFonts w:ascii="Times New Roman" w:eastAsia="宋体" w:hAnsi="Times New Roman" w:cs="Times New Roman"/>
      <w:szCs w:val="24"/>
    </w:rPr>
  </w:style>
  <w:style w:type="paragraph" w:styleId="HTML">
    <w:name w:val="HTML Preformatted"/>
    <w:basedOn w:val="a"/>
    <w:link w:val="HTMLChar"/>
    <w:rsid w:val="005774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rPr>
  </w:style>
  <w:style w:type="character" w:customStyle="1" w:styleId="HTMLChar1">
    <w:name w:val="HTML 预设格式 Char1"/>
    <w:basedOn w:val="a0"/>
    <w:link w:val="HTML"/>
    <w:uiPriority w:val="99"/>
    <w:semiHidden/>
    <w:rsid w:val="0057742D"/>
    <w:rPr>
      <w:rFonts w:ascii="Courier New" w:eastAsia="宋体" w:hAnsi="Courier New" w:cs="Courier New"/>
      <w:sz w:val="20"/>
      <w:szCs w:val="20"/>
    </w:rPr>
  </w:style>
  <w:style w:type="paragraph" w:styleId="10">
    <w:name w:val="toc 1"/>
    <w:basedOn w:val="a"/>
    <w:next w:val="a"/>
    <w:uiPriority w:val="39"/>
    <w:qFormat/>
    <w:rsid w:val="0057742D"/>
    <w:rPr>
      <w:szCs w:val="22"/>
    </w:rPr>
  </w:style>
  <w:style w:type="paragraph" w:styleId="32">
    <w:name w:val="toc 3"/>
    <w:basedOn w:val="a"/>
    <w:next w:val="a"/>
    <w:uiPriority w:val="39"/>
    <w:qFormat/>
    <w:rsid w:val="0057742D"/>
    <w:pPr>
      <w:ind w:leftChars="400" w:left="840"/>
    </w:pPr>
    <w:rPr>
      <w:szCs w:val="22"/>
    </w:rPr>
  </w:style>
  <w:style w:type="paragraph" w:styleId="aa">
    <w:name w:val="Plain Text"/>
    <w:basedOn w:val="a"/>
    <w:link w:val="Char1"/>
    <w:rsid w:val="0057742D"/>
    <w:rPr>
      <w:rFonts w:ascii="宋体" w:eastAsiaTheme="minorEastAsia" w:hAnsi="Courier New" w:cstheme="minorBidi"/>
      <w:szCs w:val="22"/>
    </w:rPr>
  </w:style>
  <w:style w:type="character" w:customStyle="1" w:styleId="Char18">
    <w:name w:val="纯文本 Char1"/>
    <w:basedOn w:val="a0"/>
    <w:link w:val="aa"/>
    <w:uiPriority w:val="99"/>
    <w:semiHidden/>
    <w:rsid w:val="0057742D"/>
    <w:rPr>
      <w:rFonts w:ascii="宋体" w:eastAsia="宋体" w:hAnsi="Courier New" w:cs="Courier New"/>
      <w:szCs w:val="21"/>
    </w:rPr>
  </w:style>
  <w:style w:type="paragraph" w:customStyle="1" w:styleId="p0">
    <w:name w:val="p0"/>
    <w:basedOn w:val="a"/>
    <w:qFormat/>
    <w:rsid w:val="0057742D"/>
    <w:pPr>
      <w:widowControl/>
      <w:spacing w:before="100" w:beforeAutospacing="1" w:after="100" w:afterAutospacing="1"/>
      <w:jc w:val="left"/>
    </w:pPr>
    <w:rPr>
      <w:rFonts w:ascii="宋体" w:hAnsi="宋体" w:cs="宋体"/>
      <w:kern w:val="0"/>
      <w:sz w:val="24"/>
    </w:rPr>
  </w:style>
  <w:style w:type="paragraph" w:styleId="af1">
    <w:name w:val="List Paragraph"/>
    <w:basedOn w:val="a"/>
    <w:uiPriority w:val="34"/>
    <w:qFormat/>
    <w:rsid w:val="0057742D"/>
    <w:pPr>
      <w:ind w:firstLineChars="200" w:firstLine="420"/>
    </w:pPr>
    <w:rPr>
      <w:rFonts w:ascii="Calibri" w:hAnsi="Calibri"/>
      <w:szCs w:val="22"/>
    </w:rPr>
  </w:style>
  <w:style w:type="paragraph" w:customStyle="1" w:styleId="CharCharChar">
    <w:name w:val="Char Char Char"/>
    <w:basedOn w:val="a"/>
    <w:rsid w:val="0057742D"/>
  </w:style>
  <w:style w:type="paragraph" w:customStyle="1" w:styleId="Char8">
    <w:name w:val="Char"/>
    <w:basedOn w:val="a"/>
    <w:rsid w:val="0057742D"/>
    <w:pPr>
      <w:widowControl/>
      <w:spacing w:after="160" w:line="240" w:lineRule="exact"/>
      <w:jc w:val="left"/>
    </w:pPr>
    <w:rPr>
      <w:rFonts w:ascii="Verdana" w:hAnsi="Verdana"/>
      <w:kern w:val="0"/>
      <w:sz w:val="20"/>
      <w:szCs w:val="20"/>
      <w:lang w:eastAsia="en-US"/>
    </w:rPr>
  </w:style>
  <w:style w:type="paragraph" w:customStyle="1" w:styleId="CharCharCharCharChar">
    <w:name w:val="Char Char Char Char Char"/>
    <w:basedOn w:val="a"/>
    <w:rsid w:val="0057742D"/>
    <w:rPr>
      <w:szCs w:val="20"/>
    </w:rPr>
  </w:style>
  <w:style w:type="paragraph" w:customStyle="1" w:styleId="Char9">
    <w:name w:val="Char"/>
    <w:basedOn w:val="a"/>
    <w:rsid w:val="0057742D"/>
    <w:pPr>
      <w:widowControl/>
      <w:spacing w:after="160" w:line="240" w:lineRule="exact"/>
      <w:jc w:val="left"/>
    </w:pPr>
    <w:rPr>
      <w:rFonts w:ascii="Verdana" w:hAnsi="Verdana"/>
      <w:kern w:val="0"/>
      <w:sz w:val="20"/>
      <w:szCs w:val="20"/>
      <w:lang w:eastAsia="en-US"/>
    </w:rPr>
  </w:style>
  <w:style w:type="paragraph" w:customStyle="1" w:styleId="11">
    <w:name w:val="列出段落1"/>
    <w:basedOn w:val="a"/>
    <w:uiPriority w:val="34"/>
    <w:qFormat/>
    <w:rsid w:val="0057742D"/>
    <w:pPr>
      <w:ind w:firstLineChars="200" w:firstLine="420"/>
    </w:pPr>
  </w:style>
  <w:style w:type="paragraph" w:customStyle="1" w:styleId="CharCharChar0">
    <w:name w:val="Char Char Char"/>
    <w:basedOn w:val="a"/>
    <w:rsid w:val="0057742D"/>
  </w:style>
  <w:style w:type="paragraph" w:customStyle="1" w:styleId="CharCharCharCharChar0">
    <w:name w:val="Char Char Char Char Char"/>
    <w:basedOn w:val="a"/>
    <w:rsid w:val="0057742D"/>
    <w:rPr>
      <w:szCs w:val="20"/>
    </w:rPr>
  </w:style>
  <w:style w:type="paragraph" w:styleId="af2">
    <w:name w:val="No Spacing"/>
    <w:uiPriority w:val="1"/>
    <w:qFormat/>
    <w:rsid w:val="0057742D"/>
    <w:pPr>
      <w:adjustRightInd w:val="0"/>
      <w:snapToGrid w:val="0"/>
    </w:pPr>
    <w:rPr>
      <w:rFonts w:ascii="Tahoma" w:eastAsia="微软雅黑" w:hAnsi="Tahoma" w:cs="Times New Roman"/>
      <w:kern w:val="0"/>
      <w:sz w:val="22"/>
    </w:rPr>
  </w:style>
  <w:style w:type="character" w:styleId="af3">
    <w:name w:val="FollowedHyperlink"/>
    <w:basedOn w:val="a0"/>
    <w:uiPriority w:val="99"/>
    <w:semiHidden/>
    <w:unhideWhenUsed/>
    <w:rsid w:val="0057742D"/>
    <w:rPr>
      <w:color w:val="800080" w:themeColor="followedHyperlink"/>
      <w:u w:val="single"/>
    </w:rPr>
  </w:style>
  <w:style w:type="paragraph" w:customStyle="1" w:styleId="21">
    <w:name w:val="列出段落2"/>
    <w:basedOn w:val="a"/>
    <w:rsid w:val="0032280F"/>
    <w:pPr>
      <w:ind w:firstLineChars="200" w:firstLine="420"/>
    </w:pPr>
    <w:rPr>
      <w:rFonts w:ascii="Calibri" w:hAnsi="Calibri" w:cs="Calibri"/>
      <w:szCs w:val="21"/>
    </w:rPr>
  </w:style>
</w:styles>
</file>

<file path=word/webSettings.xml><?xml version="1.0" encoding="utf-8"?>
<w:webSettings xmlns:r="http://schemas.openxmlformats.org/officeDocument/2006/relationships" xmlns:w="http://schemas.openxmlformats.org/wordprocessingml/2006/main">
  <w:divs>
    <w:div w:id="34104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dc.njmu.edu.cn/6547/list.htm" TargetMode="External"/><Relationship Id="rId3" Type="http://schemas.openxmlformats.org/officeDocument/2006/relationships/settings" Target="settings.xml"/><Relationship Id="rId7" Type="http://schemas.openxmlformats.org/officeDocument/2006/relationships/hyperlink" Target="http://www.njmu.edu.cn/668/lis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19</Pages>
  <Words>1401</Words>
  <Characters>7989</Characters>
  <Application>Microsoft Office Word</Application>
  <DocSecurity>0</DocSecurity>
  <Lines>66</Lines>
  <Paragraphs>18</Paragraphs>
  <ScaleCrop>false</ScaleCrop>
  <Company/>
  <LinksUpToDate>false</LinksUpToDate>
  <CharactersWithSpaces>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2018-07-14T01:02:00Z</cp:lastPrinted>
  <dcterms:created xsi:type="dcterms:W3CDTF">2018-07-14T01:03:00Z</dcterms:created>
  <dcterms:modified xsi:type="dcterms:W3CDTF">2018-07-14T08:54:00Z</dcterms:modified>
</cp:coreProperties>
</file>