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一、项目编号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：JSHC-2022040131B6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-105" w:rightChars="-50" w:hanging="1960" w:hangingChars="7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 xml:space="preserve">二、项目名称：南京医科大学姑苏学院二代高通量平台测序试剂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结果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  <w:bookmarkStart w:id="4" w:name="_GoBack"/>
      <w:bookmarkEnd w:id="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：南京才泰生物科技有限公司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供应商地址：南京市栖霞区仙林大学城纬地路9号F7栋302室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：人民币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贰佰壹拾叁万玖仟玖佰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元整（¥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2,139,900.00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23"/>
        <w:tblW w:w="6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84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6184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名称：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FLOW cell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规格型号：FLOW cell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数量：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30套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单价：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¥71,330.00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评审专家名单：朱晞、龚希平、江玥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按照采购文件规定的标准收取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22980元；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21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bookmarkStart w:id="0" w:name="_Toc28359086"/>
      <w:bookmarkStart w:id="1" w:name="_Toc28359009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1. 采购人信息</w:t>
      </w:r>
    </w:p>
    <w:p>
      <w:pPr>
        <w:pStyle w:val="21"/>
        <w:spacing w:before="0" w:beforeAutospacing="0" w:after="0" w:afterAutospacing="0" w:line="400" w:lineRule="exact"/>
        <w:ind w:firstLine="840" w:firstLineChars="3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名称：南京医科大学姑苏学院</w:t>
      </w:r>
    </w:p>
    <w:p>
      <w:pPr>
        <w:pStyle w:val="21"/>
        <w:spacing w:before="0" w:beforeAutospacing="0" w:after="0" w:afterAutospacing="0" w:line="400" w:lineRule="exact"/>
        <w:ind w:firstLine="840" w:firstLineChars="3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地址：江苏省苏州市姑苏区十梓街458号</w:t>
      </w:r>
    </w:p>
    <w:p>
      <w:pPr>
        <w:pStyle w:val="21"/>
        <w:spacing w:before="0" w:beforeAutospacing="0" w:after="0" w:afterAutospacing="0" w:line="400" w:lineRule="exact"/>
        <w:ind w:firstLine="840" w:firstLineChars="3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联系方式：江老师13621580126</w:t>
      </w:r>
    </w:p>
    <w:p>
      <w:pPr>
        <w:pStyle w:val="21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2. 采购代理机构信息</w:t>
      </w:r>
      <w:bookmarkEnd w:id="0"/>
      <w:bookmarkEnd w:id="1"/>
    </w:p>
    <w:p>
      <w:pPr>
        <w:pStyle w:val="21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名称：江苏省华采招标有限公司</w:t>
      </w:r>
    </w:p>
    <w:p>
      <w:pPr>
        <w:pStyle w:val="21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地址：南京市建邺区嘉陵江东街8号综合体B3栋一单元16层</w:t>
      </w:r>
    </w:p>
    <w:p>
      <w:pPr>
        <w:pStyle w:val="21"/>
        <w:spacing w:before="0" w:beforeAutospacing="0" w:after="0" w:afterAutospacing="0" w:line="40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</w:t>
      </w:r>
      <w:bookmarkStart w:id="2" w:name="_Toc28359087"/>
      <w:bookmarkStart w:id="3" w:name="_Toc28359010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025-83609978</w:t>
      </w:r>
    </w:p>
    <w:p>
      <w:pPr>
        <w:pStyle w:val="21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3. 项目联系方式</w:t>
      </w:r>
      <w:bookmarkEnd w:id="2"/>
      <w:bookmarkEnd w:id="3"/>
    </w:p>
    <w:p>
      <w:pPr>
        <w:pStyle w:val="21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项目联系人：倪莲蕾</w:t>
      </w:r>
    </w:p>
    <w:p>
      <w:pPr>
        <w:pStyle w:val="21"/>
        <w:spacing w:before="0" w:beforeAutospacing="0" w:after="0" w:afterAutospacing="0" w:line="40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电　话：025-83603368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5DBF2E"/>
    <w:multiLevelType w:val="singleLevel"/>
    <w:tmpl w:val="6E5DBF2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Tg4YTNiYTg4ZDRjYjNiMGJkYzMwMzI4ODU3NzUifQ=="/>
  </w:docVars>
  <w:rsids>
    <w:rsidRoot w:val="00172A27"/>
    <w:rsid w:val="00B652D7"/>
    <w:rsid w:val="00D87564"/>
    <w:rsid w:val="01185233"/>
    <w:rsid w:val="01230622"/>
    <w:rsid w:val="01D30022"/>
    <w:rsid w:val="020F7886"/>
    <w:rsid w:val="026868ED"/>
    <w:rsid w:val="03B532E2"/>
    <w:rsid w:val="04134A01"/>
    <w:rsid w:val="0506723F"/>
    <w:rsid w:val="05AC6551"/>
    <w:rsid w:val="064C2A52"/>
    <w:rsid w:val="06B87469"/>
    <w:rsid w:val="07711E8D"/>
    <w:rsid w:val="084F1BCB"/>
    <w:rsid w:val="08C46AA2"/>
    <w:rsid w:val="095A6610"/>
    <w:rsid w:val="09615163"/>
    <w:rsid w:val="0A2E0844"/>
    <w:rsid w:val="0C3E1B5A"/>
    <w:rsid w:val="0F257B45"/>
    <w:rsid w:val="0F582D76"/>
    <w:rsid w:val="0F907277"/>
    <w:rsid w:val="0FBB3C50"/>
    <w:rsid w:val="103257B6"/>
    <w:rsid w:val="10767557"/>
    <w:rsid w:val="108E7C95"/>
    <w:rsid w:val="13BB70F3"/>
    <w:rsid w:val="140B15F6"/>
    <w:rsid w:val="1430467D"/>
    <w:rsid w:val="1444306D"/>
    <w:rsid w:val="14F1094E"/>
    <w:rsid w:val="14F97DF1"/>
    <w:rsid w:val="15062E67"/>
    <w:rsid w:val="160F47D2"/>
    <w:rsid w:val="16566D65"/>
    <w:rsid w:val="1658427C"/>
    <w:rsid w:val="169E6AE5"/>
    <w:rsid w:val="1A661DAE"/>
    <w:rsid w:val="1A772265"/>
    <w:rsid w:val="1AB12F2D"/>
    <w:rsid w:val="1B625FCD"/>
    <w:rsid w:val="1BB548EC"/>
    <w:rsid w:val="1C43707A"/>
    <w:rsid w:val="1C522889"/>
    <w:rsid w:val="1D021743"/>
    <w:rsid w:val="1D4E0A48"/>
    <w:rsid w:val="1D503CF1"/>
    <w:rsid w:val="1DAE442A"/>
    <w:rsid w:val="1E001EF7"/>
    <w:rsid w:val="1EA71161"/>
    <w:rsid w:val="1EF04E82"/>
    <w:rsid w:val="1EF35378"/>
    <w:rsid w:val="1F6A5477"/>
    <w:rsid w:val="1F7818C0"/>
    <w:rsid w:val="20C932CD"/>
    <w:rsid w:val="22156676"/>
    <w:rsid w:val="22244C36"/>
    <w:rsid w:val="23802630"/>
    <w:rsid w:val="2547135F"/>
    <w:rsid w:val="254D6B2A"/>
    <w:rsid w:val="258E3C22"/>
    <w:rsid w:val="270563E9"/>
    <w:rsid w:val="282042E9"/>
    <w:rsid w:val="28234FDB"/>
    <w:rsid w:val="28B82D05"/>
    <w:rsid w:val="29997E2F"/>
    <w:rsid w:val="29DE02BA"/>
    <w:rsid w:val="29F00F77"/>
    <w:rsid w:val="2A01721A"/>
    <w:rsid w:val="2A0730C3"/>
    <w:rsid w:val="2D93195D"/>
    <w:rsid w:val="2E764132"/>
    <w:rsid w:val="2EF1248F"/>
    <w:rsid w:val="2F312015"/>
    <w:rsid w:val="2FF40E42"/>
    <w:rsid w:val="33B85E3C"/>
    <w:rsid w:val="33EA5E6A"/>
    <w:rsid w:val="34016308"/>
    <w:rsid w:val="348B07EE"/>
    <w:rsid w:val="34B4672E"/>
    <w:rsid w:val="34CD70E4"/>
    <w:rsid w:val="34EF59D3"/>
    <w:rsid w:val="352508D4"/>
    <w:rsid w:val="35C84F9C"/>
    <w:rsid w:val="38217EC5"/>
    <w:rsid w:val="38523D2F"/>
    <w:rsid w:val="38EC44D2"/>
    <w:rsid w:val="39195EBC"/>
    <w:rsid w:val="39FC18F4"/>
    <w:rsid w:val="3AC15D07"/>
    <w:rsid w:val="3AE55824"/>
    <w:rsid w:val="3B4A443C"/>
    <w:rsid w:val="3B767BC2"/>
    <w:rsid w:val="3C9A358E"/>
    <w:rsid w:val="3CB52386"/>
    <w:rsid w:val="3D7E31E1"/>
    <w:rsid w:val="3EC07836"/>
    <w:rsid w:val="40DC5808"/>
    <w:rsid w:val="41450CEB"/>
    <w:rsid w:val="420038FA"/>
    <w:rsid w:val="4253770E"/>
    <w:rsid w:val="42FA4873"/>
    <w:rsid w:val="43332BFB"/>
    <w:rsid w:val="43AA0ADB"/>
    <w:rsid w:val="43DD711F"/>
    <w:rsid w:val="44052973"/>
    <w:rsid w:val="442A5AAE"/>
    <w:rsid w:val="45497329"/>
    <w:rsid w:val="469909D1"/>
    <w:rsid w:val="46D86AF6"/>
    <w:rsid w:val="46D943EE"/>
    <w:rsid w:val="48DC452F"/>
    <w:rsid w:val="4AE14703"/>
    <w:rsid w:val="4B8E6C20"/>
    <w:rsid w:val="4C290BEC"/>
    <w:rsid w:val="4D164A56"/>
    <w:rsid w:val="4D607EF6"/>
    <w:rsid w:val="4DAB031E"/>
    <w:rsid w:val="53F82E4E"/>
    <w:rsid w:val="54A1461D"/>
    <w:rsid w:val="553920BD"/>
    <w:rsid w:val="55D12C0F"/>
    <w:rsid w:val="56431E08"/>
    <w:rsid w:val="5652489C"/>
    <w:rsid w:val="565E3F20"/>
    <w:rsid w:val="57061195"/>
    <w:rsid w:val="57735760"/>
    <w:rsid w:val="57C87729"/>
    <w:rsid w:val="59061C74"/>
    <w:rsid w:val="5A0F0E79"/>
    <w:rsid w:val="5A5D39EC"/>
    <w:rsid w:val="5D051590"/>
    <w:rsid w:val="5D056BBD"/>
    <w:rsid w:val="5DF337B2"/>
    <w:rsid w:val="5E3C66E1"/>
    <w:rsid w:val="5E3E4F0E"/>
    <w:rsid w:val="5F253DB8"/>
    <w:rsid w:val="5F2A58A4"/>
    <w:rsid w:val="6014718F"/>
    <w:rsid w:val="60806685"/>
    <w:rsid w:val="6090246A"/>
    <w:rsid w:val="6096365E"/>
    <w:rsid w:val="619D47C2"/>
    <w:rsid w:val="6251458D"/>
    <w:rsid w:val="636E0A66"/>
    <w:rsid w:val="647E3464"/>
    <w:rsid w:val="65166AD3"/>
    <w:rsid w:val="653B02DE"/>
    <w:rsid w:val="65C822D8"/>
    <w:rsid w:val="6665161D"/>
    <w:rsid w:val="67E169EA"/>
    <w:rsid w:val="67FE6342"/>
    <w:rsid w:val="686A38F1"/>
    <w:rsid w:val="69E86995"/>
    <w:rsid w:val="6AE5205E"/>
    <w:rsid w:val="6B58309C"/>
    <w:rsid w:val="6C774E88"/>
    <w:rsid w:val="6CC87DA5"/>
    <w:rsid w:val="6EF74D21"/>
    <w:rsid w:val="6F2C1D50"/>
    <w:rsid w:val="6FB63791"/>
    <w:rsid w:val="704B2FA6"/>
    <w:rsid w:val="71087582"/>
    <w:rsid w:val="738B1A8E"/>
    <w:rsid w:val="73F355E2"/>
    <w:rsid w:val="74C96457"/>
    <w:rsid w:val="74E15AB6"/>
    <w:rsid w:val="75C21B37"/>
    <w:rsid w:val="765E7E70"/>
    <w:rsid w:val="76C3415D"/>
    <w:rsid w:val="7C19176D"/>
    <w:rsid w:val="7D9150FF"/>
    <w:rsid w:val="7EC26118"/>
    <w:rsid w:val="7EC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4"/>
      <w:szCs w:val="14"/>
      <w:lang w:val="en-US" w:eastAsia="zh-CN" w:bidi="ar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正文"/>
    <w:basedOn w:val="1"/>
    <w:qFormat/>
    <w:locked/>
    <w:uiPriority w:val="0"/>
    <w:pPr>
      <w:spacing w:beforeLines="50" w:after="120" w:line="300" w:lineRule="auto"/>
      <w:ind w:firstLine="480"/>
    </w:pPr>
    <w:rPr>
      <w:rFonts w:ascii="Helvetica" w:hAnsi="Helvetica"/>
      <w:kern w:val="0"/>
    </w:rPr>
  </w:style>
  <w:style w:type="paragraph" w:styleId="7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8">
    <w:name w:val="Body Text"/>
    <w:basedOn w:val="1"/>
    <w:next w:val="9"/>
    <w:qFormat/>
    <w:uiPriority w:val="0"/>
    <w:rPr>
      <w:rFonts w:ascii="楷体_GB2312" w:hAnsi="Arial" w:eastAsia="楷体_GB2312"/>
      <w:sz w:val="28"/>
    </w:rPr>
  </w:style>
  <w:style w:type="paragraph" w:styleId="9">
    <w:name w:val="Body Text 2"/>
    <w:basedOn w:val="1"/>
    <w:qFormat/>
    <w:uiPriority w:val="0"/>
    <w:pPr>
      <w:widowControl/>
      <w:jc w:val="center"/>
    </w:pPr>
    <w:rPr>
      <w:rFonts w:ascii="楷体_GB2312" w:eastAsia="楷体_GB2312"/>
      <w:sz w:val="28"/>
    </w:rPr>
  </w:style>
  <w:style w:type="paragraph" w:styleId="10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11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12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3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4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6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7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8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9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20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2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3">
    <w:name w:val="Table Grid"/>
    <w:basedOn w:val="2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FollowedHyperlink"/>
    <w:basedOn w:val="24"/>
    <w:qFormat/>
    <w:uiPriority w:val="0"/>
    <w:rPr>
      <w:color w:val="333333"/>
      <w:u w:val="none"/>
    </w:rPr>
  </w:style>
  <w:style w:type="character" w:styleId="27">
    <w:name w:val="Emphasis"/>
    <w:basedOn w:val="24"/>
    <w:qFormat/>
    <w:uiPriority w:val="0"/>
  </w:style>
  <w:style w:type="character" w:styleId="28">
    <w:name w:val="HTML Definition"/>
    <w:basedOn w:val="24"/>
    <w:qFormat/>
    <w:uiPriority w:val="0"/>
    <w:rPr>
      <w:i/>
    </w:rPr>
  </w:style>
  <w:style w:type="character" w:styleId="29">
    <w:name w:val="Hyperlink"/>
    <w:basedOn w:val="24"/>
    <w:qFormat/>
    <w:uiPriority w:val="0"/>
    <w:rPr>
      <w:color w:val="333333"/>
      <w:u w:val="none"/>
    </w:rPr>
  </w:style>
  <w:style w:type="character" w:styleId="30">
    <w:name w:val="HTML Code"/>
    <w:basedOn w:val="2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31">
    <w:name w:val="HTML Keyboard"/>
    <w:basedOn w:val="2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32">
    <w:name w:val="HTML Sample"/>
    <w:basedOn w:val="2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33">
    <w:name w:val="hover4"/>
    <w:basedOn w:val="24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520</Characters>
  <Lines>0</Lines>
  <Paragraphs>0</Paragraphs>
  <TotalTime>2</TotalTime>
  <ScaleCrop>false</ScaleCrop>
  <LinksUpToDate>false</LinksUpToDate>
  <CharactersWithSpaces>527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华采招标-倪莲蕾</cp:lastModifiedBy>
  <dcterms:modified xsi:type="dcterms:W3CDTF">2022-06-23T07:55:02Z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2857280FAC60407DAD11BD694039531F</vt:lpwstr>
  </property>
</Properties>
</file>