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B14" w:rsidRDefault="00204389" w:rsidP="00911B14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480" w:lineRule="auto"/>
        <w:jc w:val="center"/>
        <w:rPr>
          <w:rFonts w:ascii="微软雅黑" w:eastAsia="微软雅黑" w:hAnsi="微软雅黑" w:cs="微软雅黑"/>
          <w:sz w:val="36"/>
          <w:szCs w:val="36"/>
        </w:rPr>
      </w:pPr>
      <w:bookmarkStart w:id="0" w:name="_Toc35393822"/>
      <w:bookmarkStart w:id="1" w:name="_Toc35393653"/>
      <w:bookmarkStart w:id="2" w:name="_Toc28359033"/>
      <w:r w:rsidRPr="00911B14">
        <w:rPr>
          <w:rFonts w:ascii="微软雅黑" w:eastAsia="微软雅黑" w:hAnsi="微软雅黑" w:cs="微软雅黑" w:hint="eastAsia"/>
          <w:sz w:val="36"/>
          <w:szCs w:val="36"/>
        </w:rPr>
        <w:t>南京医科大学江宁校区03、04栋学生宿舍</w:t>
      </w:r>
    </w:p>
    <w:p w:rsidR="00AD5022" w:rsidRDefault="00204389" w:rsidP="00911B14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480" w:lineRule="auto"/>
        <w:jc w:val="center"/>
        <w:rPr>
          <w:rFonts w:ascii="华文中宋" w:eastAsia="华文中宋" w:hAnsi="华文中宋"/>
          <w:b w:val="0"/>
          <w:bCs w:val="0"/>
        </w:rPr>
      </w:pPr>
      <w:r w:rsidRPr="00911B14">
        <w:rPr>
          <w:rFonts w:ascii="微软雅黑" w:eastAsia="微软雅黑" w:hAnsi="微软雅黑" w:cs="微软雅黑" w:hint="eastAsia"/>
          <w:sz w:val="36"/>
          <w:szCs w:val="36"/>
        </w:rPr>
        <w:t>安装改造工程</w:t>
      </w:r>
      <w:r w:rsidR="00BA0CCF" w:rsidRPr="00911B14">
        <w:rPr>
          <w:rFonts w:ascii="微软雅黑" w:eastAsia="微软雅黑" w:hAnsi="微软雅黑" w:cs="微软雅黑" w:hint="eastAsia"/>
          <w:sz w:val="36"/>
          <w:szCs w:val="36"/>
        </w:rPr>
        <w:t>流标公告</w:t>
      </w:r>
      <w:bookmarkEnd w:id="0"/>
      <w:bookmarkEnd w:id="1"/>
      <w:bookmarkEnd w:id="2"/>
    </w:p>
    <w:p w:rsidR="00B108D3" w:rsidRDefault="00B108D3" w:rsidP="00911B14">
      <w:pPr>
        <w:spacing w:line="480" w:lineRule="auto"/>
        <w:rPr>
          <w:rFonts w:ascii="微软雅黑" w:eastAsia="微软雅黑" w:hAnsi="微软雅黑" w:cs="微软雅黑"/>
          <w:sz w:val="24"/>
          <w:szCs w:val="24"/>
        </w:rPr>
      </w:pPr>
      <w:bookmarkStart w:id="3" w:name="_Toc28359111"/>
      <w:bookmarkStart w:id="4" w:name="_Toc28359034"/>
      <w:bookmarkStart w:id="5" w:name="_Toc35393654"/>
      <w:bookmarkStart w:id="6" w:name="_Toc35393823"/>
    </w:p>
    <w:p w:rsidR="00AD5022" w:rsidRPr="00911B14" w:rsidRDefault="00911B14" w:rsidP="00911B14">
      <w:pPr>
        <w:spacing w:line="480" w:lineRule="auto"/>
        <w:rPr>
          <w:rFonts w:ascii="微软雅黑" w:eastAsia="微软雅黑" w:hAnsi="微软雅黑" w:cs="微软雅黑"/>
          <w:sz w:val="24"/>
          <w:szCs w:val="24"/>
        </w:rPr>
      </w:pPr>
      <w:r w:rsidRPr="00911B14">
        <w:rPr>
          <w:rFonts w:ascii="微软雅黑" w:eastAsia="微软雅黑" w:hAnsi="微软雅黑" w:cs="微软雅黑" w:hint="eastAsia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:rsidR="00AD5022" w:rsidRPr="00911B14" w:rsidRDefault="00BA0CCF" w:rsidP="00911B14">
      <w:pPr>
        <w:spacing w:line="480" w:lineRule="auto"/>
        <w:rPr>
          <w:rFonts w:ascii="微软雅黑" w:eastAsia="微软雅黑" w:hAnsi="微软雅黑" w:cs="微软雅黑"/>
          <w:sz w:val="24"/>
          <w:szCs w:val="24"/>
        </w:rPr>
      </w:pPr>
      <w:r w:rsidRPr="00911B14">
        <w:rPr>
          <w:rFonts w:ascii="微软雅黑" w:eastAsia="微软雅黑" w:hAnsi="微软雅黑" w:cs="微软雅黑" w:hint="eastAsia"/>
          <w:sz w:val="24"/>
          <w:szCs w:val="24"/>
        </w:rPr>
        <w:t xml:space="preserve">采购项目编号：NJMUZB3022022005（JSHC-2022040181A3） </w:t>
      </w:r>
    </w:p>
    <w:p w:rsidR="00AD5022" w:rsidRPr="00911B14" w:rsidRDefault="00BA0CCF" w:rsidP="00911B14">
      <w:pPr>
        <w:spacing w:line="480" w:lineRule="auto"/>
        <w:rPr>
          <w:rFonts w:ascii="微软雅黑" w:eastAsia="微软雅黑" w:hAnsi="微软雅黑" w:cs="微软雅黑"/>
          <w:sz w:val="24"/>
          <w:szCs w:val="24"/>
        </w:rPr>
      </w:pPr>
      <w:r w:rsidRPr="00911B14">
        <w:rPr>
          <w:rFonts w:ascii="微软雅黑" w:eastAsia="微软雅黑" w:hAnsi="微软雅黑" w:cs="微软雅黑" w:hint="eastAsia"/>
          <w:sz w:val="24"/>
          <w:szCs w:val="24"/>
        </w:rPr>
        <w:t>采购项目名称：南京医科大学江宁校区03、04栋学生宿舍安装改造工程</w:t>
      </w:r>
    </w:p>
    <w:p w:rsidR="00AD5022" w:rsidRPr="00911B14" w:rsidRDefault="00BA0CCF" w:rsidP="00911B14">
      <w:pPr>
        <w:spacing w:line="480" w:lineRule="auto"/>
        <w:rPr>
          <w:rFonts w:ascii="微软雅黑" w:eastAsia="微软雅黑" w:hAnsi="微软雅黑" w:cs="微软雅黑"/>
          <w:sz w:val="24"/>
          <w:szCs w:val="24"/>
        </w:rPr>
      </w:pPr>
      <w:bookmarkStart w:id="7" w:name="_Toc28359035"/>
      <w:bookmarkStart w:id="8" w:name="_Toc28359112"/>
      <w:bookmarkStart w:id="9" w:name="_Toc35393655"/>
      <w:bookmarkStart w:id="10" w:name="_Toc35393824"/>
      <w:r w:rsidRPr="00911B14">
        <w:rPr>
          <w:rFonts w:ascii="微软雅黑" w:eastAsia="微软雅黑" w:hAnsi="微软雅黑" w:cs="微软雅黑" w:hint="eastAsia"/>
          <w:sz w:val="24"/>
          <w:szCs w:val="24"/>
        </w:rPr>
        <w:t>二、项目流标的原因</w:t>
      </w:r>
      <w:bookmarkEnd w:id="7"/>
      <w:bookmarkEnd w:id="8"/>
      <w:bookmarkEnd w:id="9"/>
      <w:bookmarkEnd w:id="10"/>
    </w:p>
    <w:p w:rsidR="00AD5022" w:rsidRPr="00911B14" w:rsidRDefault="00BA0CCF" w:rsidP="00911B14">
      <w:pPr>
        <w:spacing w:line="480" w:lineRule="auto"/>
        <w:rPr>
          <w:rFonts w:ascii="微软雅黑" w:eastAsia="微软雅黑" w:hAnsi="微软雅黑" w:cs="微软雅黑"/>
          <w:sz w:val="24"/>
          <w:szCs w:val="24"/>
        </w:rPr>
      </w:pPr>
      <w:r w:rsidRPr="00911B14">
        <w:rPr>
          <w:rFonts w:ascii="微软雅黑" w:eastAsia="微软雅黑" w:hAnsi="微软雅黑" w:cs="微软雅黑" w:hint="eastAsia"/>
          <w:sz w:val="24"/>
          <w:szCs w:val="24"/>
        </w:rPr>
        <w:t>通过资格审查和符合性审查的有效投标人不足三家，故本</w:t>
      </w:r>
      <w:proofErr w:type="gramStart"/>
      <w:r w:rsidRPr="00911B14">
        <w:rPr>
          <w:rFonts w:ascii="微软雅黑" w:eastAsia="微软雅黑" w:hAnsi="微软雅黑" w:cs="微软雅黑" w:hint="eastAsia"/>
          <w:sz w:val="24"/>
          <w:szCs w:val="24"/>
        </w:rPr>
        <w:t>项目作流标</w:t>
      </w:r>
      <w:proofErr w:type="gramEnd"/>
      <w:r w:rsidRPr="00911B14">
        <w:rPr>
          <w:rFonts w:ascii="微软雅黑" w:eastAsia="微软雅黑" w:hAnsi="微软雅黑" w:cs="微软雅黑" w:hint="eastAsia"/>
          <w:sz w:val="24"/>
          <w:szCs w:val="24"/>
        </w:rPr>
        <w:t>处理。</w:t>
      </w:r>
    </w:p>
    <w:p w:rsidR="00AD5022" w:rsidRPr="00911B14" w:rsidRDefault="00BA0CCF" w:rsidP="00911B14">
      <w:pPr>
        <w:spacing w:line="480" w:lineRule="auto"/>
        <w:rPr>
          <w:rFonts w:ascii="微软雅黑" w:eastAsia="微软雅黑" w:hAnsi="微软雅黑" w:cs="微软雅黑"/>
          <w:sz w:val="24"/>
          <w:szCs w:val="24"/>
        </w:rPr>
      </w:pPr>
      <w:bookmarkStart w:id="11" w:name="_Toc35393656"/>
      <w:bookmarkStart w:id="12" w:name="_Toc35393825"/>
      <w:r w:rsidRPr="00911B14">
        <w:rPr>
          <w:rFonts w:ascii="微软雅黑" w:eastAsia="微软雅黑" w:hAnsi="微软雅黑" w:cs="微软雅黑" w:hint="eastAsia"/>
          <w:sz w:val="24"/>
          <w:szCs w:val="24"/>
        </w:rPr>
        <w:t>三、其他补充事宜</w:t>
      </w:r>
      <w:bookmarkEnd w:id="11"/>
      <w:bookmarkEnd w:id="12"/>
    </w:p>
    <w:p w:rsidR="00AD5022" w:rsidRPr="00911B14" w:rsidRDefault="00BA0CCF" w:rsidP="00911B14">
      <w:pPr>
        <w:spacing w:line="480" w:lineRule="auto"/>
        <w:rPr>
          <w:rFonts w:ascii="微软雅黑" w:eastAsia="微软雅黑" w:hAnsi="微软雅黑" w:cs="微软雅黑"/>
          <w:sz w:val="24"/>
          <w:szCs w:val="24"/>
        </w:rPr>
      </w:pPr>
      <w:r w:rsidRPr="00911B14">
        <w:rPr>
          <w:rFonts w:ascii="微软雅黑" w:eastAsia="微软雅黑" w:hAnsi="微软雅黑" w:cs="微软雅黑" w:hint="eastAsia"/>
          <w:sz w:val="24"/>
          <w:szCs w:val="24"/>
        </w:rPr>
        <w:t>无。</w:t>
      </w:r>
    </w:p>
    <w:p w:rsidR="00AD5022" w:rsidRPr="00911B14" w:rsidRDefault="00BA0CCF" w:rsidP="00911B14">
      <w:pPr>
        <w:spacing w:line="480" w:lineRule="auto"/>
        <w:rPr>
          <w:rFonts w:ascii="微软雅黑" w:eastAsia="微软雅黑" w:hAnsi="微软雅黑" w:cs="微软雅黑"/>
          <w:sz w:val="24"/>
          <w:szCs w:val="24"/>
        </w:rPr>
      </w:pPr>
      <w:bookmarkStart w:id="13" w:name="_Toc28359036"/>
      <w:bookmarkStart w:id="14" w:name="_Toc28359113"/>
      <w:bookmarkStart w:id="15" w:name="_Toc35393657"/>
      <w:bookmarkStart w:id="16" w:name="_Toc35393826"/>
      <w:r w:rsidRPr="00911B14">
        <w:rPr>
          <w:rFonts w:ascii="微软雅黑" w:eastAsia="微软雅黑" w:hAnsi="微软雅黑" w:cs="微软雅黑" w:hint="eastAsia"/>
          <w:sz w:val="24"/>
          <w:szCs w:val="24"/>
        </w:rPr>
        <w:t>四、凡对本次公告内容提出询问，请按以下方式联系</w:t>
      </w:r>
      <w:bookmarkEnd w:id="13"/>
      <w:bookmarkEnd w:id="14"/>
      <w:bookmarkEnd w:id="15"/>
      <w:bookmarkEnd w:id="16"/>
    </w:p>
    <w:p w:rsidR="00AD5022" w:rsidRPr="00911B14" w:rsidRDefault="005E7D55" w:rsidP="00911B14">
      <w:pPr>
        <w:spacing w:line="480" w:lineRule="auto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招标人名称</w:t>
      </w:r>
      <w:r w:rsidR="00BA0CCF" w:rsidRPr="00911B14">
        <w:rPr>
          <w:rFonts w:ascii="微软雅黑" w:eastAsia="微软雅黑" w:hAnsi="微软雅黑" w:cs="微软雅黑" w:hint="eastAsia"/>
          <w:sz w:val="24"/>
          <w:szCs w:val="24"/>
        </w:rPr>
        <w:t>：南京医科大学</w:t>
      </w:r>
    </w:p>
    <w:p w:rsidR="00AD5022" w:rsidRPr="00911B14" w:rsidRDefault="00BA0CCF" w:rsidP="00911B14">
      <w:pPr>
        <w:spacing w:line="480" w:lineRule="auto"/>
        <w:rPr>
          <w:rFonts w:ascii="微软雅黑" w:eastAsia="微软雅黑" w:hAnsi="微软雅黑" w:cs="微软雅黑"/>
          <w:sz w:val="24"/>
          <w:szCs w:val="24"/>
        </w:rPr>
      </w:pPr>
      <w:r w:rsidRPr="00911B14">
        <w:rPr>
          <w:rFonts w:ascii="微软雅黑" w:eastAsia="微软雅黑" w:hAnsi="微软雅黑" w:cs="微软雅黑" w:hint="eastAsia"/>
          <w:sz w:val="24"/>
          <w:szCs w:val="24"/>
        </w:rPr>
        <w:t xml:space="preserve">地    </w:t>
      </w:r>
      <w:r w:rsidR="005E7D55">
        <w:rPr>
          <w:rFonts w:ascii="微软雅黑" w:eastAsia="微软雅黑" w:hAnsi="微软雅黑" w:cs="微软雅黑"/>
          <w:sz w:val="24"/>
          <w:szCs w:val="24"/>
        </w:rPr>
        <w:t xml:space="preserve">  </w:t>
      </w:r>
      <w:r w:rsidRPr="00911B14">
        <w:rPr>
          <w:rFonts w:ascii="微软雅黑" w:eastAsia="微软雅黑" w:hAnsi="微软雅黑" w:cs="微软雅黑" w:hint="eastAsia"/>
          <w:sz w:val="24"/>
          <w:szCs w:val="24"/>
        </w:rPr>
        <w:t>址：南京市江宁区龙眠大道101号</w:t>
      </w:r>
    </w:p>
    <w:p w:rsidR="00AD5022" w:rsidRDefault="00BA0CCF" w:rsidP="00911B14">
      <w:pPr>
        <w:spacing w:line="480" w:lineRule="auto"/>
        <w:rPr>
          <w:rFonts w:ascii="微软雅黑" w:eastAsia="微软雅黑" w:hAnsi="微软雅黑" w:cs="微软雅黑"/>
          <w:sz w:val="24"/>
          <w:szCs w:val="24"/>
        </w:rPr>
      </w:pPr>
      <w:r w:rsidRPr="00911B14">
        <w:rPr>
          <w:rFonts w:ascii="微软雅黑" w:eastAsia="微软雅黑" w:hAnsi="微软雅黑" w:cs="微软雅黑" w:hint="eastAsia"/>
          <w:sz w:val="24"/>
          <w:szCs w:val="24"/>
        </w:rPr>
        <w:t>联系</w:t>
      </w:r>
      <w:bookmarkStart w:id="17" w:name="_GoBack"/>
      <w:bookmarkEnd w:id="17"/>
      <w:r w:rsidRPr="00911B14">
        <w:rPr>
          <w:rFonts w:ascii="微软雅黑" w:eastAsia="微软雅黑" w:hAnsi="微软雅黑" w:cs="微软雅黑" w:hint="eastAsia"/>
          <w:sz w:val="24"/>
          <w:szCs w:val="24"/>
        </w:rPr>
        <w:t>方式：周老师025-86869607</w:t>
      </w:r>
    </w:p>
    <w:p w:rsidR="00911B14" w:rsidRDefault="00911B14" w:rsidP="00911B14">
      <w:pPr>
        <w:pStyle w:val="4"/>
        <w:ind w:left="1260"/>
      </w:pPr>
    </w:p>
    <w:p w:rsidR="00911B14" w:rsidRDefault="00911B14" w:rsidP="00911B14"/>
    <w:p w:rsidR="00911B14" w:rsidRDefault="00911B14" w:rsidP="00911B14">
      <w:pPr>
        <w:pStyle w:val="4"/>
        <w:ind w:left="1260"/>
      </w:pPr>
    </w:p>
    <w:p w:rsidR="00911B14" w:rsidRPr="00911B14" w:rsidRDefault="00911B14" w:rsidP="00911B14">
      <w:pPr>
        <w:spacing w:line="480" w:lineRule="auto"/>
        <w:ind w:right="560" w:firstLineChars="200" w:firstLine="420"/>
        <w:jc w:val="right"/>
        <w:rPr>
          <w:rFonts w:ascii="微软雅黑" w:eastAsia="微软雅黑" w:hAnsi="微软雅黑" w:cs="微软雅黑"/>
          <w:kern w:val="0"/>
          <w:sz w:val="24"/>
          <w:szCs w:val="28"/>
        </w:rPr>
      </w:pPr>
      <w:r>
        <w:rPr>
          <w:rFonts w:hint="eastAsia"/>
        </w:rPr>
        <w:t xml:space="preserve"> </w:t>
      </w:r>
      <w:r>
        <w:t xml:space="preserve">         </w:t>
      </w:r>
      <w:r w:rsidRPr="00911B14">
        <w:rPr>
          <w:rFonts w:ascii="微软雅黑" w:eastAsia="微软雅黑" w:hAnsi="微软雅黑" w:cs="微软雅黑" w:hint="eastAsia"/>
          <w:kern w:val="0"/>
          <w:sz w:val="24"/>
          <w:szCs w:val="28"/>
        </w:rPr>
        <w:t>江苏省华采招标有限公司</w:t>
      </w:r>
    </w:p>
    <w:p w:rsidR="00911B14" w:rsidRPr="00911B14" w:rsidRDefault="00911B14" w:rsidP="00911B14">
      <w:pPr>
        <w:pStyle w:val="4"/>
        <w:spacing w:line="480" w:lineRule="auto"/>
        <w:ind w:left="1260" w:firstLineChars="1700" w:firstLine="4080"/>
        <w:rPr>
          <w:sz w:val="20"/>
        </w:rPr>
      </w:pPr>
      <w:r w:rsidRPr="00911B14">
        <w:rPr>
          <w:rFonts w:ascii="微软雅黑" w:eastAsia="微软雅黑" w:hAnsi="微软雅黑" w:cs="微软雅黑" w:hint="eastAsia"/>
          <w:kern w:val="0"/>
          <w:sz w:val="24"/>
          <w:szCs w:val="28"/>
        </w:rPr>
        <w:t>2022年05月20日</w:t>
      </w:r>
    </w:p>
    <w:p w:rsidR="00911B14" w:rsidRPr="00911B14" w:rsidRDefault="00911B14" w:rsidP="00911B14"/>
    <w:p w:rsidR="00102684" w:rsidRPr="00911B14" w:rsidRDefault="00102684" w:rsidP="00911B14">
      <w:pPr>
        <w:spacing w:line="480" w:lineRule="auto"/>
        <w:rPr>
          <w:rFonts w:ascii="微软雅黑" w:eastAsia="微软雅黑" w:hAnsi="微软雅黑" w:cs="微软雅黑"/>
          <w:sz w:val="24"/>
          <w:szCs w:val="24"/>
        </w:rPr>
      </w:pPr>
    </w:p>
    <w:p w:rsidR="00102684" w:rsidRDefault="00102684" w:rsidP="00102684"/>
    <w:p w:rsidR="00102684" w:rsidRDefault="00102684" w:rsidP="00102684">
      <w:pPr>
        <w:pStyle w:val="4"/>
        <w:ind w:left="1260"/>
      </w:pPr>
    </w:p>
    <w:p w:rsidR="00102684" w:rsidRPr="00102684" w:rsidRDefault="00102684" w:rsidP="00102684">
      <w:r>
        <w:rPr>
          <w:rFonts w:hint="eastAsia"/>
        </w:rPr>
        <w:t xml:space="preserve"> </w:t>
      </w:r>
      <w:r>
        <w:t xml:space="preserve">                                                      </w:t>
      </w:r>
    </w:p>
    <w:p w:rsidR="00AD5022" w:rsidRDefault="00AD5022"/>
    <w:sectPr w:rsidR="00AD50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8C6" w:rsidRDefault="007D08C6" w:rsidP="00102684">
      <w:r>
        <w:separator/>
      </w:r>
    </w:p>
  </w:endnote>
  <w:endnote w:type="continuationSeparator" w:id="0">
    <w:p w:rsidR="007D08C6" w:rsidRDefault="007D08C6" w:rsidP="0010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8C6" w:rsidRDefault="007D08C6" w:rsidP="00102684">
      <w:r>
        <w:separator/>
      </w:r>
    </w:p>
  </w:footnote>
  <w:footnote w:type="continuationSeparator" w:id="0">
    <w:p w:rsidR="007D08C6" w:rsidRDefault="007D08C6" w:rsidP="00102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U2MTgyM2U2YTViMjlhODlhNWI4NTU0ODM4ZmI0ODcifQ=="/>
  </w:docVars>
  <w:rsids>
    <w:rsidRoot w:val="5F0F7C8C"/>
    <w:rsid w:val="00102684"/>
    <w:rsid w:val="00204389"/>
    <w:rsid w:val="00256B36"/>
    <w:rsid w:val="00365853"/>
    <w:rsid w:val="005E7D55"/>
    <w:rsid w:val="007D08C6"/>
    <w:rsid w:val="00911B14"/>
    <w:rsid w:val="00AA3CEC"/>
    <w:rsid w:val="00AD5022"/>
    <w:rsid w:val="00B108D3"/>
    <w:rsid w:val="00BA0CCF"/>
    <w:rsid w:val="00C007DC"/>
    <w:rsid w:val="01161381"/>
    <w:rsid w:val="07D16002"/>
    <w:rsid w:val="0EE4281A"/>
    <w:rsid w:val="10DD5A17"/>
    <w:rsid w:val="13294F44"/>
    <w:rsid w:val="25900E53"/>
    <w:rsid w:val="2AE92A60"/>
    <w:rsid w:val="2B591CE7"/>
    <w:rsid w:val="2E884DBD"/>
    <w:rsid w:val="3025488D"/>
    <w:rsid w:val="31124E12"/>
    <w:rsid w:val="376143FD"/>
    <w:rsid w:val="38163439"/>
    <w:rsid w:val="3CBD0327"/>
    <w:rsid w:val="41984EBF"/>
    <w:rsid w:val="438C0A54"/>
    <w:rsid w:val="48537D92"/>
    <w:rsid w:val="51181B78"/>
    <w:rsid w:val="52374280"/>
    <w:rsid w:val="535A6478"/>
    <w:rsid w:val="56E83D9B"/>
    <w:rsid w:val="5F0F7C8C"/>
    <w:rsid w:val="64B17EC2"/>
    <w:rsid w:val="665A00E6"/>
    <w:rsid w:val="688B0A2A"/>
    <w:rsid w:val="68E85E7D"/>
    <w:rsid w:val="6953779A"/>
    <w:rsid w:val="6C1F1BB5"/>
    <w:rsid w:val="6E7F4B8D"/>
    <w:rsid w:val="70D72A5F"/>
    <w:rsid w:val="7270316B"/>
    <w:rsid w:val="72EE22E1"/>
    <w:rsid w:val="731070EB"/>
    <w:rsid w:val="73BC23E0"/>
    <w:rsid w:val="760342F6"/>
    <w:rsid w:val="79B06543"/>
    <w:rsid w:val="7BF7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7D42F1"/>
  <w15:docId w15:val="{4FED0823-B707-4BA5-869D-D4BC3D42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4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uiPriority w:val="99"/>
    <w:unhideWhenUsed/>
    <w:qFormat/>
    <w:pPr>
      <w:ind w:leftChars="600" w:left="600"/>
    </w:pPr>
    <w:rPr>
      <w:rFonts w:ascii="Verdana" w:hAnsi="Verdana"/>
      <w:szCs w:val="20"/>
    </w:rPr>
  </w:style>
  <w:style w:type="paragraph" w:styleId="a3">
    <w:name w:val="Plain Text"/>
    <w:basedOn w:val="a"/>
    <w:qFormat/>
    <w:rPr>
      <w:rFonts w:ascii="宋体" w:eastAsiaTheme="minorEastAsia" w:hAnsi="Courier New" w:cstheme="minorBidi"/>
      <w:szCs w:val="22"/>
    </w:rPr>
  </w:style>
  <w:style w:type="character" w:customStyle="1" w:styleId="NormalCharacter">
    <w:name w:val="NormalCharacter"/>
    <w:qFormat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a4">
    <w:name w:val="header"/>
    <w:basedOn w:val="a"/>
    <w:link w:val="a5"/>
    <w:rsid w:val="001026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02684"/>
    <w:rPr>
      <w:kern w:val="2"/>
      <w:sz w:val="18"/>
      <w:szCs w:val="18"/>
    </w:rPr>
  </w:style>
  <w:style w:type="paragraph" w:styleId="a6">
    <w:name w:val="footer"/>
    <w:basedOn w:val="a"/>
    <w:link w:val="a7"/>
    <w:rsid w:val="001026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0268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小张</dc:creator>
  <cp:lastModifiedBy>shenji</cp:lastModifiedBy>
  <cp:revision>7</cp:revision>
  <dcterms:created xsi:type="dcterms:W3CDTF">2022-05-20T09:02:00Z</dcterms:created>
  <dcterms:modified xsi:type="dcterms:W3CDTF">2022-05-20T09:50:00Z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BF00D0ABB9A9455490A0013FC5604F61</vt:lpwstr>
  </property>
</Properties>
</file>