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hint="eastAsia" w:asciiTheme="minorEastAsia" w:hAnsiTheme="minorEastAsia" w:eastAsiaTheme="minorEastAsia"/>
          <w:b/>
          <w:sz w:val="36"/>
          <w:szCs w:val="28"/>
        </w:rPr>
        <w:t>南京医科大学预算绩效评价项目</w:t>
      </w:r>
      <w:r>
        <w:rPr>
          <w:rFonts w:asciiTheme="minorEastAsia" w:hAnsiTheme="minorEastAsia" w:eastAsiaTheme="minorEastAsia"/>
          <w:b/>
          <w:color w:val="FF0000"/>
          <w:sz w:val="36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447675</wp:posOffset>
                </wp:positionV>
                <wp:extent cx="5238750" cy="635"/>
                <wp:effectExtent l="19050" t="17145" r="19050" b="20320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8750" cy="63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32" type="#_x0000_t32" style="position:absolute;left:0pt;margin-left:10.5pt;margin-top:35.25pt;height:0.05pt;width:412.5pt;z-index:251659264;mso-width-relative:page;mso-height-relative:page;" filled="f" stroked="t" coordsize="21600,21600" o:gfxdata="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AJLhxO1gAAAAgBAAAPAAAAAAAAAAEA&#10;IAAAACIAAABkcnMvZG93bnJldi54bWxQSwECFAAUAAAACACHTuJAhe9JEdgBAAC1AwAADgAAAAAA&#10;AAABACAAAAAlAQAAZHJzL2Uyb0RvYy54bWxQSwUGAAAAAAYABgBZAQAAbwUAAAAA&#10;">
                <v:fill on="f" focussize="0,0"/>
                <v:stroke weight="1.75pt" color="#FF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  <w:b/>
          <w:sz w:val="36"/>
          <w:szCs w:val="28"/>
        </w:rPr>
        <w:t>中标公告</w:t>
      </w:r>
    </w:p>
    <w:p>
      <w:pPr>
        <w:spacing w:before="480" w:beforeLines="200"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南京医科大学就</w:t>
      </w: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预算绩效评价</w:t>
      </w:r>
      <w:r>
        <w:rPr>
          <w:rFonts w:hint="eastAsia" w:asciiTheme="minorEastAsia" w:hAnsiTheme="minorEastAsia" w:eastAsiaTheme="minorEastAsia"/>
          <w:sz w:val="28"/>
          <w:szCs w:val="28"/>
        </w:rPr>
        <w:t>采购项目公开招标，现就本次招标结果公告如下：</w:t>
      </w:r>
    </w:p>
    <w:p>
      <w:pPr>
        <w:spacing w:line="4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>
      <w:pPr>
        <w:spacing w:line="420" w:lineRule="exact"/>
        <w:ind w:left="440" w:leftChars="200" w:firstLine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项目名称：南京医科大学预算绩效评价项目</w:t>
      </w:r>
    </w:p>
    <w:p>
      <w:pPr>
        <w:spacing w:line="420" w:lineRule="exact"/>
        <w:ind w:left="440" w:leftChars="200" w:firstLine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项目编号：NJMUZB3032022001</w:t>
      </w:r>
    </w:p>
    <w:p>
      <w:pPr>
        <w:spacing w:line="420" w:lineRule="exact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>
      <w:pPr>
        <w:spacing w:line="420" w:lineRule="exact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中标供应商名称：江苏天勤会计师事务所有限责任公司</w:t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中标金额：人民币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柒</w:t>
      </w:r>
      <w:r>
        <w:rPr>
          <w:rFonts w:hint="eastAsia" w:asciiTheme="minorEastAsia" w:hAnsiTheme="minorEastAsia" w:eastAsiaTheme="minorEastAsia"/>
          <w:sz w:val="28"/>
          <w:szCs w:val="28"/>
        </w:rPr>
        <w:t>万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捌</w:t>
      </w:r>
      <w:r>
        <w:rPr>
          <w:rFonts w:hint="eastAsia" w:asciiTheme="minorEastAsia" w:hAnsiTheme="minorEastAsia" w:eastAsiaTheme="minorEastAsia"/>
          <w:sz w:val="28"/>
          <w:szCs w:val="28"/>
        </w:rPr>
        <w:t>元整</w:t>
      </w:r>
      <w:r>
        <w:rPr>
          <w:rFonts w:asciiTheme="minorEastAsia" w:hAnsiTheme="minorEastAsia" w:eastAsiaTheme="minorEastAsia"/>
          <w:sz w:val="28"/>
          <w:szCs w:val="28"/>
        </w:rPr>
        <w:t>（</w:t>
      </w:r>
      <w:r>
        <w:rPr>
          <w:rFonts w:hint="eastAsia" w:asciiTheme="minorEastAsia" w:hAnsiTheme="minorEastAsia" w:eastAsiaTheme="minorEastAsia"/>
          <w:sz w:val="28"/>
          <w:szCs w:val="28"/>
        </w:rPr>
        <w:t>¥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78000</w:t>
      </w:r>
      <w:r>
        <w:rPr>
          <w:rFonts w:hint="eastAsia" w:asciiTheme="minorEastAsia" w:hAnsiTheme="minorEastAsia" w:eastAsiaTheme="minorEastAsia"/>
          <w:sz w:val="28"/>
          <w:szCs w:val="28"/>
        </w:rPr>
        <w:t>.00</w:t>
      </w:r>
      <w:r>
        <w:rPr>
          <w:rFonts w:asciiTheme="minorEastAsia" w:hAnsiTheme="minorEastAsia" w:eastAsiaTheme="minorEastAsia"/>
          <w:sz w:val="28"/>
          <w:szCs w:val="28"/>
        </w:rPr>
        <w:t>）</w:t>
      </w:r>
    </w:p>
    <w:p>
      <w:pPr>
        <w:spacing w:line="42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>
      <w:pPr>
        <w:spacing w:line="420" w:lineRule="exact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>
      <w:pPr>
        <w:spacing w:line="420" w:lineRule="exact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丁</w:t>
      </w:r>
      <w:r>
        <w:rPr>
          <w:rFonts w:hint="eastAsia" w:asciiTheme="minorEastAsia" w:hAnsiTheme="minorEastAsia" w:eastAsiaTheme="minorEastAsia"/>
          <w:sz w:val="28"/>
          <w:szCs w:val="28"/>
        </w:rPr>
        <w:t>老师     联系电话：</w:t>
      </w:r>
      <w:r>
        <w:rPr>
          <w:rFonts w:asciiTheme="minorEastAsia" w:hAnsiTheme="minorEastAsia" w:eastAsiaTheme="minorEastAsia"/>
          <w:sz w:val="28"/>
          <w:szCs w:val="28"/>
        </w:rPr>
        <w:t>025-</w:t>
      </w:r>
      <w:r>
        <w:rPr>
          <w:rFonts w:hint="eastAsia" w:asciiTheme="minorEastAsia" w:hAnsiTheme="minorEastAsia" w:eastAsiaTheme="minorEastAsia"/>
          <w:sz w:val="28"/>
          <w:szCs w:val="28"/>
        </w:rPr>
        <w:t>8686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9262</w:t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夏老师               025-86869</w:t>
      </w:r>
      <w:r>
        <w:rPr>
          <w:rFonts w:asciiTheme="minorEastAsia" w:hAnsiTheme="minorEastAsia" w:eastAsiaTheme="minorEastAsia"/>
          <w:sz w:val="28"/>
          <w:szCs w:val="28"/>
        </w:rPr>
        <w:t>606</w:t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联系地址：南京市江宁区龙眠大道101号南京医科大学                      </w:t>
      </w:r>
    </w:p>
    <w:p>
      <w:pPr>
        <w:spacing w:line="420" w:lineRule="exact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  </w:t>
      </w:r>
    </w:p>
    <w:p>
      <w:pPr>
        <w:spacing w:line="42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2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</w:p>
    <w:p>
      <w:pPr>
        <w:spacing w:line="420" w:lineRule="exact"/>
        <w:ind w:left="5060" w:leftChars="200" w:right="70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南京医科大学   </w:t>
      </w:r>
    </w:p>
    <w:p>
      <w:pPr>
        <w:spacing w:line="420" w:lineRule="exact"/>
        <w:ind w:left="5060" w:leftChars="200" w:right="561" w:hanging="4620" w:hangingChars="1650"/>
        <w:jc w:val="righ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202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asciiTheme="minorEastAsia" w:hAnsiTheme="minorEastAsia" w:eastAsiaTheme="minorEastAsia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OGQwNGU2MjVlMjYwOGQ1M2Y4ZGExZjVhZjcwMWYifQ=="/>
  </w:docVars>
  <w:rsids>
    <w:rsidRoot w:val="00D31D50"/>
    <w:rsid w:val="000148CF"/>
    <w:rsid w:val="0001569F"/>
    <w:rsid w:val="000170F2"/>
    <w:rsid w:val="00020424"/>
    <w:rsid w:val="00024D90"/>
    <w:rsid w:val="00025BE7"/>
    <w:rsid w:val="00033A3B"/>
    <w:rsid w:val="000503FE"/>
    <w:rsid w:val="000513CE"/>
    <w:rsid w:val="00061071"/>
    <w:rsid w:val="0006774C"/>
    <w:rsid w:val="00074A4B"/>
    <w:rsid w:val="00074A9F"/>
    <w:rsid w:val="00075A53"/>
    <w:rsid w:val="00082CEB"/>
    <w:rsid w:val="00087F3C"/>
    <w:rsid w:val="00090832"/>
    <w:rsid w:val="000A662C"/>
    <w:rsid w:val="000A66A0"/>
    <w:rsid w:val="000B3DAC"/>
    <w:rsid w:val="000B50C5"/>
    <w:rsid w:val="000B64C8"/>
    <w:rsid w:val="000F21AD"/>
    <w:rsid w:val="00103B30"/>
    <w:rsid w:val="00104C56"/>
    <w:rsid w:val="00122855"/>
    <w:rsid w:val="00126DC4"/>
    <w:rsid w:val="001358CB"/>
    <w:rsid w:val="00135C39"/>
    <w:rsid w:val="00137B40"/>
    <w:rsid w:val="0014162B"/>
    <w:rsid w:val="00142CED"/>
    <w:rsid w:val="001439D0"/>
    <w:rsid w:val="001443DD"/>
    <w:rsid w:val="00150E7B"/>
    <w:rsid w:val="00154D2F"/>
    <w:rsid w:val="00155B3B"/>
    <w:rsid w:val="00165F95"/>
    <w:rsid w:val="00180404"/>
    <w:rsid w:val="00183110"/>
    <w:rsid w:val="001851E3"/>
    <w:rsid w:val="00185E16"/>
    <w:rsid w:val="001A09AD"/>
    <w:rsid w:val="001A6620"/>
    <w:rsid w:val="001B0929"/>
    <w:rsid w:val="001B1672"/>
    <w:rsid w:val="001B35A5"/>
    <w:rsid w:val="001C11DF"/>
    <w:rsid w:val="001C16CE"/>
    <w:rsid w:val="001C579A"/>
    <w:rsid w:val="001D20AA"/>
    <w:rsid w:val="001D286A"/>
    <w:rsid w:val="001E473D"/>
    <w:rsid w:val="001F2B0B"/>
    <w:rsid w:val="001F62F2"/>
    <w:rsid w:val="002052C8"/>
    <w:rsid w:val="00214A7A"/>
    <w:rsid w:val="0022276E"/>
    <w:rsid w:val="00223581"/>
    <w:rsid w:val="00225A90"/>
    <w:rsid w:val="002313BE"/>
    <w:rsid w:val="00233375"/>
    <w:rsid w:val="002340B2"/>
    <w:rsid w:val="00245B96"/>
    <w:rsid w:val="00250EDF"/>
    <w:rsid w:val="00252833"/>
    <w:rsid w:val="00253005"/>
    <w:rsid w:val="0025310A"/>
    <w:rsid w:val="00254B65"/>
    <w:rsid w:val="002622F9"/>
    <w:rsid w:val="00267C15"/>
    <w:rsid w:val="00273D3B"/>
    <w:rsid w:val="00277B55"/>
    <w:rsid w:val="00282B8C"/>
    <w:rsid w:val="0028686B"/>
    <w:rsid w:val="002873DD"/>
    <w:rsid w:val="00293882"/>
    <w:rsid w:val="002B5992"/>
    <w:rsid w:val="002C0A2A"/>
    <w:rsid w:val="002C254F"/>
    <w:rsid w:val="002C430E"/>
    <w:rsid w:val="002E6448"/>
    <w:rsid w:val="002F11A0"/>
    <w:rsid w:val="002F4261"/>
    <w:rsid w:val="00304F87"/>
    <w:rsid w:val="00305F14"/>
    <w:rsid w:val="00312303"/>
    <w:rsid w:val="00312E39"/>
    <w:rsid w:val="0032150E"/>
    <w:rsid w:val="00323B43"/>
    <w:rsid w:val="00331C34"/>
    <w:rsid w:val="00340226"/>
    <w:rsid w:val="003421B7"/>
    <w:rsid w:val="0035153F"/>
    <w:rsid w:val="00351A7D"/>
    <w:rsid w:val="003530EC"/>
    <w:rsid w:val="0035740E"/>
    <w:rsid w:val="00376A8F"/>
    <w:rsid w:val="0038224C"/>
    <w:rsid w:val="00384479"/>
    <w:rsid w:val="00392DCE"/>
    <w:rsid w:val="00395C68"/>
    <w:rsid w:val="003A3246"/>
    <w:rsid w:val="003A3D55"/>
    <w:rsid w:val="003A402E"/>
    <w:rsid w:val="003A5C8B"/>
    <w:rsid w:val="003B0C93"/>
    <w:rsid w:val="003B2017"/>
    <w:rsid w:val="003B511F"/>
    <w:rsid w:val="003C0EDA"/>
    <w:rsid w:val="003D0CFA"/>
    <w:rsid w:val="003D2205"/>
    <w:rsid w:val="003D37D8"/>
    <w:rsid w:val="003D4129"/>
    <w:rsid w:val="003D61DE"/>
    <w:rsid w:val="003D75DF"/>
    <w:rsid w:val="003F15F7"/>
    <w:rsid w:val="004014D2"/>
    <w:rsid w:val="00402E65"/>
    <w:rsid w:val="00405CB2"/>
    <w:rsid w:val="00413A91"/>
    <w:rsid w:val="00423EB1"/>
    <w:rsid w:val="00424699"/>
    <w:rsid w:val="00426133"/>
    <w:rsid w:val="0043380A"/>
    <w:rsid w:val="004356B5"/>
    <w:rsid w:val="004358AB"/>
    <w:rsid w:val="004526BF"/>
    <w:rsid w:val="0045475C"/>
    <w:rsid w:val="00464390"/>
    <w:rsid w:val="00473362"/>
    <w:rsid w:val="00474F9E"/>
    <w:rsid w:val="00475A37"/>
    <w:rsid w:val="00480617"/>
    <w:rsid w:val="00483165"/>
    <w:rsid w:val="004847BB"/>
    <w:rsid w:val="00487093"/>
    <w:rsid w:val="00487B9B"/>
    <w:rsid w:val="004A1010"/>
    <w:rsid w:val="004A1502"/>
    <w:rsid w:val="004A60D9"/>
    <w:rsid w:val="004A721B"/>
    <w:rsid w:val="004B08BF"/>
    <w:rsid w:val="004B1A29"/>
    <w:rsid w:val="004C460C"/>
    <w:rsid w:val="004C5422"/>
    <w:rsid w:val="004D28AA"/>
    <w:rsid w:val="004D7F36"/>
    <w:rsid w:val="004E06B6"/>
    <w:rsid w:val="004E07CD"/>
    <w:rsid w:val="004E1CED"/>
    <w:rsid w:val="004E5250"/>
    <w:rsid w:val="004F728C"/>
    <w:rsid w:val="00500904"/>
    <w:rsid w:val="00502151"/>
    <w:rsid w:val="00512ADA"/>
    <w:rsid w:val="00513FE1"/>
    <w:rsid w:val="00515B45"/>
    <w:rsid w:val="00515BF1"/>
    <w:rsid w:val="0052428C"/>
    <w:rsid w:val="00531DD8"/>
    <w:rsid w:val="00534568"/>
    <w:rsid w:val="005530D0"/>
    <w:rsid w:val="0055798E"/>
    <w:rsid w:val="00561A25"/>
    <w:rsid w:val="00561A87"/>
    <w:rsid w:val="00561F18"/>
    <w:rsid w:val="00562179"/>
    <w:rsid w:val="00566B59"/>
    <w:rsid w:val="005724A5"/>
    <w:rsid w:val="005747B1"/>
    <w:rsid w:val="0058319C"/>
    <w:rsid w:val="0058721F"/>
    <w:rsid w:val="00587F5B"/>
    <w:rsid w:val="005B47DA"/>
    <w:rsid w:val="005B541A"/>
    <w:rsid w:val="005C1907"/>
    <w:rsid w:val="005C3EA3"/>
    <w:rsid w:val="005C4DE0"/>
    <w:rsid w:val="005C6F92"/>
    <w:rsid w:val="005D501F"/>
    <w:rsid w:val="005F780D"/>
    <w:rsid w:val="00600DCE"/>
    <w:rsid w:val="006136D6"/>
    <w:rsid w:val="00613A34"/>
    <w:rsid w:val="006154E7"/>
    <w:rsid w:val="0062665C"/>
    <w:rsid w:val="00630C57"/>
    <w:rsid w:val="0063535D"/>
    <w:rsid w:val="00646E1C"/>
    <w:rsid w:val="006555B2"/>
    <w:rsid w:val="00661202"/>
    <w:rsid w:val="0066217C"/>
    <w:rsid w:val="006719D8"/>
    <w:rsid w:val="00681763"/>
    <w:rsid w:val="00681E82"/>
    <w:rsid w:val="00693500"/>
    <w:rsid w:val="006A67F9"/>
    <w:rsid w:val="006C4596"/>
    <w:rsid w:val="006D4D65"/>
    <w:rsid w:val="006E0C55"/>
    <w:rsid w:val="006F33B2"/>
    <w:rsid w:val="006F401D"/>
    <w:rsid w:val="006F78EC"/>
    <w:rsid w:val="00705235"/>
    <w:rsid w:val="00705FA7"/>
    <w:rsid w:val="00707697"/>
    <w:rsid w:val="00715392"/>
    <w:rsid w:val="00716B15"/>
    <w:rsid w:val="00720628"/>
    <w:rsid w:val="00721962"/>
    <w:rsid w:val="00730597"/>
    <w:rsid w:val="007318A7"/>
    <w:rsid w:val="00737126"/>
    <w:rsid w:val="00742A70"/>
    <w:rsid w:val="00746BD5"/>
    <w:rsid w:val="007509E0"/>
    <w:rsid w:val="007576ED"/>
    <w:rsid w:val="00766306"/>
    <w:rsid w:val="00785E43"/>
    <w:rsid w:val="00785E5F"/>
    <w:rsid w:val="00795361"/>
    <w:rsid w:val="007B0D0B"/>
    <w:rsid w:val="007B3DB5"/>
    <w:rsid w:val="007B5B41"/>
    <w:rsid w:val="007B5FEB"/>
    <w:rsid w:val="007C17F1"/>
    <w:rsid w:val="007C7599"/>
    <w:rsid w:val="007D2D19"/>
    <w:rsid w:val="007E2153"/>
    <w:rsid w:val="007E3075"/>
    <w:rsid w:val="007E30C1"/>
    <w:rsid w:val="0082122F"/>
    <w:rsid w:val="00822118"/>
    <w:rsid w:val="00822ED1"/>
    <w:rsid w:val="00832ECE"/>
    <w:rsid w:val="0083750E"/>
    <w:rsid w:val="00843EEC"/>
    <w:rsid w:val="00844AF5"/>
    <w:rsid w:val="0084651C"/>
    <w:rsid w:val="0085786B"/>
    <w:rsid w:val="00873BFC"/>
    <w:rsid w:val="00877437"/>
    <w:rsid w:val="00880126"/>
    <w:rsid w:val="0088489E"/>
    <w:rsid w:val="008955F1"/>
    <w:rsid w:val="008976FF"/>
    <w:rsid w:val="008A61C1"/>
    <w:rsid w:val="008B7726"/>
    <w:rsid w:val="008C0F5D"/>
    <w:rsid w:val="008C26D1"/>
    <w:rsid w:val="008D3DA1"/>
    <w:rsid w:val="008D5BB9"/>
    <w:rsid w:val="008D5EC8"/>
    <w:rsid w:val="008E4A22"/>
    <w:rsid w:val="008F620D"/>
    <w:rsid w:val="009028C2"/>
    <w:rsid w:val="00903BE2"/>
    <w:rsid w:val="00915251"/>
    <w:rsid w:val="0091583C"/>
    <w:rsid w:val="009251E7"/>
    <w:rsid w:val="00930D1E"/>
    <w:rsid w:val="009325BC"/>
    <w:rsid w:val="00933EA9"/>
    <w:rsid w:val="00935456"/>
    <w:rsid w:val="00935BFC"/>
    <w:rsid w:val="00935EE4"/>
    <w:rsid w:val="00937890"/>
    <w:rsid w:val="00940D58"/>
    <w:rsid w:val="00963ADC"/>
    <w:rsid w:val="00966767"/>
    <w:rsid w:val="00976046"/>
    <w:rsid w:val="00982C76"/>
    <w:rsid w:val="009858F8"/>
    <w:rsid w:val="009907DF"/>
    <w:rsid w:val="00997C67"/>
    <w:rsid w:val="009A0585"/>
    <w:rsid w:val="009A13A6"/>
    <w:rsid w:val="009A1463"/>
    <w:rsid w:val="009A743C"/>
    <w:rsid w:val="009B129A"/>
    <w:rsid w:val="009B6ED0"/>
    <w:rsid w:val="009C0772"/>
    <w:rsid w:val="009C1ED0"/>
    <w:rsid w:val="009C63C0"/>
    <w:rsid w:val="009D42FE"/>
    <w:rsid w:val="009D62C4"/>
    <w:rsid w:val="009D6F63"/>
    <w:rsid w:val="009F6B57"/>
    <w:rsid w:val="00A0587E"/>
    <w:rsid w:val="00A0594C"/>
    <w:rsid w:val="00A11D05"/>
    <w:rsid w:val="00A35B67"/>
    <w:rsid w:val="00A373AF"/>
    <w:rsid w:val="00A52D84"/>
    <w:rsid w:val="00A66B80"/>
    <w:rsid w:val="00A8140F"/>
    <w:rsid w:val="00A86F1F"/>
    <w:rsid w:val="00AA3D54"/>
    <w:rsid w:val="00AB3EE7"/>
    <w:rsid w:val="00AD3582"/>
    <w:rsid w:val="00AD7410"/>
    <w:rsid w:val="00AE19C7"/>
    <w:rsid w:val="00AE3339"/>
    <w:rsid w:val="00AF0D22"/>
    <w:rsid w:val="00AF24BC"/>
    <w:rsid w:val="00AF2B8A"/>
    <w:rsid w:val="00B0342C"/>
    <w:rsid w:val="00B06956"/>
    <w:rsid w:val="00B3262D"/>
    <w:rsid w:val="00B36820"/>
    <w:rsid w:val="00B37CA2"/>
    <w:rsid w:val="00B40268"/>
    <w:rsid w:val="00B415A8"/>
    <w:rsid w:val="00B46158"/>
    <w:rsid w:val="00B503BA"/>
    <w:rsid w:val="00B51A70"/>
    <w:rsid w:val="00B57C9A"/>
    <w:rsid w:val="00B602D1"/>
    <w:rsid w:val="00B70575"/>
    <w:rsid w:val="00B71D92"/>
    <w:rsid w:val="00B73BEA"/>
    <w:rsid w:val="00B832E3"/>
    <w:rsid w:val="00B8410A"/>
    <w:rsid w:val="00BA5A5C"/>
    <w:rsid w:val="00BB51CB"/>
    <w:rsid w:val="00BC3251"/>
    <w:rsid w:val="00BC69C2"/>
    <w:rsid w:val="00BC701A"/>
    <w:rsid w:val="00BE26A0"/>
    <w:rsid w:val="00BF0F0E"/>
    <w:rsid w:val="00BF7359"/>
    <w:rsid w:val="00C1279F"/>
    <w:rsid w:val="00C146BA"/>
    <w:rsid w:val="00C178D1"/>
    <w:rsid w:val="00C33E55"/>
    <w:rsid w:val="00C42A0F"/>
    <w:rsid w:val="00C51A08"/>
    <w:rsid w:val="00C62DC2"/>
    <w:rsid w:val="00C70BB8"/>
    <w:rsid w:val="00C80DAB"/>
    <w:rsid w:val="00C823D3"/>
    <w:rsid w:val="00C86504"/>
    <w:rsid w:val="00C86835"/>
    <w:rsid w:val="00C874EC"/>
    <w:rsid w:val="00C916E9"/>
    <w:rsid w:val="00C91B64"/>
    <w:rsid w:val="00CA18DF"/>
    <w:rsid w:val="00CA2A06"/>
    <w:rsid w:val="00CA57A4"/>
    <w:rsid w:val="00CC645C"/>
    <w:rsid w:val="00CD0200"/>
    <w:rsid w:val="00CD5146"/>
    <w:rsid w:val="00CE08C1"/>
    <w:rsid w:val="00CE3E2D"/>
    <w:rsid w:val="00CF08A7"/>
    <w:rsid w:val="00CF2AF3"/>
    <w:rsid w:val="00CF38D3"/>
    <w:rsid w:val="00D31610"/>
    <w:rsid w:val="00D31D50"/>
    <w:rsid w:val="00D32F7C"/>
    <w:rsid w:val="00D337B9"/>
    <w:rsid w:val="00D42516"/>
    <w:rsid w:val="00D515C2"/>
    <w:rsid w:val="00D63115"/>
    <w:rsid w:val="00D74755"/>
    <w:rsid w:val="00D7548C"/>
    <w:rsid w:val="00D87A62"/>
    <w:rsid w:val="00DB0EF9"/>
    <w:rsid w:val="00DC180D"/>
    <w:rsid w:val="00DC2199"/>
    <w:rsid w:val="00DC6E15"/>
    <w:rsid w:val="00DC7BA7"/>
    <w:rsid w:val="00DD17C3"/>
    <w:rsid w:val="00DD7698"/>
    <w:rsid w:val="00DE522E"/>
    <w:rsid w:val="00DE6C73"/>
    <w:rsid w:val="00DF054F"/>
    <w:rsid w:val="00DF53D1"/>
    <w:rsid w:val="00E01284"/>
    <w:rsid w:val="00E0417C"/>
    <w:rsid w:val="00E0455C"/>
    <w:rsid w:val="00E07D1D"/>
    <w:rsid w:val="00E1120C"/>
    <w:rsid w:val="00E23530"/>
    <w:rsid w:val="00E3099E"/>
    <w:rsid w:val="00E4379E"/>
    <w:rsid w:val="00E448E8"/>
    <w:rsid w:val="00E50ACF"/>
    <w:rsid w:val="00E52926"/>
    <w:rsid w:val="00E723DC"/>
    <w:rsid w:val="00E735EF"/>
    <w:rsid w:val="00E75697"/>
    <w:rsid w:val="00E77726"/>
    <w:rsid w:val="00E825E6"/>
    <w:rsid w:val="00E8636A"/>
    <w:rsid w:val="00E92F18"/>
    <w:rsid w:val="00E97B43"/>
    <w:rsid w:val="00EA0D88"/>
    <w:rsid w:val="00EA5D43"/>
    <w:rsid w:val="00EA6520"/>
    <w:rsid w:val="00EC0568"/>
    <w:rsid w:val="00EC21C9"/>
    <w:rsid w:val="00EC76D7"/>
    <w:rsid w:val="00ED1000"/>
    <w:rsid w:val="00ED7943"/>
    <w:rsid w:val="00EE516F"/>
    <w:rsid w:val="00EE5469"/>
    <w:rsid w:val="00EE5AF3"/>
    <w:rsid w:val="00EF0D5B"/>
    <w:rsid w:val="00EF270E"/>
    <w:rsid w:val="00EF6491"/>
    <w:rsid w:val="00EF75EA"/>
    <w:rsid w:val="00F01B72"/>
    <w:rsid w:val="00F04D88"/>
    <w:rsid w:val="00F13277"/>
    <w:rsid w:val="00F34A75"/>
    <w:rsid w:val="00F35F61"/>
    <w:rsid w:val="00F41592"/>
    <w:rsid w:val="00F51392"/>
    <w:rsid w:val="00F56112"/>
    <w:rsid w:val="00F727A0"/>
    <w:rsid w:val="00F8485B"/>
    <w:rsid w:val="00F941E9"/>
    <w:rsid w:val="00FA048F"/>
    <w:rsid w:val="00FA0E71"/>
    <w:rsid w:val="00FA5C0E"/>
    <w:rsid w:val="00FA7724"/>
    <w:rsid w:val="00FC04C6"/>
    <w:rsid w:val="00FC25E8"/>
    <w:rsid w:val="00FC7020"/>
    <w:rsid w:val="00FD5295"/>
    <w:rsid w:val="00FE1362"/>
    <w:rsid w:val="00FE1E62"/>
    <w:rsid w:val="00FE64CA"/>
    <w:rsid w:val="00FF46AA"/>
    <w:rsid w:val="05A5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ahoma" w:hAnsi="Tahoma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9E6E4EF-AB36-4BCE-94DC-90DA19C571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335</Characters>
  <Lines>3</Lines>
  <Paragraphs>1</Paragraphs>
  <TotalTime>3</TotalTime>
  <ScaleCrop>false</ScaleCrop>
  <LinksUpToDate>false</LinksUpToDate>
  <CharactersWithSpaces>412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2021-11-24T06:45:00Z</dcterms:created>
  <dc:creator>admin</dc:creator>
  <cp:lastModifiedBy>admin</cp:lastModifiedBy>
  <dcterms:modified xsi:type="dcterms:W3CDTF">2022-07-12T09:52:15Z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B97352750FF44DC4BD61BBD18C927584</vt:lpwstr>
  </property>
</Properties>
</file>