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A45B" w14:textId="77777777" w:rsidR="00276D35" w:rsidRPr="00276D35" w:rsidRDefault="00276D35" w:rsidP="00276D35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r w:rsidRPr="00276D35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F962C05" w14:textId="77777777" w:rsidR="00276D35" w:rsidRPr="00B66B62" w:rsidRDefault="00276D35" w:rsidP="001B1705">
      <w:pPr>
        <w:keepNext/>
        <w:keepLines/>
        <w:spacing w:line="360" w:lineRule="auto"/>
        <w:outlineLvl w:val="1"/>
        <w:rPr>
          <w:rFonts w:ascii="黑体" w:eastAsia="黑体" w:hAnsi="黑体" w:cs="宋体"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B66B62">
        <w:rPr>
          <w:rFonts w:ascii="黑体" w:eastAsia="黑体" w:hAnsi="黑体" w:cs="宋体" w:hint="eastAsia"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F23AA7C" w14:textId="431952AC" w:rsidR="00276D35" w:rsidRPr="00B66B62" w:rsidRDefault="00276D35" w:rsidP="001B1705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>原公告的采购项目编号：</w:t>
      </w:r>
      <w:r w:rsidR="00502F82" w:rsidRPr="00B66B62">
        <w:rPr>
          <w:rFonts w:ascii="仿宋" w:eastAsia="仿宋" w:hAnsi="仿宋" w:cs="Times New Roman"/>
          <w:sz w:val="24"/>
          <w:szCs w:val="24"/>
          <w:u w:val="single"/>
        </w:rPr>
        <w:t>JG066021135025</w:t>
      </w:r>
    </w:p>
    <w:p w14:paraId="26503BC1" w14:textId="19F97335" w:rsidR="00276D35" w:rsidRPr="00B66B62" w:rsidRDefault="00276D35" w:rsidP="001B1705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>原公告的采购项目名称：</w:t>
      </w:r>
      <w:r w:rsidR="00502F82" w:rsidRPr="00B66B62">
        <w:rPr>
          <w:rFonts w:ascii="仿宋" w:eastAsia="仿宋" w:hAnsi="仿宋" w:cs="Times New Roman" w:hint="eastAsia"/>
          <w:sz w:val="24"/>
          <w:szCs w:val="24"/>
          <w:u w:val="single"/>
        </w:rPr>
        <w:t>南京医科大学基本操作技能虚拟仿真训练系统二期项目</w:t>
      </w:r>
    </w:p>
    <w:p w14:paraId="6F111362" w14:textId="63DD491E" w:rsidR="00276D35" w:rsidRPr="00B66B62" w:rsidRDefault="00276D35" w:rsidP="001B1705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>首次公告日期：</w:t>
      </w:r>
      <w:r w:rsidRPr="00B66B62">
        <w:rPr>
          <w:rFonts w:ascii="仿宋" w:eastAsia="仿宋" w:hAnsi="仿宋" w:cs="Times New Roman"/>
          <w:sz w:val="24"/>
          <w:szCs w:val="24"/>
          <w:u w:val="single"/>
        </w:rPr>
        <w:t>2021年</w:t>
      </w:r>
      <w:r w:rsidR="00502F82" w:rsidRPr="00B66B62">
        <w:rPr>
          <w:rFonts w:ascii="仿宋" w:eastAsia="仿宋" w:hAnsi="仿宋" w:cs="Times New Roman"/>
          <w:sz w:val="24"/>
          <w:szCs w:val="24"/>
          <w:u w:val="single"/>
        </w:rPr>
        <w:t>12</w:t>
      </w:r>
      <w:r w:rsidRPr="00B66B62">
        <w:rPr>
          <w:rFonts w:ascii="仿宋" w:eastAsia="仿宋" w:hAnsi="仿宋" w:cs="Times New Roman"/>
          <w:sz w:val="24"/>
          <w:szCs w:val="24"/>
          <w:u w:val="single"/>
        </w:rPr>
        <w:t>月</w:t>
      </w:r>
      <w:r w:rsidR="00502F82" w:rsidRPr="00B66B62">
        <w:rPr>
          <w:rFonts w:ascii="仿宋" w:eastAsia="仿宋" w:hAnsi="仿宋" w:cs="Times New Roman"/>
          <w:sz w:val="24"/>
          <w:szCs w:val="24"/>
          <w:u w:val="single"/>
        </w:rPr>
        <w:t>3</w:t>
      </w:r>
      <w:r w:rsidRPr="00B66B62">
        <w:rPr>
          <w:rFonts w:ascii="仿宋" w:eastAsia="仿宋" w:hAnsi="仿宋" w:cs="Times New Roman"/>
          <w:sz w:val="24"/>
          <w:szCs w:val="24"/>
          <w:u w:val="single"/>
        </w:rPr>
        <w:t>日</w:t>
      </w:r>
    </w:p>
    <w:p w14:paraId="7D21803F" w14:textId="77777777" w:rsidR="00276D35" w:rsidRPr="00B66B62" w:rsidRDefault="00276D35" w:rsidP="001B1705">
      <w:pPr>
        <w:keepNext/>
        <w:keepLines/>
        <w:spacing w:line="360" w:lineRule="auto"/>
        <w:outlineLvl w:val="1"/>
        <w:rPr>
          <w:rFonts w:ascii="黑体" w:eastAsia="黑体" w:hAnsi="黑体" w:cs="宋体"/>
          <w:bCs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66B62">
        <w:rPr>
          <w:rFonts w:ascii="黑体" w:eastAsia="黑体" w:hAnsi="黑体" w:cs="宋体" w:hint="eastAsia"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941F597" w14:textId="566959C2" w:rsidR="00276D35" w:rsidRPr="00B66B62" w:rsidRDefault="00276D35" w:rsidP="00500B3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>更正事项：</w:t>
      </w:r>
      <w:r w:rsidR="00502F82" w:rsidRPr="00B66B62">
        <w:rPr>
          <w:rFonts w:ascii="仿宋" w:eastAsia="仿宋" w:hAnsi="仿宋" w:cs="Times New Roman" w:hint="eastAsia"/>
          <w:sz w:val="24"/>
          <w:szCs w:val="24"/>
        </w:rPr>
        <w:sym w:font="Wingdings 2" w:char="F052"/>
      </w:r>
      <w:r w:rsidRPr="00B66B62">
        <w:rPr>
          <w:rFonts w:ascii="仿宋" w:eastAsia="仿宋" w:hAnsi="仿宋" w:cs="Times New Roman" w:hint="eastAsia"/>
          <w:sz w:val="24"/>
          <w:szCs w:val="24"/>
        </w:rPr>
        <w:t xml:space="preserve">采购公告 </w:t>
      </w:r>
    </w:p>
    <w:p w14:paraId="0CAF71A2" w14:textId="404DFB65" w:rsidR="00500B3A" w:rsidRPr="00B66B62" w:rsidRDefault="00500B3A" w:rsidP="00500B3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>更正内容：</w:t>
      </w:r>
    </w:p>
    <w:p w14:paraId="6760F0CC" w14:textId="1ABF24AB" w:rsidR="007E6B75" w:rsidRPr="00B66B62" w:rsidRDefault="007E6B75" w:rsidP="007E6B75">
      <w:pPr>
        <w:shd w:val="clear" w:color="auto" w:fill="FFFFFF"/>
        <w:snapToGrid w:val="0"/>
        <w:spacing w:line="360" w:lineRule="auto"/>
        <w:ind w:firstLineChars="200" w:firstLine="482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1、原为：</w:t>
      </w:r>
      <w:r w:rsidRPr="00B66B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南京医科大学基本操作技能虚拟仿真训练系统二期项目</w:t>
      </w:r>
      <w:r w:rsidRPr="00B66B62">
        <w:rPr>
          <w:rFonts w:ascii="Calibri" w:eastAsia="宋体" w:hAnsi="Calibri" w:cs="Times New Roman" w:hint="eastAsia"/>
          <w:spacing w:val="8"/>
          <w:kern w:val="0"/>
          <w:sz w:val="24"/>
          <w:szCs w:val="24"/>
        </w:rPr>
        <w:t>的</w:t>
      </w:r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潜在供应商应在中</w:t>
      </w:r>
      <w:proofErr w:type="gramStart"/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招联合</w:t>
      </w:r>
      <w:proofErr w:type="gramEnd"/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招标采购平台获取</w:t>
      </w:r>
      <w:r w:rsidRPr="00B66B62">
        <w:rPr>
          <w:rFonts w:ascii="宋体" w:eastAsia="宋体" w:hAnsi="Calibri" w:cs="宋体" w:hint="eastAsia"/>
          <w:sz w:val="24"/>
          <w:szCs w:val="24"/>
        </w:rPr>
        <w:t>采购文件，并于</w:t>
      </w:r>
      <w:r w:rsidRPr="00B66B62">
        <w:rPr>
          <w:rFonts w:ascii="宋体" w:eastAsia="宋体" w:hAnsi="Calibri" w:cs="宋体"/>
          <w:sz w:val="24"/>
          <w:szCs w:val="24"/>
        </w:rPr>
        <w:t>2021</w:t>
      </w:r>
      <w:r w:rsidRPr="00B66B62">
        <w:rPr>
          <w:rFonts w:ascii="宋体" w:eastAsia="宋体" w:hAnsi="Calibri" w:cs="宋体" w:hint="eastAsia"/>
          <w:sz w:val="24"/>
          <w:szCs w:val="24"/>
        </w:rPr>
        <w:t>年</w:t>
      </w:r>
      <w:r w:rsidRPr="00B66B62">
        <w:rPr>
          <w:rFonts w:ascii="宋体" w:eastAsia="宋体" w:hAnsi="Calibri" w:cs="宋体"/>
          <w:sz w:val="24"/>
          <w:szCs w:val="24"/>
        </w:rPr>
        <w:t>12</w:t>
      </w:r>
      <w:r w:rsidRPr="00B66B62">
        <w:rPr>
          <w:rFonts w:ascii="宋体" w:eastAsia="宋体" w:hAnsi="Calibri" w:cs="宋体" w:hint="eastAsia"/>
          <w:sz w:val="24"/>
          <w:szCs w:val="24"/>
        </w:rPr>
        <w:t>月</w:t>
      </w:r>
      <w:r w:rsidRPr="00B66B62">
        <w:rPr>
          <w:rFonts w:ascii="宋体" w:eastAsia="宋体" w:hAnsi="Calibri" w:cs="宋体"/>
          <w:sz w:val="24"/>
          <w:szCs w:val="24"/>
        </w:rPr>
        <w:t>14</w:t>
      </w:r>
      <w:r w:rsidRPr="00B66B62">
        <w:rPr>
          <w:rFonts w:ascii="宋体" w:eastAsia="宋体" w:hAnsi="Calibri" w:cs="宋体" w:hint="eastAsia"/>
          <w:sz w:val="24"/>
          <w:szCs w:val="24"/>
        </w:rPr>
        <w:t>日</w:t>
      </w:r>
      <w:r w:rsidRPr="00B66B62">
        <w:rPr>
          <w:rFonts w:ascii="宋体" w:eastAsia="宋体" w:hAnsi="Calibri" w:cs="宋体"/>
          <w:sz w:val="24"/>
          <w:szCs w:val="24"/>
        </w:rPr>
        <w:t>9</w:t>
      </w:r>
      <w:r w:rsidRPr="00B66B62">
        <w:rPr>
          <w:rFonts w:ascii="宋体" w:eastAsia="宋体" w:hAnsi="Calibri" w:cs="宋体" w:hint="eastAsia"/>
          <w:sz w:val="24"/>
          <w:szCs w:val="24"/>
        </w:rPr>
        <w:t>点</w:t>
      </w:r>
      <w:r w:rsidRPr="00B66B62">
        <w:rPr>
          <w:rFonts w:ascii="宋体" w:eastAsia="宋体" w:hAnsi="Calibri" w:cs="宋体"/>
          <w:sz w:val="24"/>
          <w:szCs w:val="24"/>
        </w:rPr>
        <w:t>30</w:t>
      </w:r>
      <w:r w:rsidRPr="00B66B62">
        <w:rPr>
          <w:rFonts w:ascii="宋体" w:eastAsia="宋体" w:hAnsi="Calibri" w:cs="宋体" w:hint="eastAsia"/>
          <w:sz w:val="24"/>
          <w:szCs w:val="24"/>
        </w:rPr>
        <w:t>分（北京时间）前递交响应文件。</w:t>
      </w:r>
    </w:p>
    <w:p w14:paraId="0AB229BC" w14:textId="2A50E62B" w:rsidR="007E6B75" w:rsidRPr="00B66B62" w:rsidRDefault="007E6B75" w:rsidP="007E6B75">
      <w:pPr>
        <w:spacing w:line="360" w:lineRule="auto"/>
        <w:rPr>
          <w:rFonts w:ascii="仿宋" w:eastAsia="仿宋" w:hAnsi="仿宋" w:cs="Times New Roman" w:hint="eastAsia"/>
          <w:sz w:val="24"/>
          <w:szCs w:val="24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B66B62">
        <w:rPr>
          <w:rFonts w:ascii="仿宋" w:eastAsia="仿宋" w:hAnsi="仿宋" w:cs="Times New Roman"/>
          <w:sz w:val="24"/>
          <w:szCs w:val="24"/>
        </w:rPr>
        <w:t xml:space="preserve">   </w:t>
      </w: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现更正为</w:t>
      </w:r>
      <w:r w:rsidRPr="00B66B62">
        <w:rPr>
          <w:rFonts w:ascii="仿宋" w:eastAsia="仿宋" w:hAnsi="仿宋" w:cs="Times New Roman" w:hint="eastAsia"/>
          <w:sz w:val="24"/>
          <w:szCs w:val="24"/>
        </w:rPr>
        <w:t>：</w:t>
      </w:r>
      <w:r w:rsidRPr="00B66B6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南京医科大学基本操作技能虚拟仿真训练系统二期项目</w:t>
      </w:r>
      <w:r w:rsidRPr="00B66B62">
        <w:rPr>
          <w:rFonts w:ascii="Calibri" w:eastAsia="宋体" w:hAnsi="Calibri" w:cs="Times New Roman" w:hint="eastAsia"/>
          <w:spacing w:val="8"/>
          <w:kern w:val="0"/>
          <w:sz w:val="24"/>
          <w:szCs w:val="24"/>
        </w:rPr>
        <w:t>的</w:t>
      </w:r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潜在供应商应在中</w:t>
      </w:r>
      <w:proofErr w:type="gramStart"/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招联合</w:t>
      </w:r>
      <w:proofErr w:type="gramEnd"/>
      <w:r w:rsidRPr="00B66B62">
        <w:rPr>
          <w:rFonts w:ascii="宋体" w:eastAsia="宋体" w:hAnsi="Calibri" w:cs="宋体" w:hint="eastAsia"/>
          <w:spacing w:val="8"/>
          <w:kern w:val="0"/>
          <w:sz w:val="24"/>
          <w:szCs w:val="24"/>
        </w:rPr>
        <w:t>招标采购平台获取</w:t>
      </w:r>
      <w:r w:rsidRPr="00B66B62">
        <w:rPr>
          <w:rFonts w:ascii="宋体" w:eastAsia="宋体" w:hAnsi="Calibri" w:cs="宋体" w:hint="eastAsia"/>
          <w:sz w:val="24"/>
          <w:szCs w:val="24"/>
        </w:rPr>
        <w:t>采购文件，并于</w:t>
      </w:r>
      <w:r w:rsidRPr="00B66B62">
        <w:rPr>
          <w:rFonts w:ascii="宋体" w:eastAsia="宋体" w:hAnsi="Calibri" w:cs="宋体"/>
          <w:sz w:val="24"/>
          <w:szCs w:val="24"/>
        </w:rPr>
        <w:t>2021</w:t>
      </w:r>
      <w:r w:rsidRPr="00B66B62">
        <w:rPr>
          <w:rFonts w:ascii="宋体" w:eastAsia="宋体" w:hAnsi="Calibri" w:cs="宋体" w:hint="eastAsia"/>
          <w:sz w:val="24"/>
          <w:szCs w:val="24"/>
        </w:rPr>
        <w:t>年</w:t>
      </w:r>
      <w:r w:rsidRPr="00B66B62">
        <w:rPr>
          <w:rFonts w:ascii="宋体" w:eastAsia="宋体" w:hAnsi="Calibri" w:cs="宋体"/>
          <w:sz w:val="24"/>
          <w:szCs w:val="24"/>
        </w:rPr>
        <w:t>12</w:t>
      </w:r>
      <w:r w:rsidRPr="00B66B62">
        <w:rPr>
          <w:rFonts w:ascii="宋体" w:eastAsia="宋体" w:hAnsi="Calibri" w:cs="宋体" w:hint="eastAsia"/>
          <w:sz w:val="24"/>
          <w:szCs w:val="24"/>
        </w:rPr>
        <w:t>月</w:t>
      </w:r>
      <w:r w:rsidRPr="00B66B62">
        <w:rPr>
          <w:rFonts w:ascii="宋体" w:eastAsia="宋体" w:hAnsi="Calibri" w:cs="宋体"/>
          <w:sz w:val="24"/>
          <w:szCs w:val="24"/>
        </w:rPr>
        <w:t>1</w:t>
      </w:r>
      <w:r w:rsidRPr="00B66B62">
        <w:rPr>
          <w:rFonts w:ascii="宋体" w:eastAsia="宋体" w:hAnsi="Calibri" w:cs="宋体"/>
          <w:sz w:val="24"/>
          <w:szCs w:val="24"/>
        </w:rPr>
        <w:t>6</w:t>
      </w:r>
      <w:r w:rsidRPr="00B66B62">
        <w:rPr>
          <w:rFonts w:ascii="宋体" w:eastAsia="宋体" w:hAnsi="Calibri" w:cs="宋体" w:hint="eastAsia"/>
          <w:sz w:val="24"/>
          <w:szCs w:val="24"/>
        </w:rPr>
        <w:t>日</w:t>
      </w:r>
      <w:r w:rsidRPr="00B66B62">
        <w:rPr>
          <w:rFonts w:ascii="宋体" w:eastAsia="宋体" w:hAnsi="Calibri" w:cs="宋体"/>
          <w:sz w:val="24"/>
          <w:szCs w:val="24"/>
        </w:rPr>
        <w:t>9</w:t>
      </w:r>
      <w:r w:rsidRPr="00B66B62">
        <w:rPr>
          <w:rFonts w:ascii="宋体" w:eastAsia="宋体" w:hAnsi="Calibri" w:cs="宋体" w:hint="eastAsia"/>
          <w:sz w:val="24"/>
          <w:szCs w:val="24"/>
        </w:rPr>
        <w:t>点</w:t>
      </w:r>
      <w:r w:rsidRPr="00B66B62">
        <w:rPr>
          <w:rFonts w:ascii="宋体" w:eastAsia="宋体" w:hAnsi="Calibri" w:cs="宋体"/>
          <w:sz w:val="24"/>
          <w:szCs w:val="24"/>
        </w:rPr>
        <w:t>30</w:t>
      </w:r>
      <w:r w:rsidRPr="00B66B62">
        <w:rPr>
          <w:rFonts w:ascii="宋体" w:eastAsia="宋体" w:hAnsi="Calibri" w:cs="宋体" w:hint="eastAsia"/>
          <w:sz w:val="24"/>
          <w:szCs w:val="24"/>
        </w:rPr>
        <w:t>分（北京时间）前递交响应文件。</w:t>
      </w:r>
    </w:p>
    <w:p w14:paraId="774C7464" w14:textId="5490F4C3" w:rsidR="00502F82" w:rsidRPr="00B66B62" w:rsidRDefault="007E6B75" w:rsidP="00502F82">
      <w:pPr>
        <w:shd w:val="clear" w:color="auto" w:fill="FFFFFF"/>
        <w:snapToGrid w:val="0"/>
        <w:spacing w:line="360" w:lineRule="auto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 w:rsidRPr="00B66B62">
        <w:rPr>
          <w:rFonts w:ascii="仿宋" w:eastAsia="仿宋" w:hAnsi="仿宋" w:cs="Times New Roman"/>
          <w:b/>
          <w:bCs/>
          <w:sz w:val="24"/>
          <w:szCs w:val="24"/>
        </w:rPr>
        <w:t>2</w:t>
      </w:r>
      <w:r w:rsidR="00502F82"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、</w:t>
      </w:r>
      <w:r w:rsidR="00500B3A"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原为：</w:t>
      </w:r>
      <w:r w:rsidR="00502F82" w:rsidRPr="00B66B62">
        <w:rPr>
          <w:rFonts w:ascii="Calibri" w:eastAsia="宋体" w:hAnsi="宋体" w:cs="Times New Roman" w:hint="eastAsia"/>
          <w:b/>
          <w:spacing w:val="8"/>
          <w:kern w:val="0"/>
          <w:sz w:val="24"/>
          <w:szCs w:val="24"/>
        </w:rPr>
        <w:t>三、获取采购文件</w:t>
      </w:r>
    </w:p>
    <w:p w14:paraId="06A4D37E" w14:textId="1484096A" w:rsidR="00500B3A" w:rsidRPr="00B66B62" w:rsidRDefault="00502F82" w:rsidP="00502F82">
      <w:pPr>
        <w:spacing w:line="360" w:lineRule="auto"/>
        <w:ind w:firstLineChars="200" w:firstLine="480"/>
        <w:rPr>
          <w:rFonts w:ascii="宋体" w:eastAsia="宋体" w:hAnsi="Calibri" w:cs="宋体"/>
          <w:sz w:val="24"/>
          <w:szCs w:val="24"/>
        </w:rPr>
      </w:pPr>
      <w:r w:rsidRPr="00B66B62">
        <w:rPr>
          <w:rFonts w:ascii="宋体" w:eastAsia="宋体" w:hAnsi="Calibri" w:cs="宋体"/>
          <w:sz w:val="24"/>
          <w:szCs w:val="24"/>
        </w:rPr>
        <w:t>3.1时间：2021年12月03日至2021 年12月10日（北京时间，法定节假日除外 ）</w:t>
      </w:r>
      <w:r w:rsidRPr="00B66B62">
        <w:rPr>
          <w:rFonts w:ascii="宋体" w:eastAsia="宋体" w:hAnsi="Calibri" w:cs="宋体"/>
          <w:sz w:val="24"/>
          <w:szCs w:val="24"/>
        </w:rPr>
        <w:t xml:space="preserve"> </w:t>
      </w:r>
    </w:p>
    <w:p w14:paraId="68265512" w14:textId="00AD929D" w:rsidR="00500B3A" w:rsidRPr="00B66B62" w:rsidRDefault="00500B3A" w:rsidP="00500B3A">
      <w:pPr>
        <w:spacing w:line="360" w:lineRule="auto"/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现</w:t>
      </w:r>
      <w:r w:rsidR="007E6B75"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更正</w:t>
      </w: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为：</w:t>
      </w:r>
      <w:r w:rsidR="007E6B75" w:rsidRPr="00B66B62">
        <w:rPr>
          <w:rFonts w:ascii="Calibri" w:eastAsia="宋体" w:hAnsi="宋体" w:cs="Times New Roman" w:hint="eastAsia"/>
          <w:b/>
          <w:spacing w:val="8"/>
          <w:kern w:val="0"/>
          <w:sz w:val="24"/>
          <w:szCs w:val="24"/>
        </w:rPr>
        <w:t>三、获取采购文件</w:t>
      </w:r>
    </w:p>
    <w:p w14:paraId="75FC97F3" w14:textId="50AAC57D" w:rsidR="00500B3A" w:rsidRPr="00B66B62" w:rsidRDefault="00502F82" w:rsidP="00500B3A">
      <w:pPr>
        <w:spacing w:line="360" w:lineRule="auto"/>
        <w:ind w:firstLineChars="200" w:firstLine="512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B66B62">
        <w:rPr>
          <w:rFonts w:ascii="宋体" w:eastAsia="宋体" w:hAnsi="宋体" w:cs="宋体"/>
          <w:spacing w:val="8"/>
          <w:kern w:val="0"/>
          <w:sz w:val="24"/>
          <w:szCs w:val="24"/>
        </w:rPr>
        <w:t>3.1时间：2021年12月0</w:t>
      </w:r>
      <w:r w:rsidRPr="00B66B62">
        <w:rPr>
          <w:rFonts w:ascii="宋体" w:eastAsia="宋体" w:hAnsi="宋体" w:cs="宋体"/>
          <w:spacing w:val="8"/>
          <w:kern w:val="0"/>
          <w:sz w:val="24"/>
          <w:szCs w:val="24"/>
        </w:rPr>
        <w:t>6</w:t>
      </w:r>
      <w:r w:rsidRPr="00B66B62">
        <w:rPr>
          <w:rFonts w:ascii="宋体" w:eastAsia="宋体" w:hAnsi="宋体" w:cs="宋体"/>
          <w:spacing w:val="8"/>
          <w:kern w:val="0"/>
          <w:sz w:val="24"/>
          <w:szCs w:val="24"/>
        </w:rPr>
        <w:t>日至2021 年12月</w:t>
      </w:r>
      <w:r w:rsidRPr="00B66B62">
        <w:rPr>
          <w:rFonts w:ascii="宋体" w:eastAsia="宋体" w:hAnsi="宋体" w:cs="宋体"/>
          <w:spacing w:val="8"/>
          <w:kern w:val="0"/>
          <w:sz w:val="24"/>
          <w:szCs w:val="24"/>
        </w:rPr>
        <w:t>13</w:t>
      </w:r>
      <w:r w:rsidRPr="00B66B62">
        <w:rPr>
          <w:rFonts w:ascii="宋体" w:eastAsia="宋体" w:hAnsi="宋体" w:cs="宋体"/>
          <w:spacing w:val="8"/>
          <w:kern w:val="0"/>
          <w:sz w:val="24"/>
          <w:szCs w:val="24"/>
        </w:rPr>
        <w:t>日（北京时间，法定节假日除外 ）</w:t>
      </w:r>
    </w:p>
    <w:p w14:paraId="2BC3B352" w14:textId="00D1BDE9" w:rsidR="00500B3A" w:rsidRPr="00B66B62" w:rsidRDefault="007E6B75" w:rsidP="001B1705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  <w:r w:rsidRPr="00B66B62">
        <w:rPr>
          <w:rFonts w:ascii="仿宋" w:eastAsia="仿宋" w:hAnsi="仿宋" w:cs="Times New Roman"/>
          <w:b/>
          <w:bCs/>
          <w:sz w:val="24"/>
          <w:szCs w:val="24"/>
        </w:rPr>
        <w:t>3</w:t>
      </w:r>
      <w:r w:rsidR="00500B3A"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、原为：</w:t>
      </w:r>
      <w:r w:rsidR="00502F82"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四、响应文件提交</w:t>
      </w:r>
    </w:p>
    <w:p w14:paraId="0BD7AE1A" w14:textId="77777777" w:rsidR="00502F82" w:rsidRPr="00502F82" w:rsidRDefault="00502F82" w:rsidP="00502F82">
      <w:pPr>
        <w:snapToGrid w:val="0"/>
        <w:spacing w:line="360" w:lineRule="auto"/>
        <w:ind w:firstLineChars="200" w:firstLine="480"/>
        <w:rPr>
          <w:rFonts w:ascii="Calibri" w:eastAsia="宋体" w:hAnsi="宋体" w:cs="Times New Roman"/>
          <w:sz w:val="24"/>
          <w:szCs w:val="24"/>
        </w:rPr>
      </w:pPr>
      <w:r w:rsidRPr="00502F82">
        <w:rPr>
          <w:rFonts w:ascii="Calibri" w:eastAsia="宋体" w:hAnsi="宋体" w:cs="Times New Roman"/>
          <w:sz w:val="24"/>
          <w:szCs w:val="24"/>
        </w:rPr>
        <w:t xml:space="preserve">4.1 </w:t>
      </w:r>
      <w:r w:rsidRPr="00502F82">
        <w:rPr>
          <w:rFonts w:ascii="Calibri" w:eastAsia="宋体" w:hAnsi="宋体" w:cs="Times New Roman" w:hint="eastAsia"/>
          <w:sz w:val="24"/>
          <w:szCs w:val="24"/>
        </w:rPr>
        <w:t>响应文件提交截止时间：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2021</w:t>
      </w:r>
      <w:r w:rsidRPr="00502F82">
        <w:rPr>
          <w:rFonts w:ascii="Calibri" w:eastAsia="宋体" w:hAnsi="宋体" w:cs="Times New Roman" w:hint="eastAsia"/>
          <w:sz w:val="24"/>
          <w:szCs w:val="24"/>
        </w:rPr>
        <w:t>年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12</w:t>
      </w:r>
      <w:r w:rsidRPr="00502F82">
        <w:rPr>
          <w:rFonts w:ascii="Calibri" w:eastAsia="宋体" w:hAnsi="宋体" w:cs="Times New Roman" w:hint="eastAsia"/>
          <w:sz w:val="24"/>
          <w:szCs w:val="24"/>
        </w:rPr>
        <w:t>月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14</w:t>
      </w:r>
      <w:r w:rsidRPr="00502F82">
        <w:rPr>
          <w:rFonts w:ascii="Calibri" w:eastAsia="宋体" w:hAnsi="宋体" w:cs="Times New Roman" w:hint="eastAsia"/>
          <w:sz w:val="24"/>
          <w:szCs w:val="24"/>
        </w:rPr>
        <w:t>日上午</w:t>
      </w:r>
      <w:r w:rsidRPr="00502F82">
        <w:rPr>
          <w:rFonts w:ascii="Calibri" w:eastAsia="宋体" w:hAnsi="宋体" w:cs="Times New Roman"/>
          <w:sz w:val="24"/>
          <w:szCs w:val="24"/>
        </w:rPr>
        <w:t>9</w:t>
      </w:r>
      <w:r w:rsidRPr="00502F82">
        <w:rPr>
          <w:rFonts w:ascii="Calibri" w:eastAsia="宋体" w:hAnsi="宋体" w:cs="Times New Roman" w:hint="eastAsia"/>
          <w:sz w:val="24"/>
          <w:szCs w:val="24"/>
        </w:rPr>
        <w:t>：</w:t>
      </w:r>
      <w:r w:rsidRPr="00502F82">
        <w:rPr>
          <w:rFonts w:ascii="Calibri" w:eastAsia="宋体" w:hAnsi="宋体" w:cs="Times New Roman" w:hint="eastAsia"/>
          <w:sz w:val="24"/>
          <w:szCs w:val="24"/>
        </w:rPr>
        <w:t>3</w:t>
      </w:r>
      <w:r w:rsidRPr="00502F82">
        <w:rPr>
          <w:rFonts w:ascii="Calibri" w:eastAsia="宋体" w:hAnsi="宋体" w:cs="Times New Roman"/>
          <w:sz w:val="24"/>
          <w:szCs w:val="24"/>
        </w:rPr>
        <w:t>0</w:t>
      </w:r>
      <w:r w:rsidRPr="00502F82">
        <w:rPr>
          <w:rFonts w:ascii="Calibri" w:eastAsia="宋体" w:hAnsi="宋体" w:cs="Times New Roman" w:hint="eastAsia"/>
          <w:sz w:val="24"/>
          <w:szCs w:val="24"/>
        </w:rPr>
        <w:t>（北京时间）</w:t>
      </w:r>
    </w:p>
    <w:p w14:paraId="6F21ED78" w14:textId="73CBDDB1" w:rsidR="007E6B75" w:rsidRPr="00B66B62" w:rsidRDefault="00500B3A" w:rsidP="007E6B75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现更</w:t>
      </w:r>
      <w:r w:rsidR="007E6B75"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正</w:t>
      </w:r>
      <w:r w:rsidRPr="00B66B62">
        <w:rPr>
          <w:rFonts w:ascii="仿宋" w:eastAsia="仿宋" w:hAnsi="仿宋" w:cs="Times New Roman" w:hint="eastAsia"/>
          <w:b/>
          <w:bCs/>
          <w:sz w:val="24"/>
          <w:szCs w:val="24"/>
        </w:rPr>
        <w:t>为：</w:t>
      </w:r>
      <w:r w:rsidR="007E6B75"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四、响应文件提交</w:t>
      </w:r>
    </w:p>
    <w:p w14:paraId="14228FBA" w14:textId="036A1F7E" w:rsidR="00502F82" w:rsidRPr="00502F82" w:rsidRDefault="00502F82" w:rsidP="00502F82">
      <w:pPr>
        <w:snapToGrid w:val="0"/>
        <w:spacing w:line="360" w:lineRule="auto"/>
        <w:ind w:firstLineChars="200" w:firstLine="480"/>
        <w:rPr>
          <w:rFonts w:ascii="Calibri" w:eastAsia="宋体" w:hAnsi="宋体" w:cs="Times New Roman"/>
          <w:sz w:val="24"/>
          <w:szCs w:val="24"/>
        </w:rPr>
      </w:pPr>
      <w:r w:rsidRPr="00502F82">
        <w:rPr>
          <w:rFonts w:ascii="Calibri" w:eastAsia="宋体" w:hAnsi="宋体" w:cs="Times New Roman"/>
          <w:sz w:val="24"/>
          <w:szCs w:val="24"/>
        </w:rPr>
        <w:t xml:space="preserve">4.1 </w:t>
      </w:r>
      <w:r w:rsidRPr="00502F82">
        <w:rPr>
          <w:rFonts w:ascii="Calibri" w:eastAsia="宋体" w:hAnsi="宋体" w:cs="Times New Roman" w:hint="eastAsia"/>
          <w:sz w:val="24"/>
          <w:szCs w:val="24"/>
        </w:rPr>
        <w:t>响应文件提交截止时间：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2021</w:t>
      </w:r>
      <w:r w:rsidRPr="00502F82">
        <w:rPr>
          <w:rFonts w:ascii="Calibri" w:eastAsia="宋体" w:hAnsi="宋体" w:cs="Times New Roman" w:hint="eastAsia"/>
          <w:sz w:val="24"/>
          <w:szCs w:val="24"/>
        </w:rPr>
        <w:t>年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12</w:t>
      </w:r>
      <w:r w:rsidRPr="00502F82">
        <w:rPr>
          <w:rFonts w:ascii="Calibri" w:eastAsia="宋体" w:hAnsi="宋体" w:cs="Times New Roman" w:hint="eastAsia"/>
          <w:sz w:val="24"/>
          <w:szCs w:val="24"/>
        </w:rPr>
        <w:t>月</w:t>
      </w:r>
      <w:r w:rsidRPr="00502F82">
        <w:rPr>
          <w:rFonts w:ascii="Calibri" w:eastAsia="宋体" w:hAnsi="宋体" w:cs="Times New Roman"/>
          <w:sz w:val="24"/>
          <w:szCs w:val="24"/>
          <w:u w:val="single"/>
        </w:rPr>
        <w:t>1</w:t>
      </w:r>
      <w:r w:rsidRPr="00B66B62">
        <w:rPr>
          <w:rFonts w:ascii="Calibri" w:eastAsia="宋体" w:hAnsi="宋体" w:cs="Times New Roman"/>
          <w:sz w:val="24"/>
          <w:szCs w:val="24"/>
          <w:u w:val="single"/>
        </w:rPr>
        <w:t>6</w:t>
      </w:r>
      <w:r w:rsidRPr="00502F82">
        <w:rPr>
          <w:rFonts w:ascii="Calibri" w:eastAsia="宋体" w:hAnsi="宋体" w:cs="Times New Roman" w:hint="eastAsia"/>
          <w:sz w:val="24"/>
          <w:szCs w:val="24"/>
        </w:rPr>
        <w:t>日上午</w:t>
      </w:r>
      <w:r w:rsidRPr="00502F82">
        <w:rPr>
          <w:rFonts w:ascii="Calibri" w:eastAsia="宋体" w:hAnsi="宋体" w:cs="Times New Roman"/>
          <w:sz w:val="24"/>
          <w:szCs w:val="24"/>
        </w:rPr>
        <w:t>9</w:t>
      </w:r>
      <w:r w:rsidRPr="00502F82">
        <w:rPr>
          <w:rFonts w:ascii="Calibri" w:eastAsia="宋体" w:hAnsi="宋体" w:cs="Times New Roman" w:hint="eastAsia"/>
          <w:sz w:val="24"/>
          <w:szCs w:val="24"/>
        </w:rPr>
        <w:t>：</w:t>
      </w:r>
      <w:r w:rsidRPr="00502F82">
        <w:rPr>
          <w:rFonts w:ascii="Calibri" w:eastAsia="宋体" w:hAnsi="宋体" w:cs="Times New Roman" w:hint="eastAsia"/>
          <w:sz w:val="24"/>
          <w:szCs w:val="24"/>
        </w:rPr>
        <w:t>3</w:t>
      </w:r>
      <w:r w:rsidRPr="00502F82">
        <w:rPr>
          <w:rFonts w:ascii="Calibri" w:eastAsia="宋体" w:hAnsi="宋体" w:cs="Times New Roman"/>
          <w:sz w:val="24"/>
          <w:szCs w:val="24"/>
        </w:rPr>
        <w:t>0</w:t>
      </w:r>
      <w:r w:rsidRPr="00502F82">
        <w:rPr>
          <w:rFonts w:ascii="Calibri" w:eastAsia="宋体" w:hAnsi="宋体" w:cs="Times New Roman" w:hint="eastAsia"/>
          <w:sz w:val="24"/>
          <w:szCs w:val="24"/>
        </w:rPr>
        <w:t>（北京时间）</w:t>
      </w:r>
    </w:p>
    <w:p w14:paraId="1155DF71" w14:textId="0E7DF120" w:rsidR="00502F82" w:rsidRPr="00B66B62" w:rsidRDefault="007E6B75" w:rsidP="00502F82">
      <w:pPr>
        <w:shd w:val="clear" w:color="auto" w:fill="FFFFFF"/>
        <w:snapToGrid w:val="0"/>
        <w:spacing w:line="360" w:lineRule="auto"/>
        <w:ind w:firstLineChars="200" w:firstLine="514"/>
        <w:rPr>
          <w:rFonts w:ascii="Calibri" w:eastAsia="宋体" w:hAnsi="宋体" w:cs="Times New Roman"/>
          <w:b/>
          <w:spacing w:val="8"/>
          <w:kern w:val="0"/>
          <w:sz w:val="24"/>
          <w:szCs w:val="24"/>
        </w:rPr>
      </w:pPr>
      <w:r w:rsidRPr="00B66B62">
        <w:rPr>
          <w:rFonts w:ascii="宋体" w:eastAsia="宋体" w:hAnsi="宋体" w:cs="宋体"/>
          <w:b/>
          <w:spacing w:val="8"/>
          <w:kern w:val="0"/>
          <w:sz w:val="24"/>
          <w:szCs w:val="24"/>
        </w:rPr>
        <w:t>4</w:t>
      </w:r>
      <w:r w:rsidR="00502F82"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、原为：</w:t>
      </w:r>
      <w:r w:rsidR="00502F82" w:rsidRPr="00B66B62">
        <w:rPr>
          <w:rFonts w:ascii="Calibri" w:eastAsia="宋体" w:hAnsi="宋体" w:cs="Times New Roman" w:hint="eastAsia"/>
          <w:b/>
          <w:spacing w:val="8"/>
          <w:kern w:val="0"/>
          <w:sz w:val="24"/>
          <w:szCs w:val="24"/>
        </w:rPr>
        <w:t>五、开启</w:t>
      </w:r>
    </w:p>
    <w:p w14:paraId="2669A813" w14:textId="77777777" w:rsidR="00502F82" w:rsidRPr="00502F82" w:rsidRDefault="00502F82" w:rsidP="00502F82">
      <w:pPr>
        <w:snapToGrid w:val="0"/>
        <w:spacing w:line="360" w:lineRule="auto"/>
        <w:ind w:firstLineChars="200" w:firstLine="480"/>
        <w:rPr>
          <w:rFonts w:ascii="Calibri" w:eastAsia="宋体" w:hAnsi="宋体" w:cs="Times New Roman"/>
          <w:spacing w:val="8"/>
          <w:kern w:val="0"/>
          <w:sz w:val="24"/>
          <w:szCs w:val="24"/>
        </w:rPr>
      </w:pPr>
      <w:r w:rsidRPr="00502F82">
        <w:rPr>
          <w:rFonts w:ascii="Calibri" w:eastAsia="宋体" w:hAnsi="宋体" w:cs="Times New Roman"/>
          <w:sz w:val="24"/>
          <w:szCs w:val="24"/>
        </w:rPr>
        <w:t xml:space="preserve">5.1 </w:t>
      </w:r>
      <w:r w:rsidRPr="00502F82">
        <w:rPr>
          <w:rFonts w:ascii="Calibri" w:eastAsia="宋体" w:hAnsi="宋体" w:cs="Times New Roman" w:hint="eastAsia"/>
          <w:sz w:val="24"/>
          <w:szCs w:val="24"/>
        </w:rPr>
        <w:t>时间：</w:t>
      </w:r>
      <w:r w:rsidRPr="00502F82">
        <w:rPr>
          <w:rFonts w:ascii="Calibri" w:eastAsia="宋体" w:hAnsi="宋体" w:cs="Times New Roman"/>
          <w:sz w:val="24"/>
          <w:szCs w:val="24"/>
          <w:u w:val="single" w:color="000000"/>
        </w:rPr>
        <w:t>2021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年</w:t>
      </w:r>
      <w:r w:rsidRPr="00502F82">
        <w:rPr>
          <w:rFonts w:ascii="Calibri" w:eastAsia="宋体" w:hAnsi="宋体" w:cs="Times New Roman"/>
          <w:sz w:val="24"/>
          <w:szCs w:val="24"/>
          <w:u w:val="single" w:color="000000"/>
        </w:rPr>
        <w:t>12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月</w:t>
      </w:r>
      <w:r w:rsidRPr="00502F82">
        <w:rPr>
          <w:rFonts w:ascii="Calibri" w:eastAsia="宋体" w:hAnsi="宋体" w:cs="Times New Roman"/>
          <w:spacing w:val="8"/>
          <w:kern w:val="0"/>
          <w:sz w:val="24"/>
          <w:szCs w:val="24"/>
          <w:u w:val="single"/>
        </w:rPr>
        <w:t>14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日上午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9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：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3</w:t>
      </w:r>
      <w:r w:rsidRPr="00502F82">
        <w:rPr>
          <w:rFonts w:ascii="Calibri" w:eastAsia="宋体" w:hAnsi="宋体" w:cs="Times New Roman"/>
          <w:spacing w:val="8"/>
          <w:kern w:val="0"/>
          <w:sz w:val="24"/>
          <w:szCs w:val="24"/>
        </w:rPr>
        <w:t>0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（北京时间）</w:t>
      </w:r>
    </w:p>
    <w:p w14:paraId="68880445" w14:textId="22CC556D" w:rsidR="00502F82" w:rsidRPr="00B66B62" w:rsidRDefault="00502F82" w:rsidP="00500B3A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  <w:r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现更</w:t>
      </w:r>
      <w:r w:rsidR="007E6B75"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正</w:t>
      </w:r>
      <w:r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为：</w:t>
      </w:r>
      <w:r w:rsidR="007E6B75" w:rsidRPr="00B66B62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五、开启</w:t>
      </w:r>
    </w:p>
    <w:p w14:paraId="08C7C89D" w14:textId="29C86888" w:rsidR="00502F82" w:rsidRPr="00502F82" w:rsidRDefault="00502F82" w:rsidP="007E6B75">
      <w:pPr>
        <w:snapToGrid w:val="0"/>
        <w:spacing w:line="360" w:lineRule="auto"/>
        <w:ind w:firstLineChars="200" w:firstLine="480"/>
        <w:rPr>
          <w:rFonts w:ascii="Calibri" w:eastAsia="宋体" w:hAnsi="宋体" w:cs="Times New Roman"/>
          <w:spacing w:val="8"/>
          <w:kern w:val="0"/>
          <w:sz w:val="24"/>
          <w:szCs w:val="24"/>
        </w:rPr>
      </w:pPr>
      <w:r w:rsidRPr="00502F82">
        <w:rPr>
          <w:rFonts w:ascii="Calibri" w:eastAsia="宋体" w:hAnsi="宋体" w:cs="Times New Roman"/>
          <w:sz w:val="24"/>
          <w:szCs w:val="24"/>
        </w:rPr>
        <w:t xml:space="preserve">5.1 </w:t>
      </w:r>
      <w:r w:rsidRPr="00502F82">
        <w:rPr>
          <w:rFonts w:ascii="Calibri" w:eastAsia="宋体" w:hAnsi="宋体" w:cs="Times New Roman" w:hint="eastAsia"/>
          <w:sz w:val="24"/>
          <w:szCs w:val="24"/>
        </w:rPr>
        <w:t>时间：</w:t>
      </w:r>
      <w:r w:rsidRPr="00502F82">
        <w:rPr>
          <w:rFonts w:ascii="Calibri" w:eastAsia="宋体" w:hAnsi="宋体" w:cs="Times New Roman"/>
          <w:sz w:val="24"/>
          <w:szCs w:val="24"/>
          <w:u w:val="single" w:color="000000"/>
        </w:rPr>
        <w:t>2021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年</w:t>
      </w:r>
      <w:r w:rsidRPr="00502F82">
        <w:rPr>
          <w:rFonts w:ascii="Calibri" w:eastAsia="宋体" w:hAnsi="宋体" w:cs="Times New Roman"/>
          <w:sz w:val="24"/>
          <w:szCs w:val="24"/>
          <w:u w:val="single" w:color="000000"/>
        </w:rPr>
        <w:t>12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月</w:t>
      </w:r>
      <w:r w:rsidRPr="00502F82">
        <w:rPr>
          <w:rFonts w:ascii="Calibri" w:eastAsia="宋体" w:hAnsi="宋体" w:cs="Times New Roman"/>
          <w:spacing w:val="8"/>
          <w:kern w:val="0"/>
          <w:sz w:val="24"/>
          <w:szCs w:val="24"/>
          <w:u w:val="single"/>
        </w:rPr>
        <w:t>1</w:t>
      </w:r>
      <w:r w:rsidRPr="00B66B62">
        <w:rPr>
          <w:rFonts w:ascii="Calibri" w:eastAsia="宋体" w:hAnsi="宋体" w:cs="Times New Roman"/>
          <w:spacing w:val="8"/>
          <w:kern w:val="0"/>
          <w:sz w:val="24"/>
          <w:szCs w:val="24"/>
          <w:u w:val="single"/>
        </w:rPr>
        <w:t>6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日上午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9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：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3</w:t>
      </w:r>
      <w:r w:rsidRPr="00502F82">
        <w:rPr>
          <w:rFonts w:ascii="Calibri" w:eastAsia="宋体" w:hAnsi="宋体" w:cs="Times New Roman"/>
          <w:spacing w:val="8"/>
          <w:kern w:val="0"/>
          <w:sz w:val="24"/>
          <w:szCs w:val="24"/>
        </w:rPr>
        <w:t>0</w:t>
      </w:r>
      <w:r w:rsidRPr="00502F82">
        <w:rPr>
          <w:rFonts w:ascii="Calibri" w:eastAsia="宋体" w:hAnsi="宋体" w:cs="Times New Roman" w:hint="eastAsia"/>
          <w:spacing w:val="8"/>
          <w:kern w:val="0"/>
          <w:sz w:val="24"/>
          <w:szCs w:val="24"/>
        </w:rPr>
        <w:t>（北京时间）</w:t>
      </w:r>
    </w:p>
    <w:p w14:paraId="7545843D" w14:textId="05F965EF" w:rsidR="00276D35" w:rsidRPr="00B66B62" w:rsidRDefault="00276D35" w:rsidP="001B1705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  <w:u w:val="single"/>
        </w:rPr>
      </w:pPr>
      <w:r w:rsidRPr="00B66B62">
        <w:rPr>
          <w:rFonts w:ascii="仿宋" w:eastAsia="仿宋" w:hAnsi="仿宋" w:cs="Times New Roman" w:hint="eastAsia"/>
          <w:sz w:val="24"/>
          <w:szCs w:val="24"/>
        </w:rPr>
        <w:lastRenderedPageBreak/>
        <w:t>更正日期：</w:t>
      </w:r>
      <w:r w:rsidRPr="00B66B62">
        <w:rPr>
          <w:rFonts w:ascii="仿宋" w:eastAsia="仿宋" w:hAnsi="仿宋" w:cs="Times New Roman" w:hint="eastAsia"/>
          <w:sz w:val="24"/>
          <w:szCs w:val="24"/>
          <w:u w:val="single"/>
        </w:rPr>
        <w:t>2</w:t>
      </w:r>
      <w:r w:rsidRPr="00B66B62">
        <w:rPr>
          <w:rFonts w:ascii="仿宋" w:eastAsia="仿宋" w:hAnsi="仿宋" w:cs="Times New Roman"/>
          <w:sz w:val="24"/>
          <w:szCs w:val="24"/>
          <w:u w:val="single"/>
        </w:rPr>
        <w:t>021</w:t>
      </w:r>
      <w:r w:rsidRPr="00B66B62">
        <w:rPr>
          <w:rFonts w:ascii="仿宋" w:eastAsia="仿宋" w:hAnsi="仿宋" w:cs="Times New Roman" w:hint="eastAsia"/>
          <w:sz w:val="24"/>
          <w:szCs w:val="24"/>
          <w:u w:val="single"/>
        </w:rPr>
        <w:t>年</w:t>
      </w:r>
      <w:r w:rsidR="00502F82" w:rsidRPr="00B66B62">
        <w:rPr>
          <w:rFonts w:ascii="仿宋" w:eastAsia="仿宋" w:hAnsi="仿宋" w:cs="Times New Roman"/>
          <w:sz w:val="24"/>
          <w:szCs w:val="24"/>
          <w:u w:val="single"/>
        </w:rPr>
        <w:t>12</w:t>
      </w:r>
      <w:r w:rsidRPr="00B66B62">
        <w:rPr>
          <w:rFonts w:ascii="仿宋" w:eastAsia="仿宋" w:hAnsi="仿宋" w:cs="Times New Roman" w:hint="eastAsia"/>
          <w:sz w:val="24"/>
          <w:szCs w:val="24"/>
          <w:u w:val="single"/>
        </w:rPr>
        <w:t>月</w:t>
      </w:r>
      <w:r w:rsidR="00502F82" w:rsidRPr="00B66B62">
        <w:rPr>
          <w:rFonts w:ascii="仿宋" w:eastAsia="仿宋" w:hAnsi="仿宋" w:cs="Times New Roman"/>
          <w:sz w:val="24"/>
          <w:szCs w:val="24"/>
          <w:u w:val="single"/>
        </w:rPr>
        <w:t>06</w:t>
      </w:r>
      <w:r w:rsidRPr="00B66B62">
        <w:rPr>
          <w:rFonts w:ascii="仿宋" w:eastAsia="仿宋" w:hAnsi="仿宋" w:cs="Times New Roman" w:hint="eastAsia"/>
          <w:sz w:val="24"/>
          <w:szCs w:val="24"/>
          <w:u w:val="single"/>
        </w:rPr>
        <w:t>日</w:t>
      </w:r>
    </w:p>
    <w:p w14:paraId="06EF1F1C" w14:textId="77777777" w:rsidR="00276D35" w:rsidRPr="00B66B62" w:rsidRDefault="00276D35" w:rsidP="00500B3A">
      <w:pPr>
        <w:keepNext/>
        <w:keepLines/>
        <w:spacing w:line="360" w:lineRule="auto"/>
        <w:outlineLvl w:val="1"/>
        <w:rPr>
          <w:rFonts w:ascii="黑体" w:eastAsia="黑体" w:hAnsi="黑体" w:cs="宋体"/>
          <w:bCs/>
          <w:sz w:val="24"/>
          <w:szCs w:val="24"/>
        </w:rPr>
      </w:pPr>
      <w:bookmarkStart w:id="9" w:name="_Toc35393647"/>
      <w:bookmarkStart w:id="10" w:name="_Toc35393816"/>
      <w:r w:rsidRPr="00B66B62">
        <w:rPr>
          <w:rFonts w:ascii="黑体" w:eastAsia="黑体" w:hAnsi="黑体" w:cs="宋体" w:hint="eastAsia"/>
          <w:bCs/>
          <w:sz w:val="24"/>
          <w:szCs w:val="24"/>
        </w:rPr>
        <w:t>三、其他补充事宜</w:t>
      </w:r>
      <w:bookmarkEnd w:id="9"/>
      <w:bookmarkEnd w:id="10"/>
    </w:p>
    <w:p w14:paraId="1E892DE5" w14:textId="64C03FAA" w:rsidR="00276D35" w:rsidRPr="00B66B62" w:rsidRDefault="00276D35" w:rsidP="00500B3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66B62">
        <w:rPr>
          <w:rFonts w:ascii="Times New Roman" w:eastAsia="宋体" w:hAnsi="Times New Roman" w:cs="Times New Roman" w:hint="eastAsia"/>
          <w:sz w:val="24"/>
          <w:szCs w:val="24"/>
        </w:rPr>
        <w:t>无</w:t>
      </w:r>
    </w:p>
    <w:p w14:paraId="0FB270ED" w14:textId="77777777" w:rsidR="00276D35" w:rsidRPr="00B66B62" w:rsidRDefault="00276D35" w:rsidP="00500B3A">
      <w:pPr>
        <w:keepNext/>
        <w:keepLines/>
        <w:spacing w:line="360" w:lineRule="auto"/>
        <w:outlineLvl w:val="1"/>
        <w:rPr>
          <w:rFonts w:ascii="黑体" w:eastAsia="黑体" w:hAnsi="黑体" w:cs="宋体"/>
          <w:bCs/>
          <w:sz w:val="24"/>
          <w:szCs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B66B62">
        <w:rPr>
          <w:rFonts w:ascii="黑体" w:eastAsia="黑体" w:hAnsi="黑体" w:cs="宋体" w:hint="eastAsia"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BA2F98E" w14:textId="77777777" w:rsidR="00276D35" w:rsidRPr="00B66B62" w:rsidRDefault="00276D35" w:rsidP="00500B3A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仿宋" w:eastAsia="仿宋" w:hAnsi="仿宋" w:cs="宋体"/>
          <w:bCs/>
          <w:sz w:val="24"/>
          <w:szCs w:val="24"/>
        </w:rPr>
      </w:pPr>
      <w:bookmarkStart w:id="15" w:name="_Toc28359107"/>
      <w:bookmarkStart w:id="16" w:name="_Toc28359030"/>
      <w:bookmarkStart w:id="17" w:name="_Toc35393649"/>
      <w:bookmarkStart w:id="18" w:name="_Toc35393818"/>
      <w:r w:rsidRPr="00B66B62">
        <w:rPr>
          <w:rFonts w:ascii="仿宋" w:eastAsia="仿宋" w:hAnsi="仿宋" w:cs="宋体" w:hint="eastAsia"/>
          <w:bCs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6C027D60" w14:textId="77777777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名 </w:t>
      </w:r>
      <w:r w:rsidRPr="00B66B62">
        <w:rPr>
          <w:rFonts w:ascii="仿宋" w:eastAsia="仿宋" w:hAnsi="仿宋" w:cs="宋体"/>
          <w:bCs/>
          <w:sz w:val="24"/>
          <w:szCs w:val="24"/>
        </w:rPr>
        <w:t xml:space="preserve"> 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称：南京医科大学</w:t>
      </w:r>
    </w:p>
    <w:p w14:paraId="3690CFF9" w14:textId="77777777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地 </w:t>
      </w:r>
      <w:r w:rsidRPr="00B66B62">
        <w:rPr>
          <w:rFonts w:ascii="仿宋" w:eastAsia="仿宋" w:hAnsi="仿宋" w:cs="宋体"/>
          <w:bCs/>
          <w:sz w:val="24"/>
          <w:szCs w:val="24"/>
        </w:rPr>
        <w:t xml:space="preserve"> 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址：南京医科大学江宁校区</w:t>
      </w:r>
    </w:p>
    <w:p w14:paraId="6C876649" w14:textId="1F0C6AE3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>联系方式：</w:t>
      </w:r>
      <w:r w:rsidR="007E6B75" w:rsidRPr="00B66B62">
        <w:rPr>
          <w:rFonts w:ascii="仿宋" w:eastAsia="仿宋" w:hAnsi="仿宋" w:cs="宋体" w:hint="eastAsia"/>
          <w:bCs/>
          <w:sz w:val="24"/>
          <w:szCs w:val="24"/>
        </w:rPr>
        <w:t>吕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老师  </w:t>
      </w:r>
      <w:r w:rsidR="007E6B75" w:rsidRPr="00B66B62">
        <w:rPr>
          <w:rFonts w:ascii="仿宋" w:eastAsia="仿宋" w:hAnsi="仿宋" w:cs="宋体"/>
          <w:bCs/>
          <w:sz w:val="24"/>
          <w:szCs w:val="24"/>
        </w:rPr>
        <w:t>025-86868572</w:t>
      </w:r>
    </w:p>
    <w:p w14:paraId="216BEEC4" w14:textId="2AEF879F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/>
          <w:bCs/>
          <w:sz w:val="24"/>
          <w:szCs w:val="24"/>
        </w:rPr>
        <w:t>2.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采购代理机构信息</w:t>
      </w:r>
    </w:p>
    <w:p w14:paraId="44B38C93" w14:textId="77777777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名 </w:t>
      </w:r>
      <w:r w:rsidRPr="00B66B62">
        <w:rPr>
          <w:rFonts w:ascii="仿宋" w:eastAsia="仿宋" w:hAnsi="仿宋" w:cs="宋体"/>
          <w:bCs/>
          <w:sz w:val="24"/>
          <w:szCs w:val="24"/>
        </w:rPr>
        <w:t xml:space="preserve"> 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称：江苏省设备成套股份有限公司</w:t>
      </w:r>
    </w:p>
    <w:p w14:paraId="3724C629" w14:textId="77777777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地 </w:t>
      </w:r>
      <w:r w:rsidRPr="00B66B62">
        <w:rPr>
          <w:rFonts w:ascii="仿宋" w:eastAsia="仿宋" w:hAnsi="仿宋" w:cs="宋体"/>
          <w:bCs/>
          <w:sz w:val="24"/>
          <w:szCs w:val="24"/>
        </w:rPr>
        <w:t xml:space="preserve"> 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址：南京市山西路120号17楼1701室</w:t>
      </w:r>
    </w:p>
    <w:p w14:paraId="18D2D5CF" w14:textId="2C9B5ADA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>联系方式：</w:t>
      </w:r>
      <w:r w:rsidR="007E6B75" w:rsidRPr="00B66B62">
        <w:rPr>
          <w:rFonts w:ascii="仿宋" w:eastAsia="仿宋" w:hAnsi="仿宋" w:cs="宋体" w:hint="eastAsia"/>
          <w:bCs/>
          <w:sz w:val="24"/>
          <w:szCs w:val="24"/>
        </w:rPr>
        <w:t>吴宏</w:t>
      </w:r>
      <w:r w:rsidR="007E6B75" w:rsidRPr="00B66B62">
        <w:rPr>
          <w:rFonts w:ascii="仿宋" w:eastAsia="仿宋" w:hAnsi="仿宋" w:cs="宋体"/>
          <w:bCs/>
          <w:sz w:val="24"/>
          <w:szCs w:val="24"/>
        </w:rPr>
        <w:t>025-86631836  13814075577</w:t>
      </w:r>
    </w:p>
    <w:p w14:paraId="6B61218A" w14:textId="4066335B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/>
          <w:bCs/>
          <w:sz w:val="24"/>
          <w:szCs w:val="24"/>
        </w:rPr>
        <w:t>3.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项目联系方式</w:t>
      </w:r>
    </w:p>
    <w:p w14:paraId="0850A5F2" w14:textId="2B3DE882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>项目联系人：吴宏</w:t>
      </w:r>
    </w:p>
    <w:p w14:paraId="18FADD4E" w14:textId="7DDFF9EE" w:rsidR="00276D35" w:rsidRPr="00B66B62" w:rsidRDefault="00276D35" w:rsidP="00500B3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B66B62">
        <w:rPr>
          <w:rFonts w:ascii="仿宋" w:eastAsia="仿宋" w:hAnsi="仿宋" w:cs="宋体" w:hint="eastAsia"/>
          <w:bCs/>
          <w:sz w:val="24"/>
          <w:szCs w:val="24"/>
        </w:rPr>
        <w:t xml:space="preserve">电 </w:t>
      </w:r>
      <w:r w:rsidRPr="00B66B62">
        <w:rPr>
          <w:rFonts w:ascii="仿宋" w:eastAsia="仿宋" w:hAnsi="仿宋" w:cs="宋体"/>
          <w:bCs/>
          <w:sz w:val="24"/>
          <w:szCs w:val="24"/>
        </w:rPr>
        <w:t xml:space="preserve"> </w:t>
      </w:r>
      <w:r w:rsidRPr="00B66B62">
        <w:rPr>
          <w:rFonts w:ascii="仿宋" w:eastAsia="仿宋" w:hAnsi="仿宋" w:cs="宋体" w:hint="eastAsia"/>
          <w:bCs/>
          <w:sz w:val="24"/>
          <w:szCs w:val="24"/>
        </w:rPr>
        <w:t>话：</w:t>
      </w:r>
      <w:r w:rsidR="007E6B75" w:rsidRPr="00B66B62">
        <w:rPr>
          <w:rFonts w:ascii="仿宋" w:eastAsia="仿宋" w:hAnsi="仿宋" w:cs="宋体"/>
          <w:bCs/>
          <w:sz w:val="24"/>
          <w:szCs w:val="24"/>
        </w:rPr>
        <w:t>025-</w:t>
      </w:r>
      <w:proofErr w:type="gramStart"/>
      <w:r w:rsidR="007E6B75" w:rsidRPr="00B66B62">
        <w:rPr>
          <w:rFonts w:ascii="仿宋" w:eastAsia="仿宋" w:hAnsi="仿宋" w:cs="宋体"/>
          <w:bCs/>
          <w:sz w:val="24"/>
          <w:szCs w:val="24"/>
        </w:rPr>
        <w:t>86631836  13814075577</w:t>
      </w:r>
      <w:proofErr w:type="gramEnd"/>
    </w:p>
    <w:sectPr w:rsidR="00276D35" w:rsidRPr="00B6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F2C4" w14:textId="77777777" w:rsidR="005D5ACA" w:rsidRDefault="005D5ACA" w:rsidP="00500B3A">
      <w:r>
        <w:separator/>
      </w:r>
    </w:p>
  </w:endnote>
  <w:endnote w:type="continuationSeparator" w:id="0">
    <w:p w14:paraId="42A9AA03" w14:textId="77777777" w:rsidR="005D5ACA" w:rsidRDefault="005D5ACA" w:rsidP="0050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B6CC" w14:textId="77777777" w:rsidR="005D5ACA" w:rsidRDefault="005D5ACA" w:rsidP="00500B3A">
      <w:r>
        <w:separator/>
      </w:r>
    </w:p>
  </w:footnote>
  <w:footnote w:type="continuationSeparator" w:id="0">
    <w:p w14:paraId="2627E3FB" w14:textId="77777777" w:rsidR="005D5ACA" w:rsidRDefault="005D5ACA" w:rsidP="0050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A0A28"/>
    <w:multiLevelType w:val="singleLevel"/>
    <w:tmpl w:val="A3FA0A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9DCA195"/>
    <w:multiLevelType w:val="singleLevel"/>
    <w:tmpl w:val="C9DCA1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64F9DEE"/>
    <w:multiLevelType w:val="singleLevel"/>
    <w:tmpl w:val="D64F9D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EBD94F8"/>
    <w:multiLevelType w:val="singleLevel"/>
    <w:tmpl w:val="EEBD94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048DAC8"/>
    <w:multiLevelType w:val="multilevel"/>
    <w:tmpl w:val="F048DAC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0A103A08"/>
    <w:multiLevelType w:val="multilevel"/>
    <w:tmpl w:val="0A103A0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CF676A4"/>
    <w:multiLevelType w:val="singleLevel"/>
    <w:tmpl w:val="0CF676A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05A0898"/>
    <w:multiLevelType w:val="multilevel"/>
    <w:tmpl w:val="105A08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1AB72D7"/>
    <w:multiLevelType w:val="multilevel"/>
    <w:tmpl w:val="11AB72D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1D30059"/>
    <w:multiLevelType w:val="multilevel"/>
    <w:tmpl w:val="11D3005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24109A9"/>
    <w:multiLevelType w:val="multilevel"/>
    <w:tmpl w:val="124109A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5BF0070"/>
    <w:multiLevelType w:val="multilevel"/>
    <w:tmpl w:val="15BF007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C4A7C4E"/>
    <w:multiLevelType w:val="hybridMultilevel"/>
    <w:tmpl w:val="985202DE"/>
    <w:lvl w:ilvl="0" w:tplc="FCCEEE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26F5483E"/>
    <w:multiLevelType w:val="multilevel"/>
    <w:tmpl w:val="26F548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9E32D6E"/>
    <w:multiLevelType w:val="multilevel"/>
    <w:tmpl w:val="29E32D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D1667AF"/>
    <w:multiLevelType w:val="multilevel"/>
    <w:tmpl w:val="2D1667A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3C5375"/>
    <w:multiLevelType w:val="singleLevel"/>
    <w:tmpl w:val="2D3C537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2FD82F82"/>
    <w:multiLevelType w:val="multilevel"/>
    <w:tmpl w:val="2FD82F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FF50D60"/>
    <w:multiLevelType w:val="multilevel"/>
    <w:tmpl w:val="2FF50D6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49245CA"/>
    <w:multiLevelType w:val="hybridMultilevel"/>
    <w:tmpl w:val="C298FB94"/>
    <w:lvl w:ilvl="0" w:tplc="AD60E4A2">
      <w:start w:val="1"/>
      <w:numFmt w:val="decimal"/>
      <w:lvlText w:val="%1、"/>
      <w:lvlJc w:val="left"/>
      <w:pPr>
        <w:ind w:left="866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 w15:restartNumberingAfterBreak="0">
    <w:nsid w:val="4521428A"/>
    <w:multiLevelType w:val="multilevel"/>
    <w:tmpl w:val="4521428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A9B558D"/>
    <w:multiLevelType w:val="multilevel"/>
    <w:tmpl w:val="4A9B558D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83C3D5F"/>
    <w:multiLevelType w:val="multilevel"/>
    <w:tmpl w:val="583C3D5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152414D"/>
    <w:multiLevelType w:val="multilevel"/>
    <w:tmpl w:val="6152414D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648D3A70"/>
    <w:multiLevelType w:val="multilevel"/>
    <w:tmpl w:val="648D3A7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6BD059EE"/>
    <w:multiLevelType w:val="multilevel"/>
    <w:tmpl w:val="6BD059E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6EFFB4AF"/>
    <w:multiLevelType w:val="multilevel"/>
    <w:tmpl w:val="6EFFB4A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5"/>
  </w:num>
  <w:num w:numId="5">
    <w:abstractNumId w:val="22"/>
  </w:num>
  <w:num w:numId="6">
    <w:abstractNumId w:val="2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24"/>
  </w:num>
  <w:num w:numId="13">
    <w:abstractNumId w:val="11"/>
  </w:num>
  <w:num w:numId="14">
    <w:abstractNumId w:val="7"/>
  </w:num>
  <w:num w:numId="15">
    <w:abstractNumId w:val="23"/>
  </w:num>
  <w:num w:numId="16">
    <w:abstractNumId w:val="9"/>
  </w:num>
  <w:num w:numId="17">
    <w:abstractNumId w:val="20"/>
  </w:num>
  <w:num w:numId="18">
    <w:abstractNumId w:val="13"/>
  </w:num>
  <w:num w:numId="19">
    <w:abstractNumId w:val="15"/>
  </w:num>
  <w:num w:numId="20">
    <w:abstractNumId w:val="10"/>
  </w:num>
  <w:num w:numId="21">
    <w:abstractNumId w:val="18"/>
  </w:num>
  <w:num w:numId="22">
    <w:abstractNumId w:val="25"/>
  </w:num>
  <w:num w:numId="23">
    <w:abstractNumId w:val="26"/>
  </w:num>
  <w:num w:numId="24">
    <w:abstractNumId w:val="4"/>
  </w:num>
  <w:num w:numId="25">
    <w:abstractNumId w:val="17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5"/>
    <w:rsid w:val="001B1705"/>
    <w:rsid w:val="00276D35"/>
    <w:rsid w:val="00500B3A"/>
    <w:rsid w:val="00502F82"/>
    <w:rsid w:val="005D5ACA"/>
    <w:rsid w:val="007E6B75"/>
    <w:rsid w:val="009964B7"/>
    <w:rsid w:val="00B6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39E1A"/>
  <w15:chartTrackingRefBased/>
  <w15:docId w15:val="{2F7CBDB2-CF7E-4641-9619-CCABFD9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B3A"/>
    <w:rPr>
      <w:sz w:val="18"/>
      <w:szCs w:val="18"/>
    </w:rPr>
  </w:style>
  <w:style w:type="paragraph" w:styleId="a7">
    <w:name w:val="List Paragraph"/>
    <w:basedOn w:val="a"/>
    <w:uiPriority w:val="34"/>
    <w:qFormat/>
    <w:rsid w:val="00502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3</cp:revision>
  <dcterms:created xsi:type="dcterms:W3CDTF">2021-12-06T09:46:00Z</dcterms:created>
  <dcterms:modified xsi:type="dcterms:W3CDTF">2021-12-06T09:50:00Z</dcterms:modified>
</cp:coreProperties>
</file>