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0C" w:rsidRDefault="00D1284B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D1284B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920632" w:rsidRPr="00920632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自动进样器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6F340C" w:rsidRDefault="00F7144A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920632" w:rsidRPr="00920632">
        <w:rPr>
          <w:rFonts w:asciiTheme="minorEastAsia" w:eastAsiaTheme="minorEastAsia" w:hAnsiTheme="minorEastAsia" w:hint="eastAsia"/>
          <w:sz w:val="28"/>
          <w:szCs w:val="28"/>
          <w:u w:val="single"/>
        </w:rPr>
        <w:t>自动进样器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920632" w:rsidRPr="00920632">
        <w:rPr>
          <w:rFonts w:asciiTheme="minorEastAsia" w:eastAsiaTheme="minorEastAsia" w:hAnsiTheme="minorEastAsia" w:hint="eastAsia"/>
          <w:sz w:val="28"/>
          <w:szCs w:val="28"/>
        </w:rPr>
        <w:t>自动进样器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129a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20632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A37" w:rsidRDefault="002B2A37" w:rsidP="00F7144A">
      <w:pPr>
        <w:spacing w:after="0"/>
      </w:pPr>
      <w:r>
        <w:separator/>
      </w:r>
    </w:p>
  </w:endnote>
  <w:endnote w:type="continuationSeparator" w:id="0">
    <w:p w:rsidR="002B2A37" w:rsidRDefault="002B2A3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A37" w:rsidRDefault="002B2A37" w:rsidP="00F7144A">
      <w:pPr>
        <w:spacing w:after="0"/>
      </w:pPr>
      <w:r>
        <w:separator/>
      </w:r>
    </w:p>
  </w:footnote>
  <w:footnote w:type="continuationSeparator" w:id="0">
    <w:p w:rsidR="002B2A37" w:rsidRDefault="002B2A3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1F50DE"/>
    <w:rsid w:val="00250556"/>
    <w:rsid w:val="00254C98"/>
    <w:rsid w:val="002A1833"/>
    <w:rsid w:val="002B2A37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20632"/>
    <w:rsid w:val="00947101"/>
    <w:rsid w:val="009A18AF"/>
    <w:rsid w:val="00A059A8"/>
    <w:rsid w:val="00A13821"/>
    <w:rsid w:val="00A55100"/>
    <w:rsid w:val="00C34918"/>
    <w:rsid w:val="00D1284B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53</cp:revision>
  <dcterms:created xsi:type="dcterms:W3CDTF">2008-09-11T17:20:00Z</dcterms:created>
  <dcterms:modified xsi:type="dcterms:W3CDTF">2018-11-30T07:57:00Z</dcterms:modified>
</cp:coreProperties>
</file>