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79F" w:rsidRDefault="00C67E2A">
      <w:pPr>
        <w:pStyle w:val="Heading31"/>
        <w:keepNext/>
        <w:keepLines/>
        <w:spacing w:after="0" w:line="240" w:lineRule="auto"/>
        <w:rPr>
          <w:rFonts w:ascii="仿宋" w:eastAsia="仿宋" w:hAnsi="仿宋" w:cs="仿宋"/>
          <w:b/>
          <w:bCs/>
          <w:color w:val="auto"/>
          <w:sz w:val="36"/>
          <w:szCs w:val="36"/>
        </w:rPr>
      </w:pPr>
      <w:bookmarkStart w:id="0" w:name="bookmark54"/>
      <w:bookmarkStart w:id="1" w:name="bookmark52"/>
      <w:bookmarkStart w:id="2" w:name="bookmark53"/>
      <w:proofErr w:type="gramStart"/>
      <w:r>
        <w:rPr>
          <w:rFonts w:ascii="仿宋" w:eastAsia="仿宋" w:hAnsi="仿宋" w:cs="仿宋" w:hint="eastAsia"/>
          <w:b/>
          <w:bCs/>
          <w:color w:val="auto"/>
          <w:sz w:val="36"/>
          <w:szCs w:val="32"/>
          <w:lang w:eastAsia="zh-CN"/>
        </w:rPr>
        <w:t>南京医科大学纳喷离子源</w:t>
      </w:r>
      <w:proofErr w:type="gramEnd"/>
      <w:r>
        <w:rPr>
          <w:rFonts w:ascii="仿宋" w:eastAsia="仿宋" w:hAnsi="仿宋" w:cs="仿宋" w:hint="eastAsia"/>
          <w:b/>
          <w:bCs/>
          <w:color w:val="auto"/>
          <w:sz w:val="36"/>
          <w:szCs w:val="32"/>
          <w:lang w:eastAsia="zh-CN"/>
        </w:rPr>
        <w:t>购置项目</w:t>
      </w:r>
      <w:r>
        <w:rPr>
          <w:rFonts w:ascii="仿宋" w:eastAsia="仿宋" w:hAnsi="仿宋" w:cs="仿宋" w:hint="eastAsia"/>
          <w:b/>
          <w:bCs/>
          <w:color w:val="auto"/>
          <w:sz w:val="36"/>
          <w:szCs w:val="32"/>
          <w:lang w:val="en-US" w:eastAsia="zh-CN"/>
        </w:rPr>
        <w:t xml:space="preserve">  </w:t>
      </w:r>
      <w:r>
        <w:rPr>
          <w:rFonts w:ascii="仿宋" w:eastAsia="仿宋" w:hAnsi="仿宋" w:cs="仿宋" w:hint="eastAsia"/>
          <w:b/>
          <w:bCs/>
          <w:color w:val="auto"/>
          <w:sz w:val="36"/>
          <w:szCs w:val="36"/>
        </w:rPr>
        <w:t>成交结果公告</w:t>
      </w:r>
      <w:bookmarkEnd w:id="0"/>
      <w:bookmarkEnd w:id="1"/>
      <w:bookmarkEnd w:id="2"/>
    </w:p>
    <w:p w:rsidR="00FF279F" w:rsidRDefault="00C67E2A">
      <w:pPr>
        <w:spacing w:line="360" w:lineRule="auto"/>
        <w:ind w:firstLineChars="200" w:firstLine="482"/>
        <w:rPr>
          <w:rFonts w:ascii="仿宋" w:eastAsia="仿宋" w:hAnsi="仿宋" w:cs="仿宋"/>
          <w:color w:val="auto"/>
          <w:lang w:eastAsia="zh-CN"/>
        </w:rPr>
      </w:pPr>
      <w:r>
        <w:rPr>
          <w:rFonts w:ascii="仿宋" w:eastAsia="仿宋" w:hAnsi="仿宋" w:cs="仿宋" w:hint="eastAsia"/>
          <w:b/>
          <w:bCs/>
          <w:color w:val="auto"/>
          <w:lang w:eastAsia="zh-CN"/>
        </w:rPr>
        <w:t>一、</w:t>
      </w:r>
      <w:r>
        <w:rPr>
          <w:rFonts w:ascii="仿宋" w:eastAsia="仿宋" w:hAnsi="仿宋" w:cs="仿宋" w:hint="eastAsia"/>
          <w:b/>
          <w:bCs/>
          <w:color w:val="auto"/>
          <w:lang w:eastAsia="zh-CN"/>
        </w:rPr>
        <w:t>项目编号</w:t>
      </w:r>
      <w:r>
        <w:rPr>
          <w:rFonts w:ascii="仿宋" w:eastAsia="仿宋" w:hAnsi="仿宋" w:cs="仿宋" w:hint="eastAsia"/>
          <w:color w:val="auto"/>
          <w:lang w:eastAsia="zh-CN"/>
        </w:rPr>
        <w:t>：</w:t>
      </w:r>
      <w:r>
        <w:rPr>
          <w:rFonts w:ascii="仿宋" w:eastAsia="仿宋" w:hAnsi="仿宋" w:cs="仿宋" w:hint="eastAsia"/>
          <w:color w:val="auto"/>
          <w:lang w:eastAsia="zh-CN"/>
        </w:rPr>
        <w:t>NJDCX-202109030716</w:t>
      </w:r>
    </w:p>
    <w:p w:rsidR="00FF279F" w:rsidRDefault="00C67E2A">
      <w:pPr>
        <w:spacing w:line="360" w:lineRule="auto"/>
        <w:ind w:firstLineChars="200" w:firstLine="482"/>
        <w:rPr>
          <w:rFonts w:ascii="仿宋" w:eastAsia="仿宋" w:hAnsi="仿宋" w:cs="仿宋"/>
          <w:color w:val="auto"/>
          <w:lang w:eastAsia="zh-CN"/>
        </w:rPr>
      </w:pPr>
      <w:r>
        <w:rPr>
          <w:rFonts w:ascii="仿宋" w:eastAsia="仿宋" w:hAnsi="仿宋" w:cs="仿宋" w:hint="eastAsia"/>
          <w:b/>
          <w:bCs/>
          <w:color w:val="auto"/>
          <w:lang w:eastAsia="zh-CN"/>
        </w:rPr>
        <w:t>二</w:t>
      </w:r>
      <w:r>
        <w:rPr>
          <w:rFonts w:ascii="仿宋" w:eastAsia="仿宋" w:hAnsi="仿宋" w:cs="仿宋" w:hint="eastAsia"/>
          <w:b/>
          <w:bCs/>
          <w:color w:val="auto"/>
          <w:lang w:eastAsia="zh-CN"/>
        </w:rPr>
        <w:t>、</w:t>
      </w:r>
      <w:r>
        <w:rPr>
          <w:rFonts w:ascii="仿宋" w:eastAsia="仿宋" w:hAnsi="仿宋" w:cs="仿宋" w:hint="eastAsia"/>
          <w:b/>
          <w:bCs/>
          <w:color w:val="auto"/>
          <w:lang w:eastAsia="zh-CN"/>
        </w:rPr>
        <w:t>项目名称：</w:t>
      </w:r>
      <w:bookmarkStart w:id="3" w:name="_GoBack"/>
      <w:proofErr w:type="gramStart"/>
      <w:r>
        <w:rPr>
          <w:rFonts w:ascii="仿宋" w:eastAsia="仿宋" w:hAnsi="仿宋" w:cs="仿宋" w:hint="eastAsia"/>
          <w:color w:val="auto"/>
          <w:lang w:eastAsia="zh-CN"/>
        </w:rPr>
        <w:t>南京医科大学纳喷离子源</w:t>
      </w:r>
      <w:proofErr w:type="gramEnd"/>
      <w:r>
        <w:rPr>
          <w:rFonts w:ascii="仿宋" w:eastAsia="仿宋" w:hAnsi="仿宋" w:cs="仿宋" w:hint="eastAsia"/>
          <w:color w:val="auto"/>
          <w:lang w:eastAsia="zh-CN"/>
        </w:rPr>
        <w:t>购置项目</w:t>
      </w:r>
      <w:bookmarkEnd w:id="3"/>
    </w:p>
    <w:p w:rsidR="00FF279F" w:rsidRDefault="00C67E2A">
      <w:pPr>
        <w:spacing w:line="360" w:lineRule="auto"/>
        <w:ind w:firstLineChars="200" w:firstLine="482"/>
        <w:rPr>
          <w:rFonts w:ascii="仿宋" w:eastAsia="仿宋" w:hAnsi="仿宋" w:cs="仿宋"/>
          <w:b/>
          <w:bCs/>
          <w:color w:val="auto"/>
          <w:lang w:eastAsia="zh-CN"/>
        </w:rPr>
      </w:pPr>
      <w:r>
        <w:rPr>
          <w:rFonts w:ascii="仿宋" w:eastAsia="仿宋" w:hAnsi="仿宋" w:cs="仿宋" w:hint="eastAsia"/>
          <w:b/>
          <w:bCs/>
          <w:color w:val="auto"/>
          <w:lang w:eastAsia="zh-CN"/>
        </w:rPr>
        <w:t>三</w:t>
      </w:r>
      <w:r>
        <w:rPr>
          <w:rFonts w:ascii="仿宋" w:eastAsia="仿宋" w:hAnsi="仿宋" w:cs="仿宋" w:hint="eastAsia"/>
          <w:b/>
          <w:bCs/>
          <w:color w:val="auto"/>
          <w:lang w:eastAsia="zh-CN"/>
        </w:rPr>
        <w:t>、</w:t>
      </w:r>
      <w:r>
        <w:rPr>
          <w:rFonts w:ascii="仿宋" w:eastAsia="仿宋" w:hAnsi="仿宋" w:cs="仿宋" w:hint="eastAsia"/>
          <w:b/>
          <w:bCs/>
          <w:color w:val="auto"/>
          <w:lang w:eastAsia="zh-CN"/>
        </w:rPr>
        <w:t>成交信息</w:t>
      </w:r>
      <w:r>
        <w:rPr>
          <w:rFonts w:ascii="仿宋" w:eastAsia="仿宋" w:hAnsi="仿宋" w:cs="仿宋" w:hint="eastAsia"/>
          <w:b/>
          <w:bCs/>
          <w:color w:val="auto"/>
          <w:lang w:eastAsia="zh-CN"/>
        </w:rPr>
        <w:t>：</w:t>
      </w:r>
    </w:p>
    <w:p w:rsidR="00FF279F" w:rsidRDefault="00C67E2A">
      <w:pPr>
        <w:spacing w:line="360" w:lineRule="auto"/>
        <w:ind w:leftChars="200" w:left="480" w:firstLineChars="200" w:firstLine="480"/>
        <w:rPr>
          <w:rFonts w:ascii="仿宋" w:eastAsia="仿宋" w:hAnsi="仿宋" w:cs="仿宋"/>
          <w:color w:val="auto"/>
          <w:lang w:eastAsia="zh-CN"/>
        </w:rPr>
      </w:pPr>
      <w:r>
        <w:rPr>
          <w:rFonts w:ascii="仿宋" w:eastAsia="仿宋" w:hAnsi="仿宋" w:cs="仿宋" w:hint="eastAsia"/>
          <w:color w:val="auto"/>
          <w:lang w:eastAsia="zh-CN"/>
        </w:rPr>
        <w:t>供应商名称：</w:t>
      </w:r>
      <w:r>
        <w:rPr>
          <w:rFonts w:ascii="仿宋" w:eastAsia="仿宋" w:hAnsi="仿宋" w:cs="仿宋" w:hint="eastAsia"/>
          <w:color w:val="auto"/>
          <w:lang w:eastAsia="zh-CN"/>
        </w:rPr>
        <w:t>江苏省科技发展有限公司</w:t>
      </w:r>
      <w:r>
        <w:rPr>
          <w:rFonts w:ascii="仿宋" w:eastAsia="仿宋" w:hAnsi="仿宋" w:cs="仿宋" w:hint="eastAsia"/>
          <w:color w:val="auto"/>
          <w:lang w:eastAsia="zh-CN"/>
        </w:rPr>
        <w:t xml:space="preserve">  </w:t>
      </w:r>
    </w:p>
    <w:p w:rsidR="00FF279F" w:rsidRDefault="00C67E2A">
      <w:pPr>
        <w:spacing w:line="360" w:lineRule="auto"/>
        <w:ind w:leftChars="200" w:left="480" w:firstLineChars="200" w:firstLine="480"/>
        <w:rPr>
          <w:rFonts w:ascii="仿宋" w:eastAsia="仿宋" w:hAnsi="仿宋" w:cs="仿宋"/>
          <w:color w:val="auto"/>
          <w:lang w:eastAsia="zh-CN"/>
        </w:rPr>
      </w:pPr>
      <w:r>
        <w:rPr>
          <w:rFonts w:ascii="仿宋" w:eastAsia="仿宋" w:hAnsi="仿宋" w:cs="仿宋" w:hint="eastAsia"/>
          <w:color w:val="auto"/>
          <w:lang w:eastAsia="zh-CN"/>
        </w:rPr>
        <w:t>供应商地址：南京市栖霞</w:t>
      </w:r>
      <w:proofErr w:type="gramStart"/>
      <w:r>
        <w:rPr>
          <w:rFonts w:ascii="仿宋" w:eastAsia="仿宋" w:hAnsi="仿宋" w:cs="仿宋" w:hint="eastAsia"/>
          <w:color w:val="auto"/>
          <w:lang w:eastAsia="zh-CN"/>
        </w:rPr>
        <w:t>区纬地路</w:t>
      </w:r>
      <w:proofErr w:type="gramEnd"/>
      <w:r>
        <w:rPr>
          <w:rFonts w:ascii="仿宋" w:eastAsia="仿宋" w:hAnsi="仿宋" w:cs="仿宋" w:hint="eastAsia"/>
          <w:color w:val="auto"/>
          <w:lang w:eastAsia="zh-CN"/>
        </w:rPr>
        <w:t>9</w:t>
      </w:r>
      <w:r>
        <w:rPr>
          <w:rFonts w:ascii="仿宋" w:eastAsia="仿宋" w:hAnsi="仿宋" w:cs="仿宋" w:hint="eastAsia"/>
          <w:color w:val="auto"/>
          <w:lang w:eastAsia="zh-CN"/>
        </w:rPr>
        <w:t>号江苏生命科技创新园</w:t>
      </w:r>
      <w:r>
        <w:rPr>
          <w:rFonts w:ascii="仿宋" w:eastAsia="仿宋" w:hAnsi="仿宋" w:cs="仿宋" w:hint="eastAsia"/>
          <w:color w:val="auto"/>
          <w:lang w:eastAsia="zh-CN"/>
        </w:rPr>
        <w:t>B3</w:t>
      </w:r>
      <w:r>
        <w:rPr>
          <w:rFonts w:ascii="仿宋" w:eastAsia="仿宋" w:hAnsi="仿宋" w:cs="仿宋" w:hint="eastAsia"/>
          <w:color w:val="auto"/>
          <w:lang w:eastAsia="zh-CN"/>
        </w:rPr>
        <w:t>幢</w:t>
      </w:r>
      <w:r>
        <w:rPr>
          <w:rFonts w:ascii="仿宋" w:eastAsia="仿宋" w:hAnsi="仿宋" w:cs="仿宋" w:hint="eastAsia"/>
          <w:color w:val="auto"/>
          <w:lang w:eastAsia="zh-CN"/>
        </w:rPr>
        <w:t>4-6</w:t>
      </w:r>
      <w:r>
        <w:rPr>
          <w:rFonts w:ascii="仿宋" w:eastAsia="仿宋" w:hAnsi="仿宋" w:cs="仿宋" w:hint="eastAsia"/>
          <w:color w:val="auto"/>
          <w:lang w:eastAsia="zh-CN"/>
        </w:rPr>
        <w:t>楼</w:t>
      </w:r>
    </w:p>
    <w:p w:rsidR="00FF279F" w:rsidRDefault="00C67E2A">
      <w:pPr>
        <w:spacing w:line="360" w:lineRule="auto"/>
        <w:ind w:leftChars="200" w:left="480" w:firstLineChars="200" w:firstLine="480"/>
        <w:rPr>
          <w:rFonts w:ascii="仿宋" w:eastAsia="仿宋" w:hAnsi="仿宋" w:cs="仿宋"/>
          <w:color w:val="auto"/>
          <w:lang w:eastAsia="zh-CN"/>
        </w:rPr>
      </w:pPr>
      <w:r>
        <w:rPr>
          <w:rFonts w:ascii="仿宋" w:eastAsia="仿宋" w:hAnsi="仿宋" w:cs="仿宋" w:hint="eastAsia"/>
          <w:color w:val="auto"/>
          <w:lang w:eastAsia="zh-CN"/>
        </w:rPr>
        <w:t>成交金额：人民币</w:t>
      </w:r>
      <w:r>
        <w:rPr>
          <w:rFonts w:ascii="仿宋" w:eastAsia="仿宋" w:hAnsi="仿宋" w:cs="仿宋" w:hint="eastAsia"/>
          <w:color w:val="auto"/>
          <w:lang w:eastAsia="zh-CN"/>
        </w:rPr>
        <w:t>293000</w:t>
      </w:r>
      <w:r>
        <w:rPr>
          <w:rFonts w:ascii="仿宋" w:eastAsia="仿宋" w:hAnsi="仿宋" w:cs="仿宋" w:hint="eastAsia"/>
          <w:color w:val="auto"/>
          <w:lang w:eastAsia="zh-CN"/>
        </w:rPr>
        <w:t>元整</w:t>
      </w:r>
    </w:p>
    <w:p w:rsidR="00FF279F" w:rsidRDefault="00C67E2A">
      <w:pPr>
        <w:spacing w:line="360" w:lineRule="auto"/>
        <w:ind w:leftChars="200" w:left="480" w:firstLineChars="200" w:firstLine="480"/>
        <w:rPr>
          <w:rFonts w:ascii="仿宋" w:eastAsia="仿宋" w:hAnsi="仿宋" w:cs="仿宋"/>
          <w:color w:val="auto"/>
          <w:lang w:eastAsia="zh-CN"/>
        </w:rPr>
      </w:pPr>
      <w:r>
        <w:rPr>
          <w:rFonts w:ascii="仿宋" w:eastAsia="仿宋" w:hAnsi="仿宋" w:cs="仿宋" w:hint="eastAsia"/>
          <w:color w:val="auto"/>
          <w:lang w:eastAsia="zh-CN"/>
        </w:rPr>
        <w:t>交付时间：</w:t>
      </w:r>
      <w:r>
        <w:rPr>
          <w:rFonts w:ascii="仿宋" w:eastAsia="仿宋" w:hAnsi="仿宋" w:cs="仿宋" w:hint="eastAsia"/>
          <w:color w:val="auto"/>
          <w:lang w:eastAsia="zh-CN"/>
        </w:rPr>
        <w:t>75</w:t>
      </w:r>
      <w:r>
        <w:rPr>
          <w:rFonts w:ascii="仿宋" w:eastAsia="仿宋" w:hAnsi="仿宋" w:cs="仿宋" w:hint="eastAsia"/>
          <w:color w:val="auto"/>
          <w:lang w:eastAsia="zh-CN"/>
        </w:rPr>
        <w:t>个日历天</w:t>
      </w:r>
      <w:r>
        <w:rPr>
          <w:rFonts w:ascii="仿宋" w:eastAsia="仿宋" w:hAnsi="仿宋" w:cs="仿宋" w:hint="eastAsia"/>
          <w:bCs/>
          <w:color w:val="auto"/>
          <w:lang w:eastAsia="zh-CN"/>
        </w:rPr>
        <w:t>。</w:t>
      </w:r>
    </w:p>
    <w:p w:rsidR="00FF279F" w:rsidRDefault="00C67E2A">
      <w:pPr>
        <w:numPr>
          <w:ilvl w:val="0"/>
          <w:numId w:val="1"/>
        </w:numPr>
        <w:spacing w:line="360" w:lineRule="auto"/>
        <w:ind w:firstLineChars="200" w:firstLine="482"/>
        <w:rPr>
          <w:rFonts w:ascii="仿宋" w:eastAsia="仿宋" w:hAnsi="仿宋" w:cs="仿宋"/>
          <w:b/>
          <w:bCs/>
          <w:color w:val="auto"/>
          <w:lang w:eastAsia="zh-CN"/>
        </w:rPr>
      </w:pPr>
      <w:proofErr w:type="spellStart"/>
      <w:r>
        <w:rPr>
          <w:rFonts w:ascii="仿宋" w:eastAsia="仿宋" w:hAnsi="仿宋" w:cs="仿宋" w:hint="eastAsia"/>
          <w:b/>
          <w:bCs/>
          <w:color w:val="auto"/>
        </w:rPr>
        <w:t>主要标的信息</w:t>
      </w:r>
      <w:proofErr w:type="spellEnd"/>
      <w:r>
        <w:rPr>
          <w:rFonts w:ascii="仿宋" w:eastAsia="仿宋" w:hAnsi="仿宋" w:cs="仿宋" w:hint="eastAsia"/>
          <w:b/>
          <w:bCs/>
          <w:color w:val="auto"/>
          <w:lang w:eastAsia="zh-CN"/>
        </w:rPr>
        <w:t>：</w:t>
      </w:r>
    </w:p>
    <w:p w:rsidR="00FF279F" w:rsidRDefault="00C67E2A">
      <w:pPr>
        <w:spacing w:line="360" w:lineRule="auto"/>
        <w:ind w:leftChars="200" w:left="480" w:firstLineChars="200" w:firstLine="480"/>
        <w:rPr>
          <w:rFonts w:ascii="仿宋" w:eastAsia="仿宋" w:hAnsi="仿宋" w:cs="仿宋"/>
          <w:color w:val="auto"/>
          <w:lang w:eastAsia="zh-CN"/>
        </w:rPr>
      </w:pPr>
      <w:proofErr w:type="gramStart"/>
      <w:r>
        <w:rPr>
          <w:rFonts w:ascii="仿宋" w:eastAsia="仿宋" w:hAnsi="仿宋" w:cs="仿宋" w:hint="eastAsia"/>
          <w:lang w:eastAsia="zh-CN"/>
        </w:rPr>
        <w:t>纳喷离子源</w:t>
      </w:r>
      <w:proofErr w:type="gramEnd"/>
      <w:r>
        <w:rPr>
          <w:rFonts w:ascii="仿宋" w:eastAsia="仿宋" w:hAnsi="仿宋" w:cs="仿宋" w:hint="eastAsia"/>
          <w:lang w:eastAsia="zh-CN"/>
        </w:rPr>
        <w:t>套件一组，品牌：</w:t>
      </w:r>
      <w:proofErr w:type="spellStart"/>
      <w:r>
        <w:rPr>
          <w:rFonts w:ascii="仿宋" w:eastAsia="仿宋" w:hAnsi="仿宋" w:cs="仿宋" w:hint="eastAsia"/>
          <w:lang w:eastAsia="zh-CN"/>
        </w:rPr>
        <w:t>ThermoFisher</w:t>
      </w:r>
      <w:proofErr w:type="spellEnd"/>
      <w:r>
        <w:rPr>
          <w:rFonts w:ascii="仿宋" w:eastAsia="仿宋" w:hAnsi="仿宋" w:cs="仿宋" w:hint="eastAsia"/>
          <w:lang w:eastAsia="zh-CN"/>
        </w:rPr>
        <w:t>，部件号：</w:t>
      </w:r>
      <w:r>
        <w:rPr>
          <w:rFonts w:ascii="仿宋" w:eastAsia="仿宋" w:hAnsi="仿宋" w:cs="仿宋" w:hint="eastAsia"/>
          <w:lang w:eastAsia="zh-CN"/>
        </w:rPr>
        <w:t>ES071,</w:t>
      </w:r>
      <w:r>
        <w:rPr>
          <w:rFonts w:ascii="仿宋" w:eastAsia="仿宋" w:hAnsi="仿宋" w:cs="仿宋" w:hint="eastAsia"/>
          <w:lang w:eastAsia="zh-CN"/>
        </w:rPr>
        <w:t>产地：丹麦</w:t>
      </w:r>
      <w:r>
        <w:rPr>
          <w:rFonts w:ascii="仿宋" w:eastAsia="仿宋" w:hAnsi="仿宋" w:cs="仿宋" w:hint="eastAsia"/>
          <w:lang w:eastAsia="zh-CN"/>
        </w:rPr>
        <w:t>/</w:t>
      </w:r>
      <w:r>
        <w:rPr>
          <w:rFonts w:ascii="仿宋" w:eastAsia="仿宋" w:hAnsi="仿宋" w:cs="仿宋" w:hint="eastAsia"/>
          <w:lang w:eastAsia="zh-CN"/>
        </w:rPr>
        <w:t>德国</w:t>
      </w:r>
      <w:r>
        <w:rPr>
          <w:rFonts w:ascii="仿宋" w:eastAsia="仿宋" w:hAnsi="仿宋" w:cs="仿宋" w:hint="eastAsia"/>
          <w:color w:val="auto"/>
          <w:lang w:eastAsia="zh-CN"/>
        </w:rPr>
        <w:t>。</w:t>
      </w:r>
    </w:p>
    <w:p w:rsidR="00FF279F" w:rsidRDefault="00C67E2A">
      <w:pPr>
        <w:numPr>
          <w:ilvl w:val="0"/>
          <w:numId w:val="2"/>
        </w:numPr>
        <w:spacing w:line="360" w:lineRule="auto"/>
        <w:ind w:firstLineChars="200" w:firstLine="482"/>
        <w:rPr>
          <w:rFonts w:ascii="仿宋" w:eastAsia="仿宋" w:hAnsi="仿宋" w:cs="仿宋"/>
          <w:b/>
          <w:bCs/>
          <w:color w:val="auto"/>
        </w:rPr>
      </w:pPr>
      <w:proofErr w:type="spellStart"/>
      <w:r>
        <w:rPr>
          <w:rFonts w:ascii="仿宋" w:eastAsia="仿宋" w:hAnsi="仿宋" w:cs="仿宋" w:hint="eastAsia"/>
          <w:b/>
          <w:bCs/>
          <w:color w:val="auto"/>
        </w:rPr>
        <w:t>评审专家名单</w:t>
      </w:r>
      <w:proofErr w:type="spellEnd"/>
      <w:r>
        <w:rPr>
          <w:rFonts w:ascii="仿宋" w:eastAsia="仿宋" w:hAnsi="仿宋" w:cs="仿宋" w:hint="eastAsia"/>
          <w:b/>
          <w:bCs/>
          <w:color w:val="auto"/>
        </w:rPr>
        <w:t>:</w:t>
      </w:r>
    </w:p>
    <w:p w:rsidR="00FF279F" w:rsidRDefault="00C67E2A">
      <w:pPr>
        <w:spacing w:line="360" w:lineRule="auto"/>
        <w:ind w:leftChars="200" w:left="480" w:firstLineChars="200" w:firstLine="480"/>
        <w:rPr>
          <w:rFonts w:ascii="仿宋" w:eastAsia="仿宋" w:hAnsi="仿宋" w:cs="仿宋"/>
          <w:color w:val="auto"/>
          <w:lang w:eastAsia="zh-CN"/>
        </w:rPr>
      </w:pPr>
      <w:r>
        <w:rPr>
          <w:rFonts w:ascii="仿宋" w:eastAsia="仿宋" w:hAnsi="仿宋" w:cs="仿宋" w:hint="eastAsia"/>
          <w:color w:val="auto"/>
          <w:lang w:eastAsia="zh-CN"/>
        </w:rPr>
        <w:t>潘永东、王跃宁、陈敏健（采购人）</w:t>
      </w:r>
    </w:p>
    <w:p w:rsidR="00FF279F" w:rsidRDefault="00C67E2A">
      <w:pPr>
        <w:spacing w:line="360" w:lineRule="auto"/>
        <w:ind w:firstLineChars="200" w:firstLine="482"/>
        <w:rPr>
          <w:rFonts w:ascii="仿宋" w:eastAsia="仿宋" w:hAnsi="仿宋" w:cs="仿宋"/>
          <w:b/>
          <w:bCs/>
          <w:color w:val="auto"/>
          <w:lang w:eastAsia="zh-CN"/>
        </w:rPr>
      </w:pPr>
      <w:r>
        <w:rPr>
          <w:rFonts w:ascii="仿宋" w:eastAsia="仿宋" w:hAnsi="仿宋" w:cs="仿宋" w:hint="eastAsia"/>
          <w:b/>
          <w:bCs/>
          <w:color w:val="auto"/>
          <w:lang w:eastAsia="zh-CN"/>
        </w:rPr>
        <w:t>六</w:t>
      </w:r>
      <w:r>
        <w:rPr>
          <w:rFonts w:ascii="仿宋" w:eastAsia="仿宋" w:hAnsi="仿宋" w:cs="仿宋" w:hint="eastAsia"/>
          <w:b/>
          <w:bCs/>
          <w:color w:val="auto"/>
          <w:lang w:eastAsia="zh-CN"/>
        </w:rPr>
        <w:t>、</w:t>
      </w:r>
      <w:r>
        <w:rPr>
          <w:rFonts w:ascii="仿宋" w:eastAsia="仿宋" w:hAnsi="仿宋" w:cs="仿宋" w:hint="eastAsia"/>
          <w:b/>
          <w:bCs/>
          <w:color w:val="auto"/>
          <w:lang w:eastAsia="zh-CN"/>
        </w:rPr>
        <w:t>公告期限</w:t>
      </w:r>
    </w:p>
    <w:p w:rsidR="00FF279F" w:rsidRDefault="00C67E2A">
      <w:pPr>
        <w:spacing w:line="360" w:lineRule="auto"/>
        <w:ind w:firstLineChars="400" w:firstLine="960"/>
        <w:rPr>
          <w:rFonts w:ascii="仿宋" w:eastAsia="仿宋" w:hAnsi="仿宋" w:cs="仿宋"/>
          <w:color w:val="auto"/>
          <w:lang w:eastAsia="zh-CN"/>
        </w:rPr>
      </w:pPr>
      <w:proofErr w:type="gramStart"/>
      <w:r>
        <w:rPr>
          <w:rFonts w:ascii="仿宋" w:eastAsia="仿宋" w:hAnsi="仿宋" w:cs="仿宋" w:hint="eastAsia"/>
          <w:color w:val="auto"/>
          <w:lang w:eastAsia="zh-CN"/>
        </w:rPr>
        <w:t>本</w:t>
      </w:r>
      <w:r>
        <w:rPr>
          <w:rFonts w:ascii="仿宋" w:eastAsia="仿宋" w:hAnsi="仿宋" w:cs="仿宋" w:hint="eastAsia"/>
          <w:color w:val="auto"/>
          <w:lang w:eastAsia="zh-CN"/>
        </w:rPr>
        <w:t>成交</w:t>
      </w:r>
      <w:proofErr w:type="gramEnd"/>
      <w:r>
        <w:rPr>
          <w:rFonts w:ascii="仿宋" w:eastAsia="仿宋" w:hAnsi="仿宋" w:cs="仿宋" w:hint="eastAsia"/>
          <w:color w:val="auto"/>
          <w:lang w:eastAsia="zh-CN"/>
        </w:rPr>
        <w:t>公告</w:t>
      </w:r>
      <w:r>
        <w:rPr>
          <w:rFonts w:ascii="仿宋" w:eastAsia="仿宋" w:hAnsi="仿宋" w:cs="仿宋" w:hint="eastAsia"/>
          <w:color w:val="auto"/>
          <w:lang w:eastAsia="zh-CN"/>
        </w:rPr>
        <w:t>自发布之日起公告期限为</w:t>
      </w:r>
      <w:r>
        <w:rPr>
          <w:rFonts w:ascii="仿宋" w:eastAsia="仿宋" w:hAnsi="仿宋" w:cs="仿宋" w:hint="eastAsia"/>
          <w:color w:val="auto"/>
          <w:lang w:eastAsia="zh-CN"/>
        </w:rPr>
        <w:t>一</w:t>
      </w:r>
      <w:r>
        <w:rPr>
          <w:rFonts w:ascii="仿宋" w:eastAsia="仿宋" w:hAnsi="仿宋" w:cs="仿宋" w:hint="eastAsia"/>
          <w:color w:val="auto"/>
          <w:lang w:eastAsia="zh-CN"/>
        </w:rPr>
        <w:t>个工作日。</w:t>
      </w:r>
    </w:p>
    <w:p w:rsidR="00FF279F" w:rsidRDefault="00C67E2A">
      <w:pPr>
        <w:spacing w:line="360" w:lineRule="auto"/>
        <w:ind w:firstLineChars="200" w:firstLine="482"/>
        <w:rPr>
          <w:rFonts w:ascii="仿宋" w:eastAsia="仿宋" w:hAnsi="仿宋" w:cs="仿宋"/>
          <w:b/>
          <w:bCs/>
          <w:color w:val="auto"/>
          <w:lang w:eastAsia="zh-CN"/>
        </w:rPr>
      </w:pPr>
      <w:r>
        <w:rPr>
          <w:rFonts w:ascii="仿宋" w:eastAsia="仿宋" w:hAnsi="仿宋" w:cs="仿宋" w:hint="eastAsia"/>
          <w:b/>
          <w:bCs/>
          <w:color w:val="auto"/>
          <w:lang w:eastAsia="zh-CN"/>
        </w:rPr>
        <w:t>七、</w:t>
      </w:r>
      <w:r>
        <w:rPr>
          <w:rFonts w:ascii="仿宋" w:eastAsia="仿宋" w:hAnsi="仿宋" w:cs="仿宋" w:hint="eastAsia"/>
          <w:b/>
          <w:bCs/>
          <w:color w:val="auto"/>
          <w:lang w:eastAsia="zh-CN"/>
        </w:rPr>
        <w:t>其他补充事宜</w:t>
      </w:r>
      <w:r>
        <w:rPr>
          <w:rFonts w:ascii="仿宋" w:eastAsia="仿宋" w:hAnsi="仿宋" w:cs="仿宋" w:hint="eastAsia"/>
          <w:b/>
          <w:bCs/>
          <w:color w:val="auto"/>
          <w:lang w:eastAsia="zh-CN"/>
        </w:rPr>
        <w:t>：无</w:t>
      </w:r>
    </w:p>
    <w:p w:rsidR="00FF279F" w:rsidRDefault="00C67E2A">
      <w:pPr>
        <w:spacing w:line="360" w:lineRule="auto"/>
        <w:ind w:firstLineChars="200" w:firstLine="482"/>
        <w:rPr>
          <w:rFonts w:ascii="仿宋" w:eastAsia="仿宋" w:hAnsi="仿宋" w:cs="仿宋"/>
          <w:b/>
          <w:bCs/>
          <w:color w:val="auto"/>
          <w:lang w:eastAsia="zh-CN"/>
        </w:rPr>
      </w:pPr>
      <w:r>
        <w:rPr>
          <w:rFonts w:ascii="仿宋" w:eastAsia="仿宋" w:hAnsi="仿宋" w:cs="仿宋" w:hint="eastAsia"/>
          <w:b/>
          <w:bCs/>
          <w:color w:val="auto"/>
          <w:lang w:eastAsia="zh-CN"/>
        </w:rPr>
        <w:t>八、</w:t>
      </w:r>
      <w:r>
        <w:rPr>
          <w:rFonts w:ascii="仿宋" w:eastAsia="仿宋" w:hAnsi="仿宋" w:cs="仿宋" w:hint="eastAsia"/>
          <w:b/>
          <w:bCs/>
          <w:color w:val="auto"/>
          <w:lang w:eastAsia="zh-CN"/>
        </w:rPr>
        <w:t>凡对本次公告内容提出询问，请按以下方式联系</w:t>
      </w:r>
      <w:r>
        <w:rPr>
          <w:rFonts w:ascii="仿宋" w:eastAsia="仿宋" w:hAnsi="仿宋" w:cs="仿宋" w:hint="eastAsia"/>
          <w:b/>
          <w:bCs/>
          <w:color w:val="auto"/>
          <w:lang w:eastAsia="zh-CN"/>
        </w:rPr>
        <w:t>：</w:t>
      </w:r>
    </w:p>
    <w:p w:rsidR="00FF279F" w:rsidRDefault="00C67E2A">
      <w:pPr>
        <w:spacing w:line="360" w:lineRule="auto"/>
        <w:ind w:leftChars="200" w:left="480" w:firstLineChars="200" w:firstLine="480"/>
        <w:rPr>
          <w:rFonts w:ascii="仿宋" w:eastAsia="仿宋" w:hAnsi="仿宋" w:cs="仿宋"/>
          <w:lang w:eastAsia="zh-CN"/>
        </w:rPr>
      </w:pPr>
      <w:r>
        <w:rPr>
          <w:rFonts w:ascii="仿宋" w:eastAsia="仿宋" w:hAnsi="仿宋" w:cs="仿宋" w:hint="eastAsia"/>
          <w:lang w:eastAsia="zh-CN"/>
        </w:rPr>
        <w:t>1</w:t>
      </w:r>
      <w:r>
        <w:rPr>
          <w:rFonts w:ascii="仿宋" w:eastAsia="仿宋" w:hAnsi="仿宋" w:cs="仿宋" w:hint="eastAsia"/>
          <w:lang w:eastAsia="zh-CN"/>
        </w:rPr>
        <w:t>、项目联系方式：</w:t>
      </w:r>
    </w:p>
    <w:p w:rsidR="00FF279F" w:rsidRDefault="00C67E2A">
      <w:pPr>
        <w:spacing w:line="360" w:lineRule="auto"/>
        <w:ind w:leftChars="200" w:left="480" w:firstLineChars="200" w:firstLine="480"/>
        <w:rPr>
          <w:rFonts w:ascii="仿宋" w:eastAsia="仿宋" w:hAnsi="仿宋" w:cs="仿宋"/>
          <w:lang w:eastAsia="zh-CN"/>
        </w:rPr>
      </w:pPr>
      <w:r>
        <w:rPr>
          <w:rFonts w:ascii="仿宋" w:eastAsia="仿宋" w:hAnsi="仿宋" w:cs="仿宋" w:hint="eastAsia"/>
          <w:lang w:eastAsia="zh-CN"/>
        </w:rPr>
        <w:t>联系人：张琰</w:t>
      </w:r>
      <w:r>
        <w:rPr>
          <w:rFonts w:ascii="仿宋" w:eastAsia="仿宋" w:hAnsi="仿宋" w:cs="仿宋" w:hint="eastAsia"/>
          <w:lang w:eastAsia="zh-CN"/>
        </w:rPr>
        <w:t xml:space="preserve">         </w:t>
      </w:r>
      <w:r>
        <w:rPr>
          <w:rFonts w:ascii="仿宋" w:eastAsia="仿宋" w:hAnsi="仿宋" w:cs="仿宋" w:hint="eastAsia"/>
          <w:lang w:eastAsia="zh-CN"/>
        </w:rPr>
        <w:t>电话：</w:t>
      </w:r>
      <w:r>
        <w:rPr>
          <w:rFonts w:ascii="仿宋" w:eastAsia="仿宋" w:hAnsi="仿宋" w:cs="仿宋" w:hint="eastAsia"/>
          <w:lang w:eastAsia="zh-CN"/>
        </w:rPr>
        <w:t>025-85382797</w:t>
      </w:r>
      <w:r>
        <w:rPr>
          <w:rFonts w:ascii="仿宋" w:eastAsia="仿宋" w:hAnsi="仿宋" w:cs="仿宋" w:hint="eastAsia"/>
          <w:lang w:eastAsia="zh-CN"/>
        </w:rPr>
        <w:t>、</w:t>
      </w:r>
      <w:r>
        <w:rPr>
          <w:rFonts w:ascii="仿宋" w:eastAsia="仿宋" w:hAnsi="仿宋" w:cs="仿宋" w:hint="eastAsia"/>
          <w:lang w:eastAsia="zh-CN"/>
        </w:rPr>
        <w:t>83229277</w:t>
      </w:r>
      <w:r>
        <w:rPr>
          <w:rFonts w:ascii="仿宋" w:eastAsia="仿宋" w:hAnsi="仿宋" w:cs="仿宋" w:hint="eastAsia"/>
          <w:lang w:eastAsia="zh-CN"/>
        </w:rPr>
        <w:t>转</w:t>
      </w:r>
      <w:r>
        <w:rPr>
          <w:rFonts w:ascii="仿宋" w:eastAsia="仿宋" w:hAnsi="仿宋" w:cs="仿宋" w:hint="eastAsia"/>
          <w:lang w:eastAsia="zh-CN"/>
        </w:rPr>
        <w:t>8005</w:t>
      </w:r>
    </w:p>
    <w:p w:rsidR="00FF279F" w:rsidRDefault="00C67E2A">
      <w:pPr>
        <w:spacing w:line="360" w:lineRule="auto"/>
        <w:ind w:leftChars="200" w:left="480" w:firstLineChars="200" w:firstLine="480"/>
        <w:rPr>
          <w:rFonts w:ascii="仿宋" w:eastAsia="仿宋" w:hAnsi="仿宋" w:cs="仿宋"/>
          <w:lang w:eastAsia="zh-CN"/>
        </w:rPr>
      </w:pPr>
      <w:r>
        <w:rPr>
          <w:rFonts w:ascii="仿宋" w:eastAsia="仿宋" w:hAnsi="仿宋" w:cs="仿宋" w:hint="eastAsia"/>
          <w:lang w:eastAsia="zh-CN"/>
        </w:rPr>
        <w:t>2</w:t>
      </w:r>
      <w:r>
        <w:rPr>
          <w:rFonts w:ascii="仿宋" w:eastAsia="仿宋" w:hAnsi="仿宋" w:cs="仿宋" w:hint="eastAsia"/>
          <w:lang w:eastAsia="zh-CN"/>
        </w:rPr>
        <w:t>、采购单位：南京医科大学</w:t>
      </w:r>
    </w:p>
    <w:p w:rsidR="00FF279F" w:rsidRDefault="00C67E2A">
      <w:pPr>
        <w:spacing w:line="360" w:lineRule="auto"/>
        <w:ind w:leftChars="200" w:left="480" w:firstLineChars="200" w:firstLine="480"/>
        <w:rPr>
          <w:rFonts w:ascii="仿宋" w:eastAsia="仿宋" w:hAnsi="仿宋" w:cs="仿宋"/>
          <w:lang w:eastAsia="zh-CN"/>
        </w:rPr>
      </w:pPr>
      <w:r>
        <w:rPr>
          <w:rFonts w:ascii="仿宋" w:eastAsia="仿宋" w:hAnsi="仿宋" w:cs="仿宋" w:hint="eastAsia"/>
          <w:lang w:eastAsia="zh-CN"/>
        </w:rPr>
        <w:t>联系人：陈老师</w:t>
      </w:r>
      <w:r>
        <w:rPr>
          <w:rFonts w:ascii="仿宋" w:eastAsia="仿宋" w:hAnsi="仿宋" w:cs="仿宋" w:hint="eastAsia"/>
          <w:lang w:eastAsia="zh-CN"/>
        </w:rPr>
        <w:t xml:space="preserve">       </w:t>
      </w:r>
      <w:r>
        <w:rPr>
          <w:rFonts w:ascii="仿宋" w:eastAsia="仿宋" w:hAnsi="仿宋" w:cs="仿宋" w:hint="eastAsia"/>
          <w:lang w:eastAsia="zh-CN"/>
        </w:rPr>
        <w:t>电话：</w:t>
      </w:r>
      <w:r>
        <w:rPr>
          <w:rFonts w:ascii="仿宋" w:eastAsia="仿宋" w:hAnsi="仿宋" w:cs="仿宋" w:hint="eastAsia"/>
          <w:lang w:eastAsia="zh-CN"/>
        </w:rPr>
        <w:t>025-86868572</w:t>
      </w:r>
    </w:p>
    <w:p w:rsidR="00FF279F" w:rsidRDefault="00C67E2A">
      <w:pPr>
        <w:spacing w:line="360" w:lineRule="auto"/>
        <w:ind w:leftChars="200" w:left="480" w:firstLineChars="200" w:firstLine="480"/>
        <w:rPr>
          <w:rFonts w:ascii="仿宋" w:eastAsia="仿宋" w:hAnsi="仿宋" w:cs="仿宋"/>
          <w:lang w:eastAsia="zh-CN"/>
        </w:rPr>
      </w:pPr>
      <w:r>
        <w:rPr>
          <w:rFonts w:ascii="仿宋" w:eastAsia="仿宋" w:hAnsi="仿宋" w:cs="仿宋" w:hint="eastAsia"/>
          <w:lang w:eastAsia="zh-CN"/>
        </w:rPr>
        <w:t>地址：南京市江宁区龙眠大道</w:t>
      </w:r>
      <w:r>
        <w:rPr>
          <w:rFonts w:ascii="仿宋" w:eastAsia="仿宋" w:hAnsi="仿宋" w:cs="仿宋" w:hint="eastAsia"/>
          <w:lang w:eastAsia="zh-CN"/>
        </w:rPr>
        <w:t>101</w:t>
      </w:r>
      <w:r>
        <w:rPr>
          <w:rFonts w:ascii="仿宋" w:eastAsia="仿宋" w:hAnsi="仿宋" w:cs="仿宋" w:hint="eastAsia"/>
          <w:lang w:eastAsia="zh-CN"/>
        </w:rPr>
        <w:t>号</w:t>
      </w:r>
    </w:p>
    <w:p w:rsidR="00FF279F" w:rsidRDefault="00C67E2A">
      <w:pPr>
        <w:spacing w:line="360" w:lineRule="auto"/>
        <w:ind w:leftChars="200" w:left="480" w:firstLineChars="200" w:firstLine="480"/>
        <w:rPr>
          <w:rFonts w:ascii="仿宋" w:eastAsia="仿宋" w:hAnsi="仿宋" w:cs="仿宋"/>
          <w:lang w:eastAsia="zh-CN"/>
        </w:rPr>
      </w:pPr>
      <w:r>
        <w:rPr>
          <w:rFonts w:ascii="仿宋" w:eastAsia="仿宋" w:hAnsi="仿宋" w:cs="仿宋" w:hint="eastAsia"/>
          <w:lang w:eastAsia="zh-CN"/>
        </w:rPr>
        <w:t>3</w:t>
      </w:r>
      <w:r>
        <w:rPr>
          <w:rFonts w:ascii="仿宋" w:eastAsia="仿宋" w:hAnsi="仿宋" w:cs="仿宋" w:hint="eastAsia"/>
          <w:lang w:eastAsia="zh-CN"/>
        </w:rPr>
        <w:t>、采购代理机构：南京达琛鑫工程咨询有限公司</w:t>
      </w:r>
    </w:p>
    <w:p w:rsidR="00FF279F" w:rsidRDefault="00C67E2A">
      <w:pPr>
        <w:spacing w:line="360" w:lineRule="auto"/>
        <w:ind w:leftChars="200" w:left="480" w:firstLineChars="200" w:firstLine="480"/>
        <w:rPr>
          <w:rFonts w:ascii="仿宋" w:eastAsia="仿宋" w:hAnsi="仿宋" w:cs="仿宋"/>
          <w:lang w:eastAsia="zh-CN"/>
        </w:rPr>
      </w:pPr>
      <w:r>
        <w:rPr>
          <w:rFonts w:ascii="仿宋" w:eastAsia="仿宋" w:hAnsi="仿宋" w:cs="仿宋" w:hint="eastAsia"/>
          <w:lang w:eastAsia="zh-CN"/>
        </w:rPr>
        <w:t>联系地址：南京市秦淮区光华东街</w:t>
      </w:r>
      <w:r>
        <w:rPr>
          <w:rFonts w:ascii="仿宋" w:eastAsia="仿宋" w:hAnsi="仿宋" w:cs="仿宋" w:hint="eastAsia"/>
          <w:lang w:eastAsia="zh-CN"/>
        </w:rPr>
        <w:t>6</w:t>
      </w:r>
      <w:r>
        <w:rPr>
          <w:rFonts w:ascii="仿宋" w:eastAsia="仿宋" w:hAnsi="仿宋" w:cs="仿宋" w:hint="eastAsia"/>
          <w:lang w:eastAsia="zh-CN"/>
        </w:rPr>
        <w:t>号世界之窗创意产业园</w:t>
      </w:r>
      <w:r>
        <w:rPr>
          <w:rFonts w:ascii="仿宋" w:eastAsia="仿宋" w:hAnsi="仿宋" w:cs="仿宋" w:hint="eastAsia"/>
          <w:lang w:eastAsia="zh-CN"/>
        </w:rPr>
        <w:t>15</w:t>
      </w:r>
      <w:r>
        <w:rPr>
          <w:rFonts w:ascii="仿宋" w:eastAsia="仿宋" w:hAnsi="仿宋" w:cs="仿宋" w:hint="eastAsia"/>
          <w:lang w:eastAsia="zh-CN"/>
        </w:rPr>
        <w:t>号楼</w:t>
      </w:r>
      <w:r>
        <w:rPr>
          <w:rFonts w:ascii="仿宋" w:eastAsia="仿宋" w:hAnsi="仿宋" w:cs="仿宋" w:hint="eastAsia"/>
          <w:lang w:eastAsia="zh-CN"/>
        </w:rPr>
        <w:t>4</w:t>
      </w:r>
      <w:r>
        <w:rPr>
          <w:rFonts w:ascii="仿宋" w:eastAsia="仿宋" w:hAnsi="仿宋" w:cs="仿宋" w:hint="eastAsia"/>
          <w:lang w:eastAsia="zh-CN"/>
        </w:rPr>
        <w:t>楼</w:t>
      </w:r>
    </w:p>
    <w:p w:rsidR="00FF279F" w:rsidRDefault="00C67E2A">
      <w:pPr>
        <w:spacing w:line="360" w:lineRule="auto"/>
        <w:ind w:leftChars="200" w:left="480" w:firstLineChars="200" w:firstLine="480"/>
        <w:rPr>
          <w:rFonts w:ascii="仿宋" w:eastAsia="仿宋" w:hAnsi="仿宋" w:cs="仿宋"/>
          <w:lang w:eastAsia="zh-CN"/>
        </w:rPr>
      </w:pPr>
      <w:r>
        <w:rPr>
          <w:rFonts w:ascii="仿宋" w:eastAsia="仿宋" w:hAnsi="仿宋" w:cs="仿宋" w:hint="eastAsia"/>
          <w:lang w:eastAsia="zh-CN"/>
        </w:rPr>
        <w:t>电子邮箱：</w:t>
      </w:r>
      <w:hyperlink r:id="rId8" w:history="1">
        <w:r>
          <w:rPr>
            <w:rFonts w:ascii="仿宋" w:eastAsia="仿宋" w:hAnsi="仿宋" w:cs="仿宋" w:hint="eastAsia"/>
            <w:lang w:eastAsia="zh-CN"/>
          </w:rPr>
          <w:t>njdcx_gczx@163.com</w:t>
        </w:r>
      </w:hyperlink>
    </w:p>
    <w:p w:rsidR="00FF279F" w:rsidRDefault="00C67E2A">
      <w:pPr>
        <w:spacing w:line="360" w:lineRule="auto"/>
        <w:ind w:firstLineChars="200" w:firstLine="480"/>
        <w:rPr>
          <w:lang w:eastAsia="zh-CN"/>
        </w:rPr>
      </w:pPr>
      <w:r>
        <w:rPr>
          <w:rFonts w:ascii="仿宋" w:eastAsia="仿宋" w:hAnsi="仿宋" w:cs="仿宋" w:hint="eastAsia"/>
          <w:color w:val="auto"/>
          <w:lang w:eastAsia="zh-CN"/>
        </w:rPr>
        <w:t>各有关当事人对结果持有异议的，可以在</w:t>
      </w:r>
      <w:r>
        <w:rPr>
          <w:rFonts w:ascii="仿宋" w:eastAsia="仿宋" w:hAnsi="仿宋" w:cs="仿宋" w:hint="eastAsia"/>
          <w:color w:val="auto"/>
          <w:lang w:eastAsia="zh-CN"/>
        </w:rPr>
        <w:t>成交结果公示</w:t>
      </w:r>
      <w:r>
        <w:rPr>
          <w:rFonts w:ascii="仿宋" w:eastAsia="仿宋" w:hAnsi="仿宋" w:cs="仿宋" w:hint="eastAsia"/>
          <w:color w:val="auto"/>
          <w:lang w:eastAsia="zh-CN"/>
        </w:rPr>
        <w:t>发布之日起七个工作日内，以书面形式向南京达琛鑫工程咨询有限公司提出质疑，逾期将不再受理。</w:t>
      </w:r>
    </w:p>
    <w:p w:rsidR="00FF279F" w:rsidRDefault="00FF279F">
      <w:pPr>
        <w:jc w:val="right"/>
        <w:rPr>
          <w:rFonts w:ascii="仿宋" w:eastAsia="仿宋" w:hAnsi="仿宋" w:cs="仿宋"/>
          <w:color w:val="auto"/>
          <w:lang w:eastAsia="zh-CN"/>
        </w:rPr>
      </w:pPr>
    </w:p>
    <w:p w:rsidR="00FF279F" w:rsidRDefault="00FF279F">
      <w:pPr>
        <w:pStyle w:val="4"/>
        <w:ind w:left="1440"/>
        <w:rPr>
          <w:rFonts w:ascii="仿宋" w:eastAsia="仿宋" w:hAnsi="仿宋" w:cs="仿宋"/>
          <w:color w:val="auto"/>
          <w:szCs w:val="24"/>
          <w:lang w:eastAsia="zh-CN"/>
        </w:rPr>
      </w:pPr>
    </w:p>
    <w:p w:rsidR="00FF279F" w:rsidRDefault="00FF279F">
      <w:pPr>
        <w:pStyle w:val="4"/>
        <w:ind w:leftChars="0" w:left="0"/>
        <w:rPr>
          <w:lang w:eastAsia="zh-CN"/>
        </w:rPr>
      </w:pPr>
    </w:p>
    <w:p w:rsidR="00FF279F" w:rsidRDefault="00FF279F">
      <w:pPr>
        <w:jc w:val="right"/>
        <w:rPr>
          <w:rFonts w:ascii="仿宋" w:eastAsia="仿宋" w:hAnsi="仿宋" w:cs="仿宋"/>
          <w:color w:val="auto"/>
          <w:lang w:eastAsia="zh-CN"/>
        </w:rPr>
      </w:pPr>
    </w:p>
    <w:p w:rsidR="00FF279F" w:rsidRDefault="00C67E2A">
      <w:pPr>
        <w:jc w:val="right"/>
        <w:rPr>
          <w:rFonts w:ascii="仿宋" w:eastAsia="仿宋" w:hAnsi="仿宋" w:cs="仿宋"/>
          <w:color w:val="auto"/>
          <w:lang w:eastAsia="zh-CN"/>
        </w:rPr>
      </w:pPr>
      <w:r>
        <w:rPr>
          <w:rFonts w:ascii="仿宋" w:eastAsia="仿宋" w:hAnsi="仿宋" w:cs="仿宋" w:hint="eastAsia"/>
          <w:color w:val="auto"/>
          <w:lang w:eastAsia="zh-CN"/>
        </w:rPr>
        <w:t>南京达琛鑫工程咨询有限公司</w:t>
      </w:r>
    </w:p>
    <w:p w:rsidR="00FF279F" w:rsidRDefault="00C67E2A">
      <w:pPr>
        <w:jc w:val="right"/>
        <w:rPr>
          <w:rFonts w:ascii="仿宋" w:eastAsia="仿宋" w:hAnsi="仿宋" w:cs="仿宋"/>
          <w:color w:val="auto"/>
          <w:lang w:eastAsia="zh-CN"/>
        </w:rPr>
      </w:pPr>
      <w:r>
        <w:rPr>
          <w:rFonts w:ascii="仿宋" w:eastAsia="仿宋" w:hAnsi="仿宋" w:cs="仿宋" w:hint="eastAsia"/>
          <w:color w:val="auto"/>
          <w:lang w:eastAsia="zh-CN"/>
        </w:rPr>
        <w:t>2021</w:t>
      </w:r>
      <w:r>
        <w:rPr>
          <w:rFonts w:ascii="仿宋" w:eastAsia="仿宋" w:hAnsi="仿宋" w:cs="仿宋" w:hint="eastAsia"/>
          <w:color w:val="auto"/>
          <w:lang w:eastAsia="zh-CN"/>
        </w:rPr>
        <w:t>年</w:t>
      </w:r>
      <w:r>
        <w:rPr>
          <w:rFonts w:ascii="仿宋" w:eastAsia="仿宋" w:hAnsi="仿宋" w:cs="仿宋" w:hint="eastAsia"/>
          <w:color w:val="auto"/>
          <w:lang w:eastAsia="zh-CN"/>
        </w:rPr>
        <w:t>9</w:t>
      </w:r>
      <w:r>
        <w:rPr>
          <w:rFonts w:ascii="仿宋" w:eastAsia="仿宋" w:hAnsi="仿宋" w:cs="仿宋" w:hint="eastAsia"/>
          <w:color w:val="auto"/>
          <w:lang w:eastAsia="zh-CN"/>
        </w:rPr>
        <w:t>月</w:t>
      </w:r>
      <w:r>
        <w:rPr>
          <w:rFonts w:ascii="仿宋" w:eastAsia="仿宋" w:hAnsi="仿宋" w:cs="仿宋" w:hint="eastAsia"/>
          <w:color w:val="auto"/>
          <w:lang w:eastAsia="zh-CN"/>
        </w:rPr>
        <w:t>17</w:t>
      </w:r>
      <w:r>
        <w:rPr>
          <w:rFonts w:ascii="仿宋" w:eastAsia="仿宋" w:hAnsi="仿宋" w:cs="仿宋" w:hint="eastAsia"/>
          <w:color w:val="auto"/>
          <w:lang w:eastAsia="zh-CN"/>
        </w:rPr>
        <w:t>日</w:t>
      </w:r>
    </w:p>
    <w:sectPr w:rsidR="00FF279F">
      <w:footerReference w:type="default" r:id="rId9"/>
      <w:pgSz w:w="11906" w:h="16838"/>
      <w:pgMar w:top="1270" w:right="1080" w:bottom="127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E2A" w:rsidRDefault="00C67E2A">
      <w:r>
        <w:separator/>
      </w:r>
    </w:p>
  </w:endnote>
  <w:endnote w:type="continuationSeparator" w:id="0">
    <w:p w:rsidR="00C67E2A" w:rsidRDefault="00C67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79F" w:rsidRDefault="00C67E2A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3761740</wp:posOffset>
              </wp:positionH>
              <wp:positionV relativeFrom="page">
                <wp:posOffset>9676765</wp:posOffset>
              </wp:positionV>
              <wp:extent cx="97790" cy="79375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F279F" w:rsidRDefault="00C67E2A">
                          <w:pPr>
                            <w:pStyle w:val="Headerorfooter1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60BF4" w:rsidRPr="00260BF4">
                            <w:rPr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6" o:spid="_x0000_s1026" type="#_x0000_t202" style="position:absolute;margin-left:296.2pt;margin-top:761.95pt;width:7.7pt;height:6.2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" filled="f" stroked="f">
              <v:textbox style="mso-fit-shape-to-text:t" inset="0,0,0,0">
                <w:txbxContent>
                  <w:p w:rsidR="00FF279F" w:rsidRDefault="00C67E2A">
                    <w:pPr>
                      <w:pStyle w:val="Headerorfooter1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60BF4" w:rsidRPr="00260BF4">
                      <w:rPr>
                        <w:noProof/>
                        <w:sz w:val="18"/>
                        <w:szCs w:val="18"/>
                      </w:rPr>
                      <w:t>1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E2A" w:rsidRDefault="00C67E2A">
      <w:r>
        <w:separator/>
      </w:r>
    </w:p>
  </w:footnote>
  <w:footnote w:type="continuationSeparator" w:id="0">
    <w:p w:rsidR="00C67E2A" w:rsidRDefault="00C67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98FE41E"/>
    <w:multiLevelType w:val="singleLevel"/>
    <w:tmpl w:val="A98FE41E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EF4E919"/>
    <w:multiLevelType w:val="singleLevel"/>
    <w:tmpl w:val="CEF4E919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79F"/>
    <w:rsid w:val="00260BF4"/>
    <w:rsid w:val="00C67E2A"/>
    <w:rsid w:val="00FF279F"/>
    <w:rsid w:val="03110709"/>
    <w:rsid w:val="0A486E65"/>
    <w:rsid w:val="0D3A34D5"/>
    <w:rsid w:val="0EA64880"/>
    <w:rsid w:val="0EB755B5"/>
    <w:rsid w:val="108851DB"/>
    <w:rsid w:val="10A04805"/>
    <w:rsid w:val="124461EB"/>
    <w:rsid w:val="145311D6"/>
    <w:rsid w:val="16601718"/>
    <w:rsid w:val="16B75C0E"/>
    <w:rsid w:val="1A757922"/>
    <w:rsid w:val="1ACC60DA"/>
    <w:rsid w:val="1C1A2EB5"/>
    <w:rsid w:val="1CFE340E"/>
    <w:rsid w:val="1F7155EF"/>
    <w:rsid w:val="277D46FE"/>
    <w:rsid w:val="27E85334"/>
    <w:rsid w:val="287467CC"/>
    <w:rsid w:val="295E1589"/>
    <w:rsid w:val="2A580493"/>
    <w:rsid w:val="2B93077D"/>
    <w:rsid w:val="309F1D8A"/>
    <w:rsid w:val="30D922BE"/>
    <w:rsid w:val="333F6891"/>
    <w:rsid w:val="34097549"/>
    <w:rsid w:val="346301A9"/>
    <w:rsid w:val="36AB2BF9"/>
    <w:rsid w:val="3D302FA3"/>
    <w:rsid w:val="404D51C8"/>
    <w:rsid w:val="41B80708"/>
    <w:rsid w:val="54242215"/>
    <w:rsid w:val="54A10EBB"/>
    <w:rsid w:val="596610B1"/>
    <w:rsid w:val="5B1819D8"/>
    <w:rsid w:val="5E433B6D"/>
    <w:rsid w:val="611D1B9E"/>
    <w:rsid w:val="62AB6517"/>
    <w:rsid w:val="66406649"/>
    <w:rsid w:val="67437E1C"/>
    <w:rsid w:val="67703415"/>
    <w:rsid w:val="68F9302D"/>
    <w:rsid w:val="68FF1687"/>
    <w:rsid w:val="6B862490"/>
    <w:rsid w:val="6C3C0C86"/>
    <w:rsid w:val="6E57251E"/>
    <w:rsid w:val="6F57528D"/>
    <w:rsid w:val="717F6088"/>
    <w:rsid w:val="71CD1869"/>
    <w:rsid w:val="74017086"/>
    <w:rsid w:val="74EC40EC"/>
    <w:rsid w:val="790F09B7"/>
    <w:rsid w:val="79D822DC"/>
    <w:rsid w:val="7A8B745B"/>
    <w:rsid w:val="7C7B4AF0"/>
    <w:rsid w:val="7E070197"/>
    <w:rsid w:val="7E9E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8601F53-86E3-4A05-B3ED-61ADC8625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First Indent 2" w:uiPriority="99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4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paragraph" w:styleId="40">
    <w:name w:val="heading 4"/>
    <w:basedOn w:val="a"/>
    <w:next w:val="a"/>
    <w:uiPriority w:val="9"/>
    <w:qFormat/>
    <w:pPr>
      <w:keepNext/>
      <w:keepLines/>
      <w:spacing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index 4"/>
    <w:basedOn w:val="a"/>
    <w:next w:val="a"/>
    <w:uiPriority w:val="99"/>
    <w:unhideWhenUsed/>
    <w:qFormat/>
    <w:pPr>
      <w:ind w:leftChars="600" w:left="600"/>
    </w:pPr>
    <w:rPr>
      <w:rFonts w:ascii="Verdana" w:hAnsi="Verdana"/>
      <w:szCs w:val="20"/>
    </w:rPr>
  </w:style>
  <w:style w:type="paragraph" w:styleId="a3">
    <w:name w:val="Normal (Web)"/>
    <w:basedOn w:val="a"/>
    <w:qFormat/>
    <w:pPr>
      <w:spacing w:beforeAutospacing="1" w:afterAutospacing="1"/>
    </w:pPr>
    <w:rPr>
      <w:lang w:eastAsia="zh-CN" w:bidi="ar-SA"/>
    </w:rPr>
  </w:style>
  <w:style w:type="paragraph" w:styleId="2">
    <w:name w:val="Body Text First Indent 2"/>
    <w:basedOn w:val="a"/>
    <w:next w:val="a"/>
    <w:uiPriority w:val="99"/>
    <w:qFormat/>
    <w:pPr>
      <w:ind w:firstLineChars="200" w:firstLine="420"/>
    </w:pPr>
  </w:style>
  <w:style w:type="character" w:styleId="a4">
    <w:name w:val="Hyperlink"/>
    <w:basedOn w:val="a0"/>
    <w:qFormat/>
    <w:rPr>
      <w:color w:val="0000FF"/>
      <w:u w:val="single"/>
    </w:rPr>
  </w:style>
  <w:style w:type="paragraph" w:customStyle="1" w:styleId="DAS">
    <w:name w:val="DAS正文"/>
    <w:qFormat/>
    <w:pPr>
      <w:widowControl w:val="0"/>
      <w:spacing w:line="360" w:lineRule="auto"/>
      <w:ind w:right="181" w:firstLine="480"/>
      <w:jc w:val="both"/>
    </w:pPr>
    <w:rPr>
      <w:rFonts w:ascii="Verdana" w:hAnsi="Verdana"/>
      <w:kern w:val="2"/>
      <w:sz w:val="21"/>
      <w:szCs w:val="24"/>
    </w:rPr>
  </w:style>
  <w:style w:type="paragraph" w:customStyle="1" w:styleId="1">
    <w:name w:val="正文1"/>
    <w:uiPriority w:val="99"/>
    <w:qFormat/>
    <w:rPr>
      <w:rFonts w:ascii="Calibri" w:hAnsi="Calibri" w:cs="Calibri"/>
      <w:sz w:val="24"/>
      <w:szCs w:val="24"/>
    </w:rPr>
  </w:style>
  <w:style w:type="paragraph" w:customStyle="1" w:styleId="a5">
    <w:name w:val="首行缩进"/>
    <w:basedOn w:val="a"/>
    <w:qFormat/>
    <w:pPr>
      <w:ind w:firstLineChars="200" w:firstLine="480"/>
    </w:pPr>
    <w:rPr>
      <w:szCs w:val="20"/>
      <w:lang w:val="zh-CN"/>
    </w:rPr>
  </w:style>
  <w:style w:type="paragraph" w:customStyle="1" w:styleId="Heading31">
    <w:name w:val="Heading #3|1"/>
    <w:basedOn w:val="a"/>
    <w:qFormat/>
    <w:pPr>
      <w:spacing w:after="590" w:line="634" w:lineRule="exact"/>
      <w:jc w:val="center"/>
      <w:outlineLvl w:val="2"/>
    </w:pPr>
    <w:rPr>
      <w:rFonts w:ascii="宋体" w:eastAsia="宋体" w:hAnsi="宋体" w:cs="宋体"/>
      <w:sz w:val="42"/>
      <w:szCs w:val="42"/>
      <w:lang w:val="zh-TW" w:eastAsia="zh-TW" w:bidi="zh-TW"/>
    </w:rPr>
  </w:style>
  <w:style w:type="paragraph" w:customStyle="1" w:styleId="Bodytext1">
    <w:name w:val="Body text|1"/>
    <w:basedOn w:val="a"/>
    <w:qFormat/>
    <w:pPr>
      <w:spacing w:after="270" w:line="590" w:lineRule="exact"/>
      <w:ind w:left="190" w:firstLine="650"/>
    </w:pPr>
    <w:rPr>
      <w:rFonts w:ascii="宋体" w:eastAsia="宋体" w:hAnsi="宋体" w:cs="宋体"/>
      <w:lang w:val="zh-TW" w:eastAsia="zh-TW" w:bidi="zh-TW"/>
    </w:rPr>
  </w:style>
  <w:style w:type="paragraph" w:customStyle="1" w:styleId="Other1">
    <w:name w:val="Other|1"/>
    <w:basedOn w:val="a"/>
    <w:qFormat/>
    <w:pPr>
      <w:spacing w:after="130" w:line="413" w:lineRule="auto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5">
    <w:name w:val="Body text|5"/>
    <w:basedOn w:val="a"/>
    <w:qFormat/>
    <w:pPr>
      <w:spacing w:after="280"/>
      <w:jc w:val="center"/>
    </w:pPr>
    <w:rPr>
      <w:sz w:val="18"/>
      <w:szCs w:val="18"/>
      <w:lang w:val="zh-TW" w:eastAsia="zh-TW" w:bidi="zh-TW"/>
    </w:rPr>
  </w:style>
  <w:style w:type="paragraph" w:customStyle="1" w:styleId="Headerorfooter1">
    <w:name w:val="Header or footer|1"/>
    <w:basedOn w:val="a"/>
    <w:qFormat/>
    <w:rPr>
      <w:sz w:val="26"/>
      <w:szCs w:val="26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jdcx_gczx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551</Characters>
  <Application>Microsoft Office Word</Application>
  <DocSecurity>0</DocSecurity>
  <Lines>4</Lines>
  <Paragraphs>1</Paragraphs>
  <ScaleCrop>false</ScaleCrop>
  <Company>china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</dc:creator>
  <cp:lastModifiedBy>南京医科大学（本部）(填报)</cp:lastModifiedBy>
  <cp:revision>2</cp:revision>
  <dcterms:created xsi:type="dcterms:W3CDTF">2021-09-17T06:21:00Z</dcterms:created>
  <dcterms:modified xsi:type="dcterms:W3CDTF">2021-09-17T06:21:00Z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2A68211EF266447E955049E797036807</vt:lpwstr>
  </property>
</Properties>
</file>