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1F" w:rsidRDefault="009B4D1F" w:rsidP="009B4D1F">
      <w:pPr>
        <w:jc w:val="center"/>
        <w:rPr>
          <w:sz w:val="32"/>
          <w:szCs w:val="32"/>
        </w:rPr>
      </w:pPr>
      <w:r w:rsidRPr="00B9518B">
        <w:rPr>
          <w:rFonts w:hint="eastAsia"/>
          <w:sz w:val="32"/>
          <w:szCs w:val="32"/>
        </w:rPr>
        <w:t>（</w:t>
      </w:r>
      <w:r w:rsidR="00D121FC">
        <w:rPr>
          <w:rFonts w:hint="eastAsia"/>
          <w:sz w:val="32"/>
          <w:szCs w:val="32"/>
        </w:rPr>
        <w:t>NJMU-20161101</w:t>
      </w:r>
      <w:r w:rsidRPr="00B9518B">
        <w:rPr>
          <w:rFonts w:hint="eastAsia"/>
          <w:sz w:val="32"/>
          <w:szCs w:val="32"/>
        </w:rPr>
        <w:t>）项目招标更正公告</w:t>
      </w:r>
    </w:p>
    <w:p w:rsidR="009B4D1F" w:rsidRPr="00B9518B" w:rsidRDefault="009B4D1F" w:rsidP="009B4D1F">
      <w:pPr>
        <w:jc w:val="center"/>
        <w:rPr>
          <w:sz w:val="32"/>
          <w:szCs w:val="32"/>
        </w:rPr>
      </w:pPr>
    </w:p>
    <w:p w:rsidR="00D121FC" w:rsidRPr="00D121FC" w:rsidRDefault="009B4D1F" w:rsidP="009B4D1F">
      <w:pPr>
        <w:ind w:firstLineChars="150" w:firstLine="360"/>
        <w:rPr>
          <w:rFonts w:hint="eastAsia"/>
          <w:sz w:val="24"/>
          <w:szCs w:val="24"/>
        </w:rPr>
      </w:pPr>
      <w:r w:rsidRPr="00D121FC">
        <w:rPr>
          <w:rFonts w:hint="eastAsia"/>
          <w:sz w:val="24"/>
          <w:szCs w:val="24"/>
        </w:rPr>
        <w:t>（</w:t>
      </w:r>
      <w:r w:rsidR="00D121FC" w:rsidRPr="00D121FC">
        <w:rPr>
          <w:rFonts w:hint="eastAsia"/>
          <w:sz w:val="24"/>
          <w:szCs w:val="24"/>
        </w:rPr>
        <w:t>NJMU-20161101</w:t>
      </w:r>
      <w:r w:rsidRPr="00D121FC">
        <w:rPr>
          <w:rFonts w:hint="eastAsia"/>
          <w:sz w:val="24"/>
          <w:szCs w:val="24"/>
        </w:rPr>
        <w:t>）项目招标第</w:t>
      </w:r>
      <w:r w:rsidR="00D121FC" w:rsidRPr="00D121FC">
        <w:rPr>
          <w:rFonts w:hint="eastAsia"/>
          <w:sz w:val="24"/>
          <w:szCs w:val="24"/>
        </w:rPr>
        <w:t>2</w:t>
      </w:r>
      <w:r w:rsidRPr="00D121FC">
        <w:rPr>
          <w:rFonts w:hint="eastAsia"/>
          <w:sz w:val="24"/>
          <w:szCs w:val="24"/>
        </w:rPr>
        <w:t>分包</w:t>
      </w:r>
      <w:r w:rsidR="00D121FC" w:rsidRPr="00D121FC">
        <w:rPr>
          <w:rFonts w:hint="eastAsia"/>
          <w:sz w:val="24"/>
          <w:szCs w:val="24"/>
        </w:rPr>
        <w:t>高效液相色谱仪项目，</w:t>
      </w:r>
      <w:r w:rsidR="00D121FC">
        <w:rPr>
          <w:rFonts w:hint="eastAsia"/>
          <w:sz w:val="24"/>
          <w:szCs w:val="24"/>
        </w:rPr>
        <w:t>因预算更改，需求调整，</w:t>
      </w:r>
      <w:r w:rsidR="00D121FC" w:rsidRPr="00D121FC">
        <w:rPr>
          <w:rFonts w:hint="eastAsia"/>
          <w:sz w:val="24"/>
          <w:szCs w:val="24"/>
        </w:rPr>
        <w:t>参数要求更改如下：</w:t>
      </w:r>
    </w:p>
    <w:p w:rsidR="00D121FC" w:rsidRDefault="00D121FC" w:rsidP="00D121FC">
      <w:pPr>
        <w:ind w:firstLineChars="150" w:firstLine="360"/>
        <w:rPr>
          <w:rFonts w:ascii="Helvetica" w:hAnsi="Helvetica" w:cs="Helvetica" w:hint="eastAsia"/>
          <w:color w:val="000000"/>
          <w:sz w:val="24"/>
          <w:szCs w:val="24"/>
        </w:rPr>
      </w:pPr>
      <w:r w:rsidRPr="00D121FC">
        <w:rPr>
          <w:rStyle w:val="apple-converted-space"/>
          <w:rFonts w:ascii="Helvetica" w:hAnsi="Helvetica" w:cs="Helvetica"/>
          <w:color w:val="000000"/>
          <w:sz w:val="24"/>
          <w:szCs w:val="24"/>
        </w:rPr>
        <w:t> </w:t>
      </w:r>
      <w:r w:rsidRPr="00D121FC">
        <w:rPr>
          <w:rFonts w:ascii="Helvetica" w:hAnsi="Helvetica" w:cs="Helvetica"/>
          <w:color w:val="000000"/>
          <w:sz w:val="24"/>
          <w:szCs w:val="24"/>
        </w:rPr>
        <w:t xml:space="preserve">3.2 </w:t>
      </w:r>
      <w:r w:rsidRPr="00D121FC">
        <w:rPr>
          <w:rFonts w:ascii="Helvetica" w:hAnsi="Helvetica" w:cs="Helvetica"/>
          <w:color w:val="000000"/>
          <w:sz w:val="24"/>
          <w:szCs w:val="24"/>
        </w:rPr>
        <w:t>手动进样器改为</w:t>
      </w:r>
      <w:r>
        <w:rPr>
          <w:rFonts w:ascii="Helvetica" w:hAnsi="Helvetica" w:cs="Helvetica"/>
          <w:color w:val="FF0000"/>
          <w:sz w:val="24"/>
          <w:szCs w:val="24"/>
        </w:rPr>
        <w:t>自动进样器；删除</w:t>
      </w:r>
      <w:r w:rsidRPr="00D121FC">
        <w:rPr>
          <w:rFonts w:ascii="Helvetica" w:hAnsi="Helvetica" w:cs="Helvetica"/>
          <w:color w:val="FF0000"/>
          <w:sz w:val="24"/>
          <w:szCs w:val="24"/>
        </w:rPr>
        <w:t>3.5</w:t>
      </w:r>
      <w:r w:rsidRPr="00D121FC">
        <w:rPr>
          <w:rFonts w:ascii="Helvetica" w:hAnsi="Helvetica" w:cs="Helvetica"/>
          <w:color w:val="000000"/>
          <w:sz w:val="24"/>
          <w:szCs w:val="24"/>
        </w:rPr>
        <w:t>贮液瓶托盘和</w:t>
      </w:r>
      <w:r w:rsidRPr="00D121FC">
        <w:rPr>
          <w:rFonts w:ascii="Helvetica" w:hAnsi="Helvetica" w:cs="Helvetica"/>
          <w:color w:val="FF0000"/>
          <w:sz w:val="24"/>
          <w:szCs w:val="24"/>
        </w:rPr>
        <w:t>3.6</w:t>
      </w:r>
      <w:r w:rsidRPr="00D121FC">
        <w:rPr>
          <w:rFonts w:ascii="Helvetica" w:hAnsi="Helvetica" w:cs="Helvetica"/>
          <w:color w:val="000000"/>
          <w:sz w:val="24"/>
          <w:szCs w:val="24"/>
        </w:rPr>
        <w:t>流动相瓶</w:t>
      </w:r>
    </w:p>
    <w:p w:rsidR="00D121FC" w:rsidRPr="00D121FC" w:rsidRDefault="00D121FC" w:rsidP="00D121FC">
      <w:pPr>
        <w:widowControl/>
        <w:spacing w:before="100" w:beforeAutospacing="1" w:after="100" w:afterAutospacing="1" w:line="320" w:lineRule="atLeast"/>
        <w:jc w:val="center"/>
        <w:rPr>
          <w:rFonts w:ascii="Helvetica" w:eastAsia="宋体" w:hAnsi="Helvetica" w:cs="Helvetica"/>
          <w:color w:val="000000"/>
          <w:kern w:val="0"/>
          <w:szCs w:val="21"/>
        </w:rPr>
      </w:pPr>
      <w:r w:rsidRPr="00D121FC">
        <w:rPr>
          <w:rFonts w:ascii="Futura Lt BT" w:eastAsia="宋体" w:hAnsi="Futura Lt BT" w:cs="Helvetica"/>
          <w:b/>
          <w:bCs/>
          <w:color w:val="000000"/>
          <w:kern w:val="0"/>
          <w:sz w:val="22"/>
        </w:rPr>
        <w:t>3</w:t>
      </w:r>
      <w:r w:rsidRPr="00D121FC">
        <w:rPr>
          <w:rFonts w:ascii="宋体" w:eastAsia="宋体" w:hAnsi="宋体" w:cs="Helvetica" w:hint="eastAsia"/>
          <w:b/>
          <w:bCs/>
          <w:color w:val="000000"/>
          <w:kern w:val="0"/>
          <w:sz w:val="22"/>
        </w:rPr>
        <w:t>配置要求：</w:t>
      </w:r>
    </w:p>
    <w:p w:rsidR="00D121FC" w:rsidRPr="00D121FC" w:rsidRDefault="00D121FC" w:rsidP="00D121FC">
      <w:pPr>
        <w:widowControl/>
        <w:spacing w:before="100" w:beforeAutospacing="1" w:after="100" w:afterAutospacing="1" w:line="350" w:lineRule="atLeast"/>
        <w:jc w:val="center"/>
        <w:rPr>
          <w:rFonts w:ascii="Helvetica" w:eastAsia="宋体" w:hAnsi="Helvetica" w:cs="Helvetica"/>
          <w:color w:val="000000"/>
          <w:kern w:val="0"/>
          <w:szCs w:val="21"/>
        </w:rPr>
      </w:pPr>
      <w:r w:rsidRPr="00D121FC">
        <w:rPr>
          <w:rFonts w:ascii="华文楷体" w:eastAsia="华文楷体" w:hAnsi="华文楷体" w:cs="Helvetica" w:hint="eastAsia"/>
          <w:color w:val="000000"/>
          <w:kern w:val="0"/>
          <w:sz w:val="22"/>
        </w:rPr>
        <w:t>3.1微体积双柱塞往复泵二套</w:t>
      </w:r>
    </w:p>
    <w:p w:rsidR="00D121FC" w:rsidRPr="00D121FC" w:rsidRDefault="00D121FC" w:rsidP="00D121FC">
      <w:pPr>
        <w:widowControl/>
        <w:spacing w:before="100" w:beforeAutospacing="1" w:after="100" w:afterAutospacing="1" w:line="350" w:lineRule="atLeast"/>
        <w:jc w:val="center"/>
        <w:rPr>
          <w:rFonts w:ascii="Helvetica" w:eastAsia="宋体" w:hAnsi="Helvetica" w:cs="Helvetica"/>
          <w:color w:val="000000"/>
          <w:kern w:val="0"/>
          <w:szCs w:val="21"/>
        </w:rPr>
      </w:pPr>
      <w:r w:rsidRPr="00D121FC">
        <w:rPr>
          <w:rFonts w:ascii="华文楷体" w:eastAsia="华文楷体" w:hAnsi="华文楷体" w:cs="Helvetica" w:hint="eastAsia"/>
          <w:color w:val="000000"/>
          <w:kern w:val="0"/>
          <w:sz w:val="22"/>
          <w:shd w:val="clear" w:color="auto" w:fill="FFFF00"/>
        </w:rPr>
        <w:t>3.2自动进样器一套</w:t>
      </w:r>
    </w:p>
    <w:p w:rsidR="00D121FC" w:rsidRPr="00D121FC" w:rsidRDefault="00D121FC" w:rsidP="00D121FC">
      <w:pPr>
        <w:widowControl/>
        <w:spacing w:before="100" w:beforeAutospacing="1" w:after="100" w:afterAutospacing="1" w:line="360" w:lineRule="atLeast"/>
        <w:jc w:val="center"/>
        <w:rPr>
          <w:rFonts w:ascii="Helvetica" w:eastAsia="宋体" w:hAnsi="Helvetica" w:cs="Helvetica"/>
          <w:color w:val="000000"/>
          <w:kern w:val="0"/>
          <w:szCs w:val="21"/>
        </w:rPr>
      </w:pPr>
      <w:r w:rsidRPr="00D121FC">
        <w:rPr>
          <w:rFonts w:ascii="Helvetica" w:eastAsia="宋体" w:hAnsi="Helvetica" w:cs="Helvetica"/>
          <w:color w:val="000000"/>
          <w:kern w:val="0"/>
          <w:szCs w:val="21"/>
        </w:rPr>
        <w:t>3.3</w:t>
      </w:r>
      <w:r w:rsidRPr="00D121FC">
        <w:rPr>
          <w:rFonts w:ascii="Helvetica" w:eastAsia="宋体" w:hAnsi="Helvetica" w:cs="Helvetica"/>
          <w:color w:val="000000"/>
          <w:kern w:val="0"/>
        </w:rPr>
        <w:t> </w:t>
      </w:r>
      <w:r w:rsidRPr="00D121FC">
        <w:rPr>
          <w:rFonts w:ascii="华文楷体" w:eastAsia="华文楷体" w:hAnsi="华文楷体" w:cs="Helvetica" w:hint="eastAsia"/>
          <w:color w:val="000000"/>
          <w:kern w:val="0"/>
          <w:sz w:val="22"/>
        </w:rPr>
        <w:t>紫外检测器一套</w:t>
      </w:r>
    </w:p>
    <w:p w:rsidR="00D121FC" w:rsidRPr="00D121FC" w:rsidRDefault="00D121FC" w:rsidP="00D121FC">
      <w:pPr>
        <w:widowControl/>
        <w:spacing w:before="100" w:beforeAutospacing="1" w:after="100" w:afterAutospacing="1" w:line="360" w:lineRule="atLeast"/>
        <w:jc w:val="center"/>
        <w:rPr>
          <w:rFonts w:ascii="Helvetica" w:eastAsia="宋体" w:hAnsi="Helvetica" w:cs="Helvetica"/>
          <w:color w:val="000000"/>
          <w:kern w:val="0"/>
          <w:szCs w:val="21"/>
        </w:rPr>
      </w:pPr>
      <w:r w:rsidRPr="00D121FC">
        <w:rPr>
          <w:rFonts w:ascii="华文楷体" w:eastAsia="华文楷体" w:hAnsi="华文楷体" w:cs="Helvetica" w:hint="eastAsia"/>
          <w:color w:val="000000"/>
          <w:kern w:val="0"/>
          <w:sz w:val="22"/>
        </w:rPr>
        <w:t>3.4 控制软件一套</w:t>
      </w:r>
    </w:p>
    <w:p w:rsidR="009B4D1F" w:rsidRPr="00D121FC" w:rsidRDefault="009B4D1F" w:rsidP="00D121FC">
      <w:pPr>
        <w:ind w:firstLineChars="2600" w:firstLine="624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>特此公告。</w:t>
      </w:r>
    </w:p>
    <w:p w:rsidR="009B4D1F" w:rsidRPr="00D121FC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 xml:space="preserve">                                       </w:t>
      </w: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</w:t>
      </w:r>
      <w:r w:rsidR="00D121FC">
        <w:rPr>
          <w:rFonts w:ascii="宋体" w:hAnsi="宋体" w:cs="宋体" w:hint="eastAsia"/>
          <w:kern w:val="1"/>
          <w:sz w:val="24"/>
          <w:szCs w:val="24"/>
        </w:rPr>
        <w:t xml:space="preserve">                              南京医科大学资产和产业</w:t>
      </w:r>
      <w:r>
        <w:rPr>
          <w:rFonts w:ascii="宋体" w:hAnsi="宋体" w:cs="宋体" w:hint="eastAsia"/>
          <w:kern w:val="1"/>
          <w:sz w:val="24"/>
          <w:szCs w:val="24"/>
        </w:rPr>
        <w:t>处</w:t>
      </w:r>
    </w:p>
    <w:p w:rsidR="009B4D1F" w:rsidRPr="00D04DFA" w:rsidRDefault="009B4D1F" w:rsidP="009B4D1F">
      <w:pPr>
        <w:ind w:firstLineChars="150" w:firstLine="360"/>
        <w:rPr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                                     </w:t>
      </w:r>
      <w:r>
        <w:rPr>
          <w:rFonts w:ascii="宋体" w:hAnsi="宋体" w:cs="宋体"/>
          <w:kern w:val="1"/>
          <w:sz w:val="24"/>
          <w:szCs w:val="24"/>
        </w:rPr>
        <w:t>2016/</w:t>
      </w:r>
      <w:r w:rsidR="00D121FC">
        <w:rPr>
          <w:rFonts w:ascii="宋体" w:hAnsi="宋体" w:cs="宋体" w:hint="eastAsia"/>
          <w:kern w:val="1"/>
          <w:sz w:val="24"/>
          <w:szCs w:val="24"/>
        </w:rPr>
        <w:t>10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D121FC">
        <w:rPr>
          <w:rFonts w:ascii="宋体" w:hAnsi="宋体" w:cs="宋体" w:hint="eastAsia"/>
          <w:kern w:val="1"/>
          <w:sz w:val="24"/>
          <w:szCs w:val="24"/>
        </w:rPr>
        <w:t>27</w:t>
      </w:r>
    </w:p>
    <w:p w:rsidR="00A9564E" w:rsidRDefault="00A9564E"/>
    <w:sectPr w:rsidR="00A9564E" w:rsidSect="00325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C02" w:rsidRDefault="003A3C02" w:rsidP="00D121FC">
      <w:r>
        <w:separator/>
      </w:r>
    </w:p>
  </w:endnote>
  <w:endnote w:type="continuationSeparator" w:id="1">
    <w:p w:rsidR="003A3C02" w:rsidRDefault="003A3C02" w:rsidP="00D12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Lt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C02" w:rsidRDefault="003A3C02" w:rsidP="00D121FC">
      <w:r>
        <w:separator/>
      </w:r>
    </w:p>
  </w:footnote>
  <w:footnote w:type="continuationSeparator" w:id="1">
    <w:p w:rsidR="003A3C02" w:rsidRDefault="003A3C02" w:rsidP="00D121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D1F"/>
    <w:rsid w:val="00005CC6"/>
    <w:rsid w:val="00020434"/>
    <w:rsid w:val="00031F42"/>
    <w:rsid w:val="0003275A"/>
    <w:rsid w:val="000379DF"/>
    <w:rsid w:val="000453E0"/>
    <w:rsid w:val="000747AE"/>
    <w:rsid w:val="00090B93"/>
    <w:rsid w:val="000A54C1"/>
    <w:rsid w:val="000D1C9F"/>
    <w:rsid w:val="000D6ACB"/>
    <w:rsid w:val="000E197F"/>
    <w:rsid w:val="000E1C72"/>
    <w:rsid w:val="000F32F7"/>
    <w:rsid w:val="000F768D"/>
    <w:rsid w:val="001256CE"/>
    <w:rsid w:val="00135BCA"/>
    <w:rsid w:val="00137824"/>
    <w:rsid w:val="00156DF0"/>
    <w:rsid w:val="00182595"/>
    <w:rsid w:val="001869C0"/>
    <w:rsid w:val="00196A15"/>
    <w:rsid w:val="001A6D53"/>
    <w:rsid w:val="001B0805"/>
    <w:rsid w:val="001B539A"/>
    <w:rsid w:val="001B7AFF"/>
    <w:rsid w:val="001C1D9F"/>
    <w:rsid w:val="001D4953"/>
    <w:rsid w:val="001E30DA"/>
    <w:rsid w:val="001E6FE3"/>
    <w:rsid w:val="001E78CF"/>
    <w:rsid w:val="002059D0"/>
    <w:rsid w:val="00216AF2"/>
    <w:rsid w:val="002256BD"/>
    <w:rsid w:val="00226B40"/>
    <w:rsid w:val="00233D12"/>
    <w:rsid w:val="00247950"/>
    <w:rsid w:val="00266DC3"/>
    <w:rsid w:val="00276682"/>
    <w:rsid w:val="00282566"/>
    <w:rsid w:val="00291460"/>
    <w:rsid w:val="002A4BFB"/>
    <w:rsid w:val="002B4D04"/>
    <w:rsid w:val="002C081E"/>
    <w:rsid w:val="002D61FE"/>
    <w:rsid w:val="002D7DF3"/>
    <w:rsid w:val="002E4D94"/>
    <w:rsid w:val="003132F5"/>
    <w:rsid w:val="00320CC6"/>
    <w:rsid w:val="00323A2A"/>
    <w:rsid w:val="003337AB"/>
    <w:rsid w:val="00350725"/>
    <w:rsid w:val="00355A16"/>
    <w:rsid w:val="00361399"/>
    <w:rsid w:val="0036365E"/>
    <w:rsid w:val="003726E3"/>
    <w:rsid w:val="00394D86"/>
    <w:rsid w:val="003A3C02"/>
    <w:rsid w:val="003A7139"/>
    <w:rsid w:val="003D0E88"/>
    <w:rsid w:val="003D674C"/>
    <w:rsid w:val="003F0E8E"/>
    <w:rsid w:val="003F5592"/>
    <w:rsid w:val="00405AC7"/>
    <w:rsid w:val="00412695"/>
    <w:rsid w:val="004130BA"/>
    <w:rsid w:val="00422BB5"/>
    <w:rsid w:val="0044357A"/>
    <w:rsid w:val="004448FA"/>
    <w:rsid w:val="00451764"/>
    <w:rsid w:val="00473AD8"/>
    <w:rsid w:val="004856EB"/>
    <w:rsid w:val="004A2D32"/>
    <w:rsid w:val="004A6595"/>
    <w:rsid w:val="004B4466"/>
    <w:rsid w:val="004B59DA"/>
    <w:rsid w:val="004B5CDE"/>
    <w:rsid w:val="004C2377"/>
    <w:rsid w:val="004E38FD"/>
    <w:rsid w:val="004E6B3F"/>
    <w:rsid w:val="004E7BEC"/>
    <w:rsid w:val="004F0760"/>
    <w:rsid w:val="004F5803"/>
    <w:rsid w:val="00530A2B"/>
    <w:rsid w:val="00535568"/>
    <w:rsid w:val="00540DF6"/>
    <w:rsid w:val="00553A71"/>
    <w:rsid w:val="00571ACB"/>
    <w:rsid w:val="00585D95"/>
    <w:rsid w:val="0059341D"/>
    <w:rsid w:val="005B455D"/>
    <w:rsid w:val="005B6466"/>
    <w:rsid w:val="005E14A2"/>
    <w:rsid w:val="005E70BF"/>
    <w:rsid w:val="005F6E08"/>
    <w:rsid w:val="00612935"/>
    <w:rsid w:val="00613FB6"/>
    <w:rsid w:val="00614DBA"/>
    <w:rsid w:val="00621882"/>
    <w:rsid w:val="00631202"/>
    <w:rsid w:val="00640E9A"/>
    <w:rsid w:val="00641088"/>
    <w:rsid w:val="006420EF"/>
    <w:rsid w:val="00644253"/>
    <w:rsid w:val="006466E7"/>
    <w:rsid w:val="00661105"/>
    <w:rsid w:val="0066258C"/>
    <w:rsid w:val="00663F95"/>
    <w:rsid w:val="00666C14"/>
    <w:rsid w:val="006A251B"/>
    <w:rsid w:val="006B10D5"/>
    <w:rsid w:val="006B567E"/>
    <w:rsid w:val="006F01F7"/>
    <w:rsid w:val="006F07CA"/>
    <w:rsid w:val="006F6278"/>
    <w:rsid w:val="00700D33"/>
    <w:rsid w:val="00702D72"/>
    <w:rsid w:val="007036E5"/>
    <w:rsid w:val="00725177"/>
    <w:rsid w:val="007449C1"/>
    <w:rsid w:val="00775B7B"/>
    <w:rsid w:val="007775D6"/>
    <w:rsid w:val="007A7A22"/>
    <w:rsid w:val="007B5BC4"/>
    <w:rsid w:val="007C36F0"/>
    <w:rsid w:val="007D19B6"/>
    <w:rsid w:val="007D39AA"/>
    <w:rsid w:val="007D4E7A"/>
    <w:rsid w:val="007F5A8C"/>
    <w:rsid w:val="00843C9E"/>
    <w:rsid w:val="0086229A"/>
    <w:rsid w:val="00864E20"/>
    <w:rsid w:val="0088437D"/>
    <w:rsid w:val="00885E16"/>
    <w:rsid w:val="008974D3"/>
    <w:rsid w:val="008A2668"/>
    <w:rsid w:val="008A6D60"/>
    <w:rsid w:val="008C482A"/>
    <w:rsid w:val="008E2780"/>
    <w:rsid w:val="00907466"/>
    <w:rsid w:val="00921EB3"/>
    <w:rsid w:val="00940D77"/>
    <w:rsid w:val="00941CBB"/>
    <w:rsid w:val="00957AC8"/>
    <w:rsid w:val="009665FA"/>
    <w:rsid w:val="00967B2F"/>
    <w:rsid w:val="00971706"/>
    <w:rsid w:val="009926EC"/>
    <w:rsid w:val="00993C76"/>
    <w:rsid w:val="009A051E"/>
    <w:rsid w:val="009A0CBA"/>
    <w:rsid w:val="009B4D1F"/>
    <w:rsid w:val="009C1332"/>
    <w:rsid w:val="009C5AC4"/>
    <w:rsid w:val="009D6371"/>
    <w:rsid w:val="009D7330"/>
    <w:rsid w:val="009E40A3"/>
    <w:rsid w:val="009E7C3A"/>
    <w:rsid w:val="009F2458"/>
    <w:rsid w:val="009F443D"/>
    <w:rsid w:val="009F4A91"/>
    <w:rsid w:val="00A16877"/>
    <w:rsid w:val="00A1727E"/>
    <w:rsid w:val="00A31EE3"/>
    <w:rsid w:val="00A36043"/>
    <w:rsid w:val="00A36DBA"/>
    <w:rsid w:val="00A568EF"/>
    <w:rsid w:val="00A65100"/>
    <w:rsid w:val="00A93CDB"/>
    <w:rsid w:val="00A9564E"/>
    <w:rsid w:val="00AD0025"/>
    <w:rsid w:val="00AD3834"/>
    <w:rsid w:val="00AD3EB3"/>
    <w:rsid w:val="00AE219F"/>
    <w:rsid w:val="00AE57DE"/>
    <w:rsid w:val="00B252A3"/>
    <w:rsid w:val="00B31AEE"/>
    <w:rsid w:val="00B57FDF"/>
    <w:rsid w:val="00B81192"/>
    <w:rsid w:val="00B86D41"/>
    <w:rsid w:val="00B90F9D"/>
    <w:rsid w:val="00BB5CD0"/>
    <w:rsid w:val="00BD16D8"/>
    <w:rsid w:val="00BE0ACE"/>
    <w:rsid w:val="00BF3D03"/>
    <w:rsid w:val="00C14323"/>
    <w:rsid w:val="00C33AD8"/>
    <w:rsid w:val="00C34969"/>
    <w:rsid w:val="00C655D3"/>
    <w:rsid w:val="00C7074D"/>
    <w:rsid w:val="00C7355B"/>
    <w:rsid w:val="00C846FA"/>
    <w:rsid w:val="00CA4F11"/>
    <w:rsid w:val="00CC1DC4"/>
    <w:rsid w:val="00CC4604"/>
    <w:rsid w:val="00CC6156"/>
    <w:rsid w:val="00CC698C"/>
    <w:rsid w:val="00CE5DB2"/>
    <w:rsid w:val="00CF4B53"/>
    <w:rsid w:val="00CF75F5"/>
    <w:rsid w:val="00D102AA"/>
    <w:rsid w:val="00D121FC"/>
    <w:rsid w:val="00D147DA"/>
    <w:rsid w:val="00D3415E"/>
    <w:rsid w:val="00D5487D"/>
    <w:rsid w:val="00D62A5E"/>
    <w:rsid w:val="00D63203"/>
    <w:rsid w:val="00D80BE7"/>
    <w:rsid w:val="00DA5948"/>
    <w:rsid w:val="00DB594B"/>
    <w:rsid w:val="00DD3154"/>
    <w:rsid w:val="00DF4E8A"/>
    <w:rsid w:val="00E030E3"/>
    <w:rsid w:val="00E15CF2"/>
    <w:rsid w:val="00E22DB7"/>
    <w:rsid w:val="00E51D44"/>
    <w:rsid w:val="00E57881"/>
    <w:rsid w:val="00E74463"/>
    <w:rsid w:val="00E75AD6"/>
    <w:rsid w:val="00E825FA"/>
    <w:rsid w:val="00E87C48"/>
    <w:rsid w:val="00E96EE9"/>
    <w:rsid w:val="00EA5790"/>
    <w:rsid w:val="00EA5FB2"/>
    <w:rsid w:val="00EB16E7"/>
    <w:rsid w:val="00EB6BD8"/>
    <w:rsid w:val="00EE3983"/>
    <w:rsid w:val="00EE3C40"/>
    <w:rsid w:val="00EF0DAB"/>
    <w:rsid w:val="00EF14CD"/>
    <w:rsid w:val="00EF1EB3"/>
    <w:rsid w:val="00F073CD"/>
    <w:rsid w:val="00F11922"/>
    <w:rsid w:val="00F34667"/>
    <w:rsid w:val="00F44D17"/>
    <w:rsid w:val="00F52820"/>
    <w:rsid w:val="00F770BD"/>
    <w:rsid w:val="00F918DB"/>
    <w:rsid w:val="00FB70C2"/>
    <w:rsid w:val="00FC1A53"/>
    <w:rsid w:val="00FC3C91"/>
    <w:rsid w:val="00FD2D08"/>
    <w:rsid w:val="00FD33B8"/>
    <w:rsid w:val="00FE6483"/>
    <w:rsid w:val="00FF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2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21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2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21FC"/>
    <w:rPr>
      <w:sz w:val="18"/>
      <w:szCs w:val="18"/>
    </w:rPr>
  </w:style>
  <w:style w:type="character" w:customStyle="1" w:styleId="apple-converted-space">
    <w:name w:val="apple-converted-space"/>
    <w:basedOn w:val="a0"/>
    <w:rsid w:val="00D12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287</Characters>
  <Application>Microsoft Office Word</Application>
  <DocSecurity>0</DocSecurity>
  <Lines>2</Lines>
  <Paragraphs>1</Paragraphs>
  <ScaleCrop>false</ScaleCrop>
  <Company>Lenovo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2016-09-23T02:58:00Z</dcterms:created>
  <dcterms:modified xsi:type="dcterms:W3CDTF">2016-10-28T01:12:00Z</dcterms:modified>
</cp:coreProperties>
</file>