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EE" w:rsidRDefault="0029048E" w:rsidP="00645350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16938516"/>
      <w:bookmarkStart w:id="1" w:name="_Toc479757206"/>
      <w:bookmarkStart w:id="2" w:name="_Toc513029200"/>
      <w:bookmarkStart w:id="3" w:name="_Toc20823272"/>
      <w:bookmarkStart w:id="4" w:name="_Toc523127445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2336EE" w:rsidRDefault="002336EE"/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513029242"/>
      <w:bookmarkStart w:id="7" w:name="_Toc120614221"/>
      <w:bookmarkStart w:id="8" w:name="OLE_LINK2"/>
      <w:bookmarkStart w:id="9" w:name="_Toc20823314"/>
      <w:bookmarkStart w:id="10" w:name="_Toc120614211"/>
      <w:bookmarkStart w:id="11" w:name="_Toc16938558"/>
      <w:bookmarkStart w:id="12" w:name="_Toc479757207"/>
      <w:bookmarkStart w:id="13" w:name="OLE_LINK1"/>
      <w:bookmarkStart w:id="14" w:name="_Toc444669970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实验动物中心核磁共振成像仪UPS蓄电池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2336EE" w:rsidRDefault="0029048E">
      <w:pPr>
        <w:spacing w:beforeLines="50" w:before="120" w:afterLines="50" w:after="120" w:line="500" w:lineRule="exact"/>
        <w:ind w:leftChars="254" w:left="3359" w:hangingChars="1000" w:hanging="28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（一）采购项目名称：南京医科大学实验动物中心核磁共振成像仪UPS蓄电池购置项目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（二）采购项目编号：NJMUZB3012021012  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:￥8.7万元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2336EE" w:rsidRDefault="0029048E">
      <w:pPr>
        <w:spacing w:after="0" w:line="300" w:lineRule="exact"/>
        <w:ind w:firstLineChars="200" w:firstLine="560"/>
      </w:pPr>
      <w:r>
        <w:rPr>
          <w:rFonts w:ascii="宋体" w:eastAsia="宋体" w:hAnsi="宋体" w:hint="eastAsia"/>
          <w:bCs/>
          <w:sz w:val="28"/>
          <w:szCs w:val="28"/>
        </w:rPr>
        <w:t>（三）如为进口设备，需提供非免税报价。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2019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代理商投标进口设备，需提供原厂授权证明文件,并明确承担一切售前、售后责任。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五、获取招标文件的信息及方式</w:t>
      </w:r>
    </w:p>
    <w:p w:rsidR="002336EE" w:rsidRDefault="0029048E">
      <w:pPr>
        <w:pStyle w:val="20"/>
        <w:ind w:leftChars="127" w:left="27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 4月 27日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年5月6 日。</w:t>
      </w:r>
    </w:p>
    <w:p w:rsidR="002336EE" w:rsidRDefault="0029048E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8" w:history="1">
        <w:r>
          <w:rPr>
            <w:rStyle w:val="af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填写，因未填写完整信息导致投标当天不能正常进校，后果自负）。</w:t>
      </w:r>
    </w:p>
    <w:p w:rsidR="002336EE" w:rsidRDefault="0029048E">
      <w:r>
        <w:rPr>
          <w:noProof/>
        </w:rPr>
        <w:lastRenderedPageBreak/>
        <w:drawing>
          <wp:inline distT="0" distB="0" distL="0" distR="0">
            <wp:extent cx="5274310" cy="20586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6EE" w:rsidRDefault="0029048E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有关本次招标的事项若存在变动或修改，敬请及时关注以上网页发布的信息更正公告。</w:t>
      </w:r>
    </w:p>
    <w:p w:rsidR="002336EE" w:rsidRDefault="0029048E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2336EE" w:rsidRDefault="0029048E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2336EE" w:rsidRDefault="0029048E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5月18 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2336EE" w:rsidRDefault="0029048E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21年5月18日上午09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2336EE" w:rsidRDefault="0029048E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2336EE" w:rsidRDefault="0029048E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2336EE" w:rsidRDefault="0029048E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21年5月18日上午09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2336EE" w:rsidRDefault="0029048E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2336EE" w:rsidRDefault="0029048E">
      <w:pPr>
        <w:numPr>
          <w:ilvl w:val="0"/>
          <w:numId w:val="2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2336EE" w:rsidRDefault="0029048E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lastRenderedPageBreak/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2336EE" w:rsidRDefault="0029048E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2336EE" w:rsidRDefault="0029048E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2336EE" w:rsidRDefault="0029048E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项目需求方联系人：周老师                 电话：025-86867147</w:t>
      </w:r>
    </w:p>
    <w:p w:rsidR="002336EE" w:rsidRDefault="0029048E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邮政编码：210000</w:t>
      </w:r>
    </w:p>
    <w:p w:rsidR="002336EE" w:rsidRDefault="0029048E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地址：南京医科大学江宁校区明达楼108室（南京市江宁区龙眠大道101号）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15" w:name="_Toc52393134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2336EE" w:rsidRDefault="0029048E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6" w:name="_Toc25680"/>
      <w:bookmarkStart w:id="17" w:name="_Toc31725"/>
      <w:r>
        <w:rPr>
          <w:rFonts w:ascii="宋体" w:eastAsia="宋体" w:hAnsi="宋体" w:hint="eastAsia"/>
          <w:b/>
          <w:sz w:val="28"/>
          <w:szCs w:val="28"/>
        </w:rPr>
        <w:t>十、疫情防控期间注意事项</w:t>
      </w:r>
      <w:bookmarkEnd w:id="16"/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17"/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2336EE" w:rsidRDefault="0029048E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3、投标的相关人员进入投标现场后，应在开标室等候并与其他人员保持1米以上距离，不得随意走动。</w:t>
      </w:r>
    </w:p>
    <w:p w:rsidR="002336EE" w:rsidRDefault="002336EE">
      <w:pPr>
        <w:pStyle w:val="af1"/>
        <w:ind w:firstLine="0"/>
        <w:rPr>
          <w:rFonts w:asciiTheme="minorEastAsia" w:eastAsiaTheme="minorEastAsia" w:hAnsiTheme="minorEastAsia"/>
          <w:sz w:val="28"/>
          <w:szCs w:val="28"/>
        </w:rPr>
      </w:pPr>
      <w:bookmarkStart w:id="18" w:name="_GoBack"/>
      <w:bookmarkEnd w:id="15"/>
      <w:bookmarkEnd w:id="18"/>
    </w:p>
    <w:p w:rsidR="002336EE" w:rsidRDefault="002336EE"/>
    <w:sectPr w:rsidR="002336E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B0" w:rsidRDefault="00F375B0">
      <w:pPr>
        <w:spacing w:after="0"/>
      </w:pPr>
      <w:r>
        <w:separator/>
      </w:r>
    </w:p>
  </w:endnote>
  <w:endnote w:type="continuationSeparator" w:id="0">
    <w:p w:rsidR="00F375B0" w:rsidRDefault="00F37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6EE" w:rsidRDefault="0029048E">
    <w:pPr>
      <w:pStyle w:val="aa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</w:t>
    </w:r>
    <w:r>
      <w:fldChar w:fldCharType="end"/>
    </w:r>
  </w:p>
  <w:p w:rsidR="002336EE" w:rsidRDefault="002336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6EE" w:rsidRDefault="0029048E">
    <w:pPr>
      <w:pStyle w:val="aa"/>
      <w:framePr w:wrap="around" w:vAnchor="text" w:hAnchor="margin" w:xAlign="center" w:y="1"/>
      <w:rPr>
        <w:rStyle w:val="ad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d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645350">
      <w:rPr>
        <w:rStyle w:val="ad"/>
        <w:rFonts w:ascii="宋体" w:hAnsi="宋体"/>
        <w:noProof/>
      </w:rPr>
      <w:t>4</w:t>
    </w:r>
    <w:r>
      <w:rPr>
        <w:rFonts w:ascii="宋体" w:hAnsi="宋体"/>
      </w:rPr>
      <w:fldChar w:fldCharType="end"/>
    </w:r>
  </w:p>
  <w:p w:rsidR="002336EE" w:rsidRDefault="002336EE">
    <w:pPr>
      <w:pStyle w:val="aa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6EE" w:rsidRDefault="002336EE">
    <w:pPr>
      <w:pStyle w:val="aa"/>
    </w:pPr>
  </w:p>
  <w:p w:rsidR="002336EE" w:rsidRDefault="002336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B0" w:rsidRDefault="00F375B0">
      <w:pPr>
        <w:spacing w:after="0"/>
      </w:pPr>
      <w:r>
        <w:separator/>
      </w:r>
    </w:p>
  </w:footnote>
  <w:footnote w:type="continuationSeparator" w:id="0">
    <w:p w:rsidR="00F375B0" w:rsidRDefault="00F37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6EE" w:rsidRDefault="002336EE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57397C2"/>
    <w:multiLevelType w:val="singleLevel"/>
    <w:tmpl w:val="A57397C2"/>
    <w:lvl w:ilvl="0">
      <w:start w:val="1"/>
      <w:numFmt w:val="decimal"/>
      <w:suff w:val="nothing"/>
      <w:lvlText w:val="%1、"/>
      <w:lvlJc w:val="left"/>
    </w:lvl>
  </w:abstractNum>
  <w:abstractNum w:abstractNumId="2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85349E"/>
    <w:multiLevelType w:val="multilevel"/>
    <w:tmpl w:val="798534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5D58CB"/>
    <w:rsid w:val="00027E97"/>
    <w:rsid w:val="00092944"/>
    <w:rsid w:val="000E08DB"/>
    <w:rsid w:val="001008BF"/>
    <w:rsid w:val="00115936"/>
    <w:rsid w:val="00134906"/>
    <w:rsid w:val="001608E4"/>
    <w:rsid w:val="001907EA"/>
    <w:rsid w:val="001D2449"/>
    <w:rsid w:val="001F22F6"/>
    <w:rsid w:val="002336EE"/>
    <w:rsid w:val="0029048E"/>
    <w:rsid w:val="002D056E"/>
    <w:rsid w:val="00303C87"/>
    <w:rsid w:val="0031553B"/>
    <w:rsid w:val="00324739"/>
    <w:rsid w:val="00337D99"/>
    <w:rsid w:val="00345D61"/>
    <w:rsid w:val="0039239C"/>
    <w:rsid w:val="003E517A"/>
    <w:rsid w:val="00405822"/>
    <w:rsid w:val="00420FF0"/>
    <w:rsid w:val="00430C89"/>
    <w:rsid w:val="00431996"/>
    <w:rsid w:val="0046087D"/>
    <w:rsid w:val="00465634"/>
    <w:rsid w:val="0047267B"/>
    <w:rsid w:val="0047323B"/>
    <w:rsid w:val="00475DD2"/>
    <w:rsid w:val="004A73F7"/>
    <w:rsid w:val="004C5E5B"/>
    <w:rsid w:val="004E61D6"/>
    <w:rsid w:val="00572D2A"/>
    <w:rsid w:val="005A0E4D"/>
    <w:rsid w:val="005C7912"/>
    <w:rsid w:val="005E5D2C"/>
    <w:rsid w:val="0062350C"/>
    <w:rsid w:val="00645350"/>
    <w:rsid w:val="00647152"/>
    <w:rsid w:val="006631A9"/>
    <w:rsid w:val="006C2784"/>
    <w:rsid w:val="006C2EB6"/>
    <w:rsid w:val="006E3CB3"/>
    <w:rsid w:val="007000BB"/>
    <w:rsid w:val="00725239"/>
    <w:rsid w:val="00731C03"/>
    <w:rsid w:val="007C7B68"/>
    <w:rsid w:val="007F7317"/>
    <w:rsid w:val="00804341"/>
    <w:rsid w:val="008169B4"/>
    <w:rsid w:val="008232A1"/>
    <w:rsid w:val="00835E26"/>
    <w:rsid w:val="00946CBE"/>
    <w:rsid w:val="00993D9D"/>
    <w:rsid w:val="009C5B82"/>
    <w:rsid w:val="009D435F"/>
    <w:rsid w:val="009D7642"/>
    <w:rsid w:val="00A7480E"/>
    <w:rsid w:val="00AA32E3"/>
    <w:rsid w:val="00AB27C5"/>
    <w:rsid w:val="00AD72BE"/>
    <w:rsid w:val="00AF1296"/>
    <w:rsid w:val="00B62B67"/>
    <w:rsid w:val="00B87BD2"/>
    <w:rsid w:val="00B95F20"/>
    <w:rsid w:val="00BD2EF3"/>
    <w:rsid w:val="00BF060C"/>
    <w:rsid w:val="00C05416"/>
    <w:rsid w:val="00C360F5"/>
    <w:rsid w:val="00CB496B"/>
    <w:rsid w:val="00D00EB4"/>
    <w:rsid w:val="00D245BF"/>
    <w:rsid w:val="00DD35D1"/>
    <w:rsid w:val="00DF2178"/>
    <w:rsid w:val="00E129B6"/>
    <w:rsid w:val="00F375B0"/>
    <w:rsid w:val="00F8184C"/>
    <w:rsid w:val="00FF0BDD"/>
    <w:rsid w:val="00FF73A0"/>
    <w:rsid w:val="06230144"/>
    <w:rsid w:val="0A5D58CB"/>
    <w:rsid w:val="0E62609C"/>
    <w:rsid w:val="1132204E"/>
    <w:rsid w:val="1E5B14A4"/>
    <w:rsid w:val="1E7432F5"/>
    <w:rsid w:val="207140C7"/>
    <w:rsid w:val="23D3658F"/>
    <w:rsid w:val="26BF7970"/>
    <w:rsid w:val="33C602A7"/>
    <w:rsid w:val="3D971784"/>
    <w:rsid w:val="3F16713C"/>
    <w:rsid w:val="485238B2"/>
    <w:rsid w:val="493A1A0B"/>
    <w:rsid w:val="4BDA2266"/>
    <w:rsid w:val="56FB5FBB"/>
    <w:rsid w:val="63556BF0"/>
    <w:rsid w:val="72B80470"/>
    <w:rsid w:val="73936067"/>
    <w:rsid w:val="75150A59"/>
    <w:rsid w:val="7983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050686-4209-4284-80A8-916A492E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99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3">
    <w:name w:val="Normal Indent"/>
    <w:basedOn w:val="a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4">
    <w:name w:val="annotation text"/>
    <w:basedOn w:val="a"/>
    <w:uiPriority w:val="99"/>
    <w:semiHidden/>
    <w:unhideWhenUsed/>
    <w:qFormat/>
  </w:style>
  <w:style w:type="paragraph" w:styleId="a5">
    <w:name w:val="Body Text"/>
    <w:basedOn w:val="a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6">
    <w:name w:val="Body Text Indent"/>
    <w:basedOn w:val="a"/>
    <w:next w:val="a7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7">
    <w:name w:val="envelope return"/>
    <w:basedOn w:val="a"/>
    <w:qFormat/>
    <w:rPr>
      <w:rFonts w:ascii="Arial" w:hAnsi="Arial"/>
    </w:rPr>
  </w:style>
  <w:style w:type="paragraph" w:styleId="a8">
    <w:name w:val="Plain Text"/>
    <w:basedOn w:val="a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9">
    <w:name w:val="Balloon Text"/>
    <w:basedOn w:val="a"/>
    <w:link w:val="Char"/>
    <w:semiHidden/>
    <w:unhideWhenUsed/>
    <w:qFormat/>
    <w:pPr>
      <w:spacing w:after="0"/>
    </w:pPr>
    <w:rPr>
      <w:sz w:val="18"/>
      <w:szCs w:val="18"/>
    </w:rPr>
  </w:style>
  <w:style w:type="paragraph" w:styleId="aa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c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0">
    <w:name w:val="Body Text First Indent 2"/>
    <w:basedOn w:val="a6"/>
    <w:next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d">
    <w:name w:val="page number"/>
    <w:basedOn w:val="a0"/>
    <w:qFormat/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af1">
    <w:name w:val="普通正文"/>
    <w:basedOn w:val="a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paragraph" w:customStyle="1" w:styleId="Bodytext1">
    <w:name w:val="Body text|1"/>
    <w:basedOn w:val="a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Char1">
    <w:name w:val="Char1"/>
    <w:basedOn w:val="a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paragraph" w:styleId="af2">
    <w:name w:val="List Paragraph"/>
    <w:basedOn w:val="a"/>
    <w:uiPriority w:val="99"/>
    <w:qFormat/>
    <w:pPr>
      <w:widowControl w:val="0"/>
      <w:adjustRightInd/>
      <w:snapToGrid/>
      <w:spacing w:after="0"/>
      <w:ind w:firstLine="420"/>
      <w:jc w:val="both"/>
    </w:pPr>
    <w:rPr>
      <w:rFonts w:ascii="Calibri" w:eastAsia="宋体" w:hAnsi="Calibri" w:cs="Calibri"/>
      <w:color w:val="000000"/>
      <w:kern w:val="1"/>
      <w:sz w:val="21"/>
    </w:rPr>
  </w:style>
  <w:style w:type="character" w:customStyle="1" w:styleId="Char">
    <w:name w:val="批注框文本 Char"/>
    <w:basedOn w:val="a0"/>
    <w:link w:val="a9"/>
    <w:semiHidden/>
    <w:qFormat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njmu.edu.cn/new/index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321</Words>
  <Characters>1836</Characters>
  <Application>Microsoft Office Word</Application>
  <DocSecurity>0</DocSecurity>
  <Lines>15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南京医科大学（本部）(填报)</cp:lastModifiedBy>
  <cp:revision>3</cp:revision>
  <dcterms:created xsi:type="dcterms:W3CDTF">2021-04-26T01:22:00Z</dcterms:created>
  <dcterms:modified xsi:type="dcterms:W3CDTF">2021-04-26T01:25:00Z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8042EC6C50924142B288E76A4BFA091F</vt:lpwstr>
  </property>
</Properties>
</file>