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江宁校区八号路西侧场地平整招标公告</w:t>
      </w:r>
    </w:p>
    <w:p>
      <w:pPr>
        <w:ind w:left="561" w:leftChars="267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我校拟对江宁校区八号路西侧部分地块进行清理，作为临时停车场地，工期10天。</w:t>
      </w:r>
    </w:p>
    <w:p>
      <w:pPr>
        <w:spacing w:line="360" w:lineRule="auto"/>
        <w:ind w:left="525" w:leftChars="250" w:firstLine="577" w:firstLineChars="206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参与投标条件：</w:t>
      </w:r>
      <w:r>
        <w:rPr>
          <w:rFonts w:hint="eastAsia" w:ascii="宋体" w:hAnsi="宋体"/>
          <w:sz w:val="28"/>
          <w:szCs w:val="28"/>
        </w:rPr>
        <w:t>需具备</w:t>
      </w:r>
      <w:r>
        <w:rPr>
          <w:rFonts w:hint="eastAsia" w:asciiTheme="minorEastAsia" w:hAnsiTheme="minorEastAsia"/>
          <w:snapToGrid w:val="0"/>
          <w:sz w:val="28"/>
          <w:szCs w:val="28"/>
        </w:rPr>
        <w:t>建筑施工总承三级包或市政三级及以上企业资质</w:t>
      </w:r>
      <w:r>
        <w:rPr>
          <w:rFonts w:hint="eastAsia" w:ascii="宋体" w:hAnsi="宋体"/>
          <w:sz w:val="28"/>
          <w:szCs w:val="28"/>
        </w:rPr>
        <w:t>。有意者可根据附表清单内容报价，并需内附企业营业执照复印件、资质证书复印件等相关材料（复印件需加盖投标单位公章）。</w:t>
      </w:r>
    </w:p>
    <w:p>
      <w:pPr>
        <w:spacing w:line="360" w:lineRule="auto"/>
        <w:ind w:firstLine="538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</w:rPr>
        <w:t>投标递送时间、联系人及联系方式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</w:rPr>
        <w:t>1、投标送达时间：2016年9月29日  上午9：00-10：00   （其余时间不受理）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</w:rPr>
        <w:t xml:space="preserve">2、联系人：吴老师 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</w:rPr>
        <w:t>3、联系电话：025-86869248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</w:rPr>
        <w:t>4、地点：南京医科大学江宁校区德馨楼B109室</w:t>
      </w:r>
      <w:bookmarkStart w:id="0" w:name="_GoBack"/>
      <w:bookmarkEnd w:id="0"/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附表：</w:t>
      </w:r>
    </w:p>
    <w:tbl>
      <w:tblPr>
        <w:tblStyle w:val="6"/>
        <w:tblW w:w="13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227"/>
        <w:gridCol w:w="876"/>
        <w:gridCol w:w="876"/>
        <w:gridCol w:w="2113"/>
        <w:gridCol w:w="21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08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南京医科大学江宁校区八号路西侧场地平整工程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项目及工作内容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合计（元）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10CM碎石垫层、3CM瓜子片；人工配合机械整平，15T震动压路机压实，瓜子片找平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6300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m2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机械进退场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   计（元）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10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说明：投标报价为含税报价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投标单位：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日期：</w:t>
            </w:r>
          </w:p>
        </w:tc>
      </w:tr>
    </w:tbl>
    <w:p>
      <w:pPr>
        <w:rPr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11FB"/>
    <w:rsid w:val="00015EA1"/>
    <w:rsid w:val="000E4B4C"/>
    <w:rsid w:val="002168CD"/>
    <w:rsid w:val="00261ACC"/>
    <w:rsid w:val="002922B8"/>
    <w:rsid w:val="002A3EB7"/>
    <w:rsid w:val="00317F88"/>
    <w:rsid w:val="004952A0"/>
    <w:rsid w:val="0051257F"/>
    <w:rsid w:val="006615EA"/>
    <w:rsid w:val="00682843"/>
    <w:rsid w:val="006F4390"/>
    <w:rsid w:val="007F22BB"/>
    <w:rsid w:val="00862679"/>
    <w:rsid w:val="00923F4D"/>
    <w:rsid w:val="00955825"/>
    <w:rsid w:val="009A4726"/>
    <w:rsid w:val="009E40DB"/>
    <w:rsid w:val="009E74B5"/>
    <w:rsid w:val="00A31303"/>
    <w:rsid w:val="00AB4D6E"/>
    <w:rsid w:val="00AB6AE1"/>
    <w:rsid w:val="00B03209"/>
    <w:rsid w:val="00B511FB"/>
    <w:rsid w:val="00C40F2F"/>
    <w:rsid w:val="00C6088B"/>
    <w:rsid w:val="00C64058"/>
    <w:rsid w:val="00CD1A45"/>
    <w:rsid w:val="00CF1F49"/>
    <w:rsid w:val="00D20FBB"/>
    <w:rsid w:val="00E346DD"/>
    <w:rsid w:val="00EB5EB5"/>
    <w:rsid w:val="00F30776"/>
    <w:rsid w:val="00F31C25"/>
    <w:rsid w:val="00F871C9"/>
    <w:rsid w:val="00FD5672"/>
    <w:rsid w:val="3B1F348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382</Characters>
  <Lines>3</Lines>
  <Paragraphs>1</Paragraphs>
  <TotalTime>0</TotalTime>
  <ScaleCrop>false</ScaleCrop>
  <LinksUpToDate>false</LinksUpToDate>
  <CharactersWithSpaces>447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2016-09-20T01:47:00Z</dcterms:created>
  <dc:creator>Dell</dc:creator>
  <cp:lastModifiedBy>User</cp:lastModifiedBy>
  <cp:lastPrinted>2016-06-12T03:33:00Z</cp:lastPrinted>
  <dcterms:modified xsi:type="dcterms:W3CDTF">2016-09-20T03:06:59Z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