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96D" w:rsidRPr="00E21DDB" w:rsidRDefault="00CC541F" w:rsidP="00EB0A1F">
      <w:pPr>
        <w:spacing w:line="360" w:lineRule="auto"/>
        <w:jc w:val="center"/>
        <w:rPr>
          <w:rFonts w:asciiTheme="minorEastAsia" w:eastAsiaTheme="minorEastAsia" w:hAnsiTheme="minorEastAsia"/>
          <w:b/>
          <w:sz w:val="40"/>
          <w:szCs w:val="28"/>
        </w:rPr>
      </w:pPr>
      <w:r w:rsidRPr="00CC541F">
        <w:rPr>
          <w:rFonts w:asciiTheme="minorEastAsia" w:eastAsiaTheme="minorEastAsia" w:hAnsiTheme="minorEastAsia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.25pt;margin-top:83.25pt;width:414.75pt;height:0;z-index:251658240" o:connectortype="straight" strokeweight="1.75pt"/>
        </w:pict>
      </w:r>
      <w:r w:rsidR="00F7144A" w:rsidRPr="00E21DDB">
        <w:rPr>
          <w:rFonts w:asciiTheme="minorEastAsia" w:eastAsiaTheme="minorEastAsia" w:hAnsiTheme="minorEastAsia" w:hint="eastAsia"/>
          <w:b/>
          <w:sz w:val="40"/>
          <w:szCs w:val="28"/>
        </w:rPr>
        <w:t>南京医科大学</w:t>
      </w:r>
      <w:r w:rsidR="00EB0A1F">
        <w:rPr>
          <w:rFonts w:asciiTheme="minorEastAsia" w:eastAsiaTheme="minorEastAsia" w:hAnsiTheme="minorEastAsia" w:hint="eastAsia"/>
          <w:b/>
          <w:sz w:val="40"/>
          <w:szCs w:val="28"/>
          <w:u w:val="single"/>
        </w:rPr>
        <w:t>油压显微操作器</w:t>
      </w:r>
      <w:r w:rsidR="00EB0A1F" w:rsidRPr="00E21DDB">
        <w:rPr>
          <w:rFonts w:asciiTheme="minorEastAsia" w:eastAsiaTheme="minorEastAsia" w:hAnsiTheme="minorEastAsia" w:hint="eastAsia"/>
          <w:b/>
          <w:sz w:val="40"/>
          <w:szCs w:val="28"/>
        </w:rPr>
        <w:t>采购项目</w:t>
      </w:r>
      <w:r w:rsidR="00EB0A1F">
        <w:rPr>
          <w:rFonts w:asciiTheme="minorEastAsia" w:eastAsiaTheme="minorEastAsia" w:hAnsiTheme="minorEastAsia" w:hint="eastAsia"/>
          <w:b/>
          <w:sz w:val="40"/>
          <w:szCs w:val="28"/>
        </w:rPr>
        <w:t xml:space="preserve">                  </w:t>
      </w:r>
      <w:r w:rsidR="00F7144A" w:rsidRPr="00E21DDB">
        <w:rPr>
          <w:rFonts w:asciiTheme="minorEastAsia" w:eastAsiaTheme="minorEastAsia" w:hAnsiTheme="minorEastAsia" w:hint="eastAsia"/>
          <w:b/>
          <w:sz w:val="40"/>
          <w:szCs w:val="28"/>
        </w:rPr>
        <w:t>废标公告</w:t>
      </w:r>
    </w:p>
    <w:p w:rsidR="00EF496D" w:rsidRPr="00EF496D" w:rsidRDefault="00EF496D" w:rsidP="009A18AF">
      <w:pPr>
        <w:spacing w:line="360" w:lineRule="auto"/>
        <w:jc w:val="center"/>
        <w:rPr>
          <w:rFonts w:asciiTheme="minorEastAsia" w:eastAsiaTheme="minorEastAsia" w:hAnsiTheme="minorEastAsia"/>
          <w:sz w:val="28"/>
          <w:szCs w:val="28"/>
        </w:rPr>
      </w:pPr>
    </w:p>
    <w:p w:rsidR="00F7144A" w:rsidRPr="006E1C50" w:rsidRDefault="00F7144A" w:rsidP="002A5336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  <w:u w:val="single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南京医科大学就</w:t>
      </w:r>
      <w:r w:rsidR="006E1C50" w:rsidRPr="006E1C50">
        <w:rPr>
          <w:rFonts w:asciiTheme="minorEastAsia" w:eastAsiaTheme="minorEastAsia" w:hAnsiTheme="minorEastAsia" w:hint="eastAsia"/>
          <w:sz w:val="28"/>
          <w:szCs w:val="28"/>
          <w:u w:val="single"/>
        </w:rPr>
        <w:t>油压显微操作</w:t>
      </w:r>
      <w:r w:rsidR="006E1C50">
        <w:rPr>
          <w:rFonts w:asciiTheme="minorEastAsia" w:eastAsiaTheme="minorEastAsia" w:hAnsiTheme="minorEastAsia" w:hint="eastAsia"/>
          <w:sz w:val="28"/>
          <w:szCs w:val="28"/>
          <w:u w:val="single"/>
        </w:rPr>
        <w:t>器</w:t>
      </w:r>
      <w:r w:rsidR="006E1C50" w:rsidRPr="00EF496D">
        <w:rPr>
          <w:rFonts w:asciiTheme="minorEastAsia" w:eastAsiaTheme="minorEastAsia" w:hAnsiTheme="minorEastAsia" w:hint="eastAsia"/>
          <w:sz w:val="28"/>
          <w:szCs w:val="28"/>
        </w:rPr>
        <w:t>采购项目进行公开招标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，现就本次招标的废标情况公示如下：</w:t>
      </w:r>
    </w:p>
    <w:p w:rsidR="00F7144A" w:rsidRPr="00556561" w:rsidRDefault="00F7144A" w:rsidP="002A5336">
      <w:pPr>
        <w:spacing w:line="44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56561">
        <w:rPr>
          <w:rFonts w:asciiTheme="minorEastAsia" w:eastAsiaTheme="minorEastAsia" w:hAnsiTheme="minorEastAsia" w:hint="eastAsia"/>
          <w:b/>
          <w:sz w:val="28"/>
          <w:szCs w:val="28"/>
        </w:rPr>
        <w:t>一、</w:t>
      </w:r>
      <w:r w:rsidR="00EF496D" w:rsidRPr="00556561">
        <w:rPr>
          <w:rFonts w:asciiTheme="minorEastAsia" w:eastAsiaTheme="minorEastAsia" w:hAnsiTheme="minorEastAsia" w:hint="eastAsia"/>
          <w:b/>
          <w:sz w:val="28"/>
          <w:szCs w:val="28"/>
        </w:rPr>
        <w:t>项目名称及编号</w:t>
      </w:r>
    </w:p>
    <w:p w:rsidR="00F7144A" w:rsidRPr="006E1C50" w:rsidRDefault="00F7144A" w:rsidP="002A5336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项目名称：</w:t>
      </w:r>
      <w:r w:rsidR="006E1C50" w:rsidRPr="006E1C50">
        <w:rPr>
          <w:rFonts w:asciiTheme="minorEastAsia" w:eastAsiaTheme="minorEastAsia" w:hAnsiTheme="minorEastAsia" w:hint="eastAsia"/>
          <w:sz w:val="28"/>
          <w:szCs w:val="28"/>
        </w:rPr>
        <w:t>油压显微操作器</w:t>
      </w:r>
    </w:p>
    <w:p w:rsidR="00F7144A" w:rsidRPr="00EF496D" w:rsidRDefault="00F7144A" w:rsidP="002A5336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项目编号：</w:t>
      </w:r>
      <w:r w:rsidR="006E1C50">
        <w:rPr>
          <w:rFonts w:asciiTheme="minorEastAsia" w:eastAsiaTheme="minorEastAsia" w:hAnsiTheme="minorEastAsia" w:hint="eastAsia"/>
          <w:sz w:val="28"/>
          <w:szCs w:val="28"/>
        </w:rPr>
        <w:t>NJMU-20180712-2</w:t>
      </w:r>
    </w:p>
    <w:p w:rsidR="00F7144A" w:rsidRPr="00556561" w:rsidRDefault="00F7144A" w:rsidP="002A5336">
      <w:pPr>
        <w:spacing w:line="44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56561">
        <w:rPr>
          <w:rFonts w:asciiTheme="minorEastAsia" w:eastAsiaTheme="minorEastAsia" w:hAnsiTheme="minorEastAsia" w:hint="eastAsia"/>
          <w:b/>
          <w:sz w:val="28"/>
          <w:szCs w:val="28"/>
        </w:rPr>
        <w:t>二、采购公告媒体</w:t>
      </w:r>
    </w:p>
    <w:p w:rsidR="00F7144A" w:rsidRPr="00EF496D" w:rsidRDefault="00EF496D" w:rsidP="002A5336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="006E1C50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网站</w:t>
      </w:r>
    </w:p>
    <w:p w:rsidR="00F7144A" w:rsidRPr="00556561" w:rsidRDefault="00F7144A" w:rsidP="002A5336">
      <w:pPr>
        <w:spacing w:line="44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56561">
        <w:rPr>
          <w:rFonts w:asciiTheme="minorEastAsia" w:eastAsiaTheme="minorEastAsia" w:hAnsiTheme="minorEastAsia" w:hint="eastAsia"/>
          <w:b/>
          <w:sz w:val="28"/>
          <w:szCs w:val="28"/>
        </w:rPr>
        <w:t>三、</w:t>
      </w:r>
      <w:r w:rsidR="00EF496D" w:rsidRPr="00556561">
        <w:rPr>
          <w:rFonts w:asciiTheme="minorEastAsia" w:eastAsiaTheme="minorEastAsia" w:hAnsiTheme="minorEastAsia" w:hint="eastAsia"/>
          <w:b/>
          <w:sz w:val="28"/>
          <w:szCs w:val="28"/>
        </w:rPr>
        <w:t>废标信息</w:t>
      </w:r>
    </w:p>
    <w:p w:rsidR="00EF496D" w:rsidRPr="00EF496D" w:rsidRDefault="00EF496D" w:rsidP="002A5336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有效投标人不足三家，废标</w:t>
      </w:r>
    </w:p>
    <w:p w:rsidR="002A5336" w:rsidRPr="005C3EA3" w:rsidRDefault="002A5336" w:rsidP="002A5336">
      <w:pPr>
        <w:spacing w:line="44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</w:t>
      </w: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、公告期限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：一个工作日</w:t>
      </w:r>
    </w:p>
    <w:p w:rsidR="002A5336" w:rsidRPr="005C3EA3" w:rsidRDefault="002A5336" w:rsidP="002A5336">
      <w:pPr>
        <w:spacing w:line="44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五</w:t>
      </w: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、招标项目联系事项</w:t>
      </w:r>
    </w:p>
    <w:p w:rsidR="002A5336" w:rsidRDefault="002A5336" w:rsidP="002A5336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联系人：</w:t>
      </w:r>
      <w:r>
        <w:rPr>
          <w:rFonts w:asciiTheme="minorEastAsia" w:eastAsiaTheme="minorEastAsia" w:hAnsiTheme="minorEastAsia" w:hint="eastAsia"/>
          <w:sz w:val="28"/>
          <w:szCs w:val="28"/>
        </w:rPr>
        <w:t>陈老师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联系电话：</w:t>
      </w:r>
      <w:r>
        <w:rPr>
          <w:rFonts w:asciiTheme="minorEastAsia" w:eastAsiaTheme="minorEastAsia" w:hAnsiTheme="minorEastAsia" w:hint="eastAsia"/>
          <w:sz w:val="28"/>
          <w:szCs w:val="28"/>
        </w:rPr>
        <w:t>86868572</w:t>
      </w:r>
    </w:p>
    <w:p w:rsidR="002A5336" w:rsidRPr="005C3EA3" w:rsidRDefault="002A5336" w:rsidP="002A5336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韩老师               86869052</w:t>
      </w:r>
    </w:p>
    <w:p w:rsidR="002A5336" w:rsidRPr="005C3EA3" w:rsidRDefault="002A5336" w:rsidP="002A5336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联系地址：</w:t>
      </w:r>
      <w:r>
        <w:rPr>
          <w:rFonts w:asciiTheme="minorEastAsia" w:eastAsiaTheme="minorEastAsia" w:hAnsiTheme="minorEastAsia" w:hint="eastAsia"/>
          <w:sz w:val="28"/>
          <w:szCs w:val="28"/>
        </w:rPr>
        <w:t>南京市江宁区龙眠大道101号南京医科大学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</w:t>
      </w:r>
    </w:p>
    <w:p w:rsidR="002A5336" w:rsidRPr="005C3EA3" w:rsidRDefault="002A5336" w:rsidP="002A5336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各有关当事人对中标结果有异议的，可以在中标公告发布之日起七个工作日内，以书面形式向南京医科大学提出质疑，逾期将不再受理。                       </w:t>
      </w:r>
    </w:p>
    <w:p w:rsidR="002A5336" w:rsidRPr="005C3EA3" w:rsidRDefault="002A5336" w:rsidP="002A5336">
      <w:pPr>
        <w:spacing w:line="440" w:lineRule="exact"/>
        <w:ind w:right="560"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            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       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</w:p>
    <w:p w:rsidR="00EF496D" w:rsidRPr="00EF496D" w:rsidRDefault="002A5336" w:rsidP="002A5336">
      <w:pPr>
        <w:spacing w:line="440" w:lineRule="exact"/>
        <w:ind w:right="700" w:firstLineChars="200" w:firstLine="560"/>
        <w:jc w:val="right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  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    2018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年</w:t>
      </w:r>
      <w:r>
        <w:rPr>
          <w:rFonts w:asciiTheme="minorEastAsia" w:eastAsiaTheme="minorEastAsia" w:hAnsiTheme="minorEastAsia" w:hint="eastAsia"/>
          <w:sz w:val="28"/>
          <w:szCs w:val="28"/>
        </w:rPr>
        <w:t>7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月</w:t>
      </w:r>
      <w:r>
        <w:rPr>
          <w:rFonts w:asciiTheme="minorEastAsia" w:eastAsiaTheme="minorEastAsia" w:hAnsiTheme="minorEastAsia" w:hint="eastAsia"/>
          <w:sz w:val="28"/>
          <w:szCs w:val="28"/>
        </w:rPr>
        <w:t>12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sectPr w:rsidR="00EF496D" w:rsidRPr="00EF496D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0B47" w:rsidRDefault="00BE0B47" w:rsidP="00F7144A">
      <w:pPr>
        <w:spacing w:after="0"/>
      </w:pPr>
      <w:r>
        <w:separator/>
      </w:r>
    </w:p>
  </w:endnote>
  <w:endnote w:type="continuationSeparator" w:id="0">
    <w:p w:rsidR="00BE0B47" w:rsidRDefault="00BE0B47" w:rsidP="00F7144A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0B47" w:rsidRDefault="00BE0B47" w:rsidP="00F7144A">
      <w:pPr>
        <w:spacing w:after="0"/>
      </w:pPr>
      <w:r>
        <w:separator/>
      </w:r>
    </w:p>
  </w:footnote>
  <w:footnote w:type="continuationSeparator" w:id="0">
    <w:p w:rsidR="00BE0B47" w:rsidRDefault="00BE0B47" w:rsidP="00F7144A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119E5"/>
    <w:multiLevelType w:val="hybridMultilevel"/>
    <w:tmpl w:val="26BAFDD6"/>
    <w:lvl w:ilvl="0" w:tplc="B756E75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1B1943"/>
    <w:rsid w:val="002A5336"/>
    <w:rsid w:val="00323B43"/>
    <w:rsid w:val="003D37D8"/>
    <w:rsid w:val="00426133"/>
    <w:rsid w:val="004358AB"/>
    <w:rsid w:val="004927D3"/>
    <w:rsid w:val="00556561"/>
    <w:rsid w:val="005F595C"/>
    <w:rsid w:val="006E1C50"/>
    <w:rsid w:val="008B34CE"/>
    <w:rsid w:val="008B7726"/>
    <w:rsid w:val="008E2888"/>
    <w:rsid w:val="009A18AF"/>
    <w:rsid w:val="00A13821"/>
    <w:rsid w:val="00BE0B47"/>
    <w:rsid w:val="00C34918"/>
    <w:rsid w:val="00CC541F"/>
    <w:rsid w:val="00D31D50"/>
    <w:rsid w:val="00D54117"/>
    <w:rsid w:val="00D97F0A"/>
    <w:rsid w:val="00E21DDB"/>
    <w:rsid w:val="00EB0A1F"/>
    <w:rsid w:val="00EC0A2D"/>
    <w:rsid w:val="00EF496D"/>
    <w:rsid w:val="00F45533"/>
    <w:rsid w:val="00F5527E"/>
    <w:rsid w:val="00F714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7144A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7144A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7144A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7144A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F7144A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69</Words>
  <Characters>398</Characters>
  <Application>Microsoft Office Word</Application>
  <DocSecurity>0</DocSecurity>
  <Lines>3</Lines>
  <Paragraphs>1</Paragraphs>
  <ScaleCrop>false</ScaleCrop>
  <Company/>
  <LinksUpToDate>false</LinksUpToDate>
  <CharactersWithSpaces>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25</cp:revision>
  <dcterms:created xsi:type="dcterms:W3CDTF">2008-09-11T17:20:00Z</dcterms:created>
  <dcterms:modified xsi:type="dcterms:W3CDTF">2018-07-12T06:22:00Z</dcterms:modified>
</cp:coreProperties>
</file>