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253DE" w:rsidRPr="003253DE" w:rsidRDefault="003253DE" w:rsidP="009606E4">
      <w:pPr>
        <w:jc w:val="both"/>
        <w:rPr>
          <w:rFonts w:cstheme="minorHAnsi"/>
          <w:sz w:val="24"/>
          <w:szCs w:val="24"/>
        </w:rPr>
      </w:pPr>
    </w:p>
    <w:p w:rsidR="00290BEC" w:rsidRPr="00290BEC" w:rsidRDefault="00290BEC" w:rsidP="00CB7BA9">
      <w:pPr>
        <w:rPr>
          <w:color w:val="000000"/>
          <w:sz w:val="27"/>
          <w:szCs w:val="27"/>
        </w:rPr>
      </w:pPr>
    </w:p>
    <w:p w:rsidR="003253DE" w:rsidRDefault="003253DE" w:rsidP="00CB7BA9">
      <w:pPr>
        <w:rPr>
          <w:color w:val="000000"/>
          <w:sz w:val="27"/>
          <w:szCs w:val="27"/>
        </w:rPr>
      </w:pPr>
    </w:p>
    <w:p w:rsidR="003253DE" w:rsidRDefault="003253DE" w:rsidP="00CB7BA9">
      <w:pPr>
        <w:rPr>
          <w:color w:val="000000"/>
          <w:sz w:val="27"/>
          <w:szCs w:val="27"/>
        </w:rPr>
      </w:pPr>
    </w:p>
    <w:p w:rsidR="003253DE" w:rsidRDefault="003253DE" w:rsidP="00CB7BA9">
      <w:pPr>
        <w:rPr>
          <w:color w:val="000000"/>
          <w:sz w:val="27"/>
          <w:szCs w:val="27"/>
        </w:rPr>
      </w:pPr>
    </w:p>
    <w:p w:rsidR="003253DE" w:rsidRDefault="003253DE" w:rsidP="00CB7BA9">
      <w:pPr>
        <w:rPr>
          <w:color w:val="000000"/>
          <w:sz w:val="27"/>
          <w:szCs w:val="27"/>
        </w:rPr>
      </w:pPr>
    </w:p>
    <w:p w:rsidR="003253DE" w:rsidRDefault="003253DE" w:rsidP="00CB7BA9">
      <w:pPr>
        <w:rPr>
          <w:color w:val="000000"/>
          <w:sz w:val="27"/>
          <w:szCs w:val="27"/>
        </w:rPr>
      </w:pPr>
    </w:p>
    <w:p w:rsidR="00CB7BA9" w:rsidRPr="00972084" w:rsidRDefault="000728F4" w:rsidP="00972084">
      <w:pPr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972084">
        <w:rPr>
          <w:rFonts w:ascii="Times New Roman" w:hAnsi="Times New Roman" w:cs="Times New Roman"/>
          <w:noProof/>
          <w:color w:val="000000"/>
          <w:sz w:val="27"/>
          <w:szCs w:val="27"/>
        </w:rPr>
        <w:drawing>
          <wp:anchor distT="0" distB="0" distL="114300" distR="114300" simplePos="0" relativeHeight="251658752" behindDoc="0" locked="0" layoutInCell="1" allowOverlap="1" wp14:anchorId="78639AD4" wp14:editId="2037BAF7">
            <wp:simplePos x="0" y="0"/>
            <wp:positionH relativeFrom="margin">
              <wp:posOffset>4287520</wp:posOffset>
            </wp:positionH>
            <wp:positionV relativeFrom="margin">
              <wp:posOffset>333375</wp:posOffset>
            </wp:positionV>
            <wp:extent cx="1602740" cy="1589405"/>
            <wp:effectExtent l="0" t="0" r="0" b="0"/>
            <wp:wrapSquare wrapText="bothSides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微信图片_20190404225100.jpg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487" r="9016"/>
                    <a:stretch/>
                  </pic:blipFill>
                  <pic:spPr bwMode="auto">
                    <a:xfrm>
                      <a:off x="0" y="0"/>
                      <a:ext cx="1602740" cy="15894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proofErr w:type="spellStart"/>
      <w:r w:rsidR="002562D9" w:rsidRPr="00972084">
        <w:rPr>
          <w:rFonts w:ascii="Times New Roman" w:hAnsi="Times New Roman" w:cs="Times New Roman"/>
          <w:color w:val="000000"/>
          <w:sz w:val="27"/>
          <w:szCs w:val="27"/>
        </w:rPr>
        <w:t>Maiken</w:t>
      </w:r>
      <w:proofErr w:type="spellEnd"/>
      <w:r w:rsidR="002562D9" w:rsidRPr="00972084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="002562D9" w:rsidRPr="00972084">
        <w:rPr>
          <w:rFonts w:ascii="Times New Roman" w:hAnsi="Times New Roman" w:cs="Times New Roman"/>
          <w:color w:val="000000"/>
          <w:sz w:val="27"/>
          <w:szCs w:val="27"/>
        </w:rPr>
        <w:t>Nedergaard</w:t>
      </w:r>
      <w:proofErr w:type="spellEnd"/>
      <w:r w:rsidR="002562D9" w:rsidRPr="00972084">
        <w:rPr>
          <w:rFonts w:ascii="Times New Roman" w:hAnsi="Times New Roman" w:cs="Times New Roman"/>
          <w:color w:val="000000"/>
          <w:sz w:val="27"/>
          <w:szCs w:val="27"/>
        </w:rPr>
        <w:t>教授是享誉全球的顶级科学家，在神经科学领域尤其在星形胶质细胞功能学、神经疼痛、脑退行性疾病等方面做出了突出的业绩。</w:t>
      </w:r>
      <w:r w:rsidR="002562D9" w:rsidRPr="00972084">
        <w:rPr>
          <w:rFonts w:ascii="Times New Roman" w:hAnsi="Times New Roman" w:cs="Times New Roman"/>
          <w:color w:val="000000"/>
          <w:sz w:val="27"/>
          <w:szCs w:val="27"/>
        </w:rPr>
        <w:t>2012</w:t>
      </w:r>
      <w:r w:rsidR="002562D9" w:rsidRPr="00972084">
        <w:rPr>
          <w:rFonts w:ascii="Times New Roman" w:hAnsi="Times New Roman" w:cs="Times New Roman"/>
          <w:color w:val="000000"/>
          <w:sz w:val="27"/>
          <w:szCs w:val="27"/>
        </w:rPr>
        <w:t>年，</w:t>
      </w:r>
      <w:proofErr w:type="spellStart"/>
      <w:r w:rsidR="002562D9" w:rsidRPr="00972084">
        <w:rPr>
          <w:rFonts w:ascii="Times New Roman" w:hAnsi="Times New Roman" w:cs="Times New Roman"/>
          <w:color w:val="000000"/>
          <w:sz w:val="27"/>
          <w:szCs w:val="27"/>
        </w:rPr>
        <w:t>Nedergaard</w:t>
      </w:r>
      <w:proofErr w:type="spellEnd"/>
      <w:r w:rsidR="002562D9" w:rsidRPr="00972084">
        <w:rPr>
          <w:rFonts w:ascii="Times New Roman" w:hAnsi="Times New Roman" w:cs="Times New Roman"/>
          <w:color w:val="000000"/>
          <w:sz w:val="27"/>
          <w:szCs w:val="27"/>
        </w:rPr>
        <w:t>教授的研究小组发现了脑内具有清除大分子物质的血管旁通路，并于</w:t>
      </w:r>
      <w:r w:rsidR="002562D9" w:rsidRPr="00972084">
        <w:rPr>
          <w:rFonts w:ascii="Times New Roman" w:hAnsi="Times New Roman" w:cs="Times New Roman"/>
          <w:color w:val="000000"/>
          <w:sz w:val="27"/>
          <w:szCs w:val="27"/>
        </w:rPr>
        <w:t>2013</w:t>
      </w:r>
      <w:r w:rsidR="002562D9" w:rsidRPr="00972084">
        <w:rPr>
          <w:rFonts w:ascii="Times New Roman" w:hAnsi="Times New Roman" w:cs="Times New Roman"/>
          <w:color w:val="000000"/>
          <w:sz w:val="27"/>
          <w:szCs w:val="27"/>
        </w:rPr>
        <w:t>年</w:t>
      </w:r>
      <w:r w:rsidR="00290BEC" w:rsidRPr="00972084">
        <w:rPr>
          <w:rFonts w:ascii="Times New Roman" w:hAnsi="Times New Roman" w:cs="Times New Roman"/>
          <w:color w:val="000000"/>
          <w:sz w:val="27"/>
          <w:szCs w:val="27"/>
        </w:rPr>
        <w:t>正式</w:t>
      </w:r>
      <w:r w:rsidR="002562D9" w:rsidRPr="00972084">
        <w:rPr>
          <w:rFonts w:ascii="Times New Roman" w:hAnsi="Times New Roman" w:cs="Times New Roman"/>
          <w:color w:val="000000"/>
          <w:sz w:val="27"/>
          <w:szCs w:val="27"/>
        </w:rPr>
        <w:t>提出</w:t>
      </w:r>
      <w:r w:rsidR="00AB3637">
        <w:rPr>
          <w:rFonts w:ascii="Times New Roman" w:hAnsi="Times New Roman" w:cs="Times New Roman"/>
          <w:color w:val="000000"/>
          <w:sz w:val="27"/>
          <w:szCs w:val="27"/>
        </w:rPr>
        <w:t>“</w:t>
      </w:r>
      <w:r w:rsidR="002562D9" w:rsidRPr="00972084">
        <w:rPr>
          <w:rFonts w:ascii="Times New Roman" w:hAnsi="Times New Roman" w:cs="Times New Roman"/>
          <w:color w:val="000000"/>
          <w:sz w:val="27"/>
          <w:szCs w:val="27"/>
        </w:rPr>
        <w:t>胶质淋巴系统</w:t>
      </w:r>
      <w:r w:rsidR="00AB3637">
        <w:rPr>
          <w:rFonts w:ascii="Times New Roman" w:hAnsi="Times New Roman" w:cs="Times New Roman"/>
          <w:color w:val="000000"/>
          <w:sz w:val="27"/>
          <w:szCs w:val="27"/>
        </w:rPr>
        <w:t>”</w:t>
      </w:r>
      <w:r w:rsidR="00290BEC" w:rsidRPr="00972084">
        <w:rPr>
          <w:rFonts w:ascii="Times New Roman" w:hAnsi="Times New Roman" w:cs="Times New Roman"/>
          <w:color w:val="000000"/>
          <w:sz w:val="27"/>
          <w:szCs w:val="27"/>
        </w:rPr>
        <w:t xml:space="preserve"> (glymphatic system)</w:t>
      </w:r>
      <w:r w:rsidR="00972084" w:rsidRPr="00972084">
        <w:rPr>
          <w:rFonts w:ascii="Times New Roman" w:hAnsi="Times New Roman" w:cs="Times New Roman"/>
          <w:color w:val="000000"/>
          <w:sz w:val="27"/>
          <w:szCs w:val="27"/>
        </w:rPr>
        <w:t>——</w:t>
      </w:r>
      <w:r w:rsidR="00290BEC" w:rsidRPr="00972084">
        <w:rPr>
          <w:rFonts w:ascii="Times New Roman" w:hAnsi="Times New Roman" w:cs="Times New Roman"/>
          <w:color w:val="000000"/>
          <w:sz w:val="27"/>
          <w:szCs w:val="27"/>
        </w:rPr>
        <w:t>这</w:t>
      </w:r>
      <w:r w:rsidR="00972084" w:rsidRPr="00972084">
        <w:rPr>
          <w:rFonts w:ascii="Times New Roman" w:hAnsi="Times New Roman" w:cs="Times New Roman"/>
          <w:color w:val="000000"/>
          <w:sz w:val="27"/>
          <w:szCs w:val="27"/>
        </w:rPr>
        <w:t>一神经科学领域</w:t>
      </w:r>
      <w:r w:rsidR="00290BEC" w:rsidRPr="00972084">
        <w:rPr>
          <w:rFonts w:ascii="Times New Roman" w:hAnsi="Times New Roman" w:cs="Times New Roman"/>
          <w:color w:val="000000"/>
          <w:sz w:val="27"/>
          <w:szCs w:val="27"/>
        </w:rPr>
        <w:t>里程碑式的新概念</w:t>
      </w:r>
      <w:r w:rsidR="002562D9" w:rsidRPr="00972084">
        <w:rPr>
          <w:rFonts w:ascii="Times New Roman" w:hAnsi="Times New Roman" w:cs="Times New Roman"/>
          <w:color w:val="000000"/>
          <w:sz w:val="27"/>
          <w:szCs w:val="27"/>
        </w:rPr>
        <w:t>。</w:t>
      </w:r>
      <w:r w:rsidR="002562D9" w:rsidRPr="00972084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="00290BEC" w:rsidRPr="00972084">
        <w:rPr>
          <w:rFonts w:ascii="Times New Roman" w:hAnsi="Times New Roman" w:cs="Times New Roman"/>
          <w:color w:val="000000"/>
          <w:sz w:val="27"/>
          <w:szCs w:val="27"/>
        </w:rPr>
        <w:t>她</w:t>
      </w:r>
      <w:r w:rsidR="00CB7BA9" w:rsidRPr="00972084">
        <w:rPr>
          <w:rFonts w:ascii="Times New Roman" w:hAnsi="Times New Roman" w:cs="Times New Roman"/>
          <w:color w:val="000000"/>
          <w:sz w:val="27"/>
          <w:szCs w:val="27"/>
        </w:rPr>
        <w:t>2008</w:t>
      </w:r>
      <w:r w:rsidR="00CB7BA9" w:rsidRPr="00972084">
        <w:rPr>
          <w:rFonts w:ascii="Times New Roman" w:hAnsi="Times New Roman" w:cs="Times New Roman"/>
          <w:color w:val="000000"/>
          <w:sz w:val="27"/>
          <w:szCs w:val="27"/>
        </w:rPr>
        <w:t>年被授予丹麦皇家科学和文学院</w:t>
      </w:r>
      <w:r w:rsidR="00355A31" w:rsidRPr="00972084">
        <w:rPr>
          <w:rFonts w:ascii="Times New Roman" w:hAnsi="Times New Roman" w:cs="Times New Roman"/>
          <w:color w:val="000000"/>
          <w:sz w:val="27"/>
          <w:szCs w:val="27"/>
        </w:rPr>
        <w:t>院士</w:t>
      </w:r>
      <w:r w:rsidR="00CB7BA9" w:rsidRPr="00972084">
        <w:rPr>
          <w:rFonts w:ascii="Times New Roman" w:hAnsi="Times New Roman" w:cs="Times New Roman"/>
          <w:color w:val="000000"/>
          <w:sz w:val="27"/>
          <w:szCs w:val="27"/>
        </w:rPr>
        <w:t>，</w:t>
      </w:r>
      <w:r w:rsidR="00355A31" w:rsidRPr="00972084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="00CB7BA9" w:rsidRPr="00972084">
        <w:rPr>
          <w:rFonts w:ascii="Times New Roman" w:hAnsi="Times New Roman" w:cs="Times New Roman"/>
          <w:color w:val="000000"/>
          <w:sz w:val="27"/>
          <w:szCs w:val="27"/>
        </w:rPr>
        <w:t>2011</w:t>
      </w:r>
      <w:r w:rsidR="00CB7BA9" w:rsidRPr="00972084">
        <w:rPr>
          <w:rFonts w:ascii="Times New Roman" w:hAnsi="Times New Roman" w:cs="Times New Roman"/>
          <w:color w:val="000000"/>
          <w:sz w:val="27"/>
          <w:szCs w:val="27"/>
        </w:rPr>
        <w:t>年当选西班牙皇家药学院</w:t>
      </w:r>
      <w:r w:rsidR="00355A31" w:rsidRPr="00972084">
        <w:rPr>
          <w:rFonts w:ascii="Times New Roman" w:hAnsi="Times New Roman" w:cs="Times New Roman"/>
          <w:color w:val="000000"/>
          <w:sz w:val="27"/>
          <w:szCs w:val="27"/>
        </w:rPr>
        <w:t>院士</w:t>
      </w:r>
      <w:r w:rsidR="00CB7BA9" w:rsidRPr="00972084">
        <w:rPr>
          <w:rFonts w:ascii="Times New Roman" w:hAnsi="Times New Roman" w:cs="Times New Roman"/>
          <w:color w:val="000000"/>
          <w:sz w:val="27"/>
          <w:szCs w:val="27"/>
        </w:rPr>
        <w:t>，</w:t>
      </w:r>
      <w:r w:rsidR="00CB7BA9" w:rsidRPr="00972084">
        <w:rPr>
          <w:rFonts w:ascii="Times New Roman" w:hAnsi="Times New Roman" w:cs="Times New Roman"/>
          <w:color w:val="000000"/>
          <w:sz w:val="27"/>
          <w:szCs w:val="27"/>
        </w:rPr>
        <w:t>2012</w:t>
      </w:r>
      <w:r w:rsidR="00CB7BA9" w:rsidRPr="00972084">
        <w:rPr>
          <w:rFonts w:ascii="Times New Roman" w:hAnsi="Times New Roman" w:cs="Times New Roman"/>
          <w:color w:val="000000"/>
          <w:sz w:val="27"/>
          <w:szCs w:val="27"/>
        </w:rPr>
        <w:t>年当选</w:t>
      </w:r>
      <w:r w:rsidR="00355A31" w:rsidRPr="00972084">
        <w:rPr>
          <w:rFonts w:ascii="Times New Roman" w:hAnsi="Times New Roman" w:cs="Times New Roman"/>
          <w:color w:val="000000"/>
          <w:sz w:val="27"/>
          <w:szCs w:val="27"/>
        </w:rPr>
        <w:t>欧洲科学院院士</w:t>
      </w:r>
      <w:r w:rsidR="00CB7BA9" w:rsidRPr="00972084">
        <w:rPr>
          <w:rFonts w:ascii="Times New Roman" w:hAnsi="Times New Roman" w:cs="Times New Roman"/>
          <w:color w:val="000000"/>
          <w:sz w:val="27"/>
          <w:szCs w:val="27"/>
        </w:rPr>
        <w:t>。</w:t>
      </w:r>
      <w:proofErr w:type="spellStart"/>
      <w:r w:rsidR="003253DE" w:rsidRPr="00972084">
        <w:rPr>
          <w:rFonts w:ascii="Times New Roman" w:hAnsi="Times New Roman" w:cs="Times New Roman"/>
          <w:color w:val="000000"/>
          <w:sz w:val="27"/>
          <w:szCs w:val="27"/>
        </w:rPr>
        <w:t>Nedergaard</w:t>
      </w:r>
      <w:proofErr w:type="spellEnd"/>
      <w:r w:rsidR="00CB7BA9" w:rsidRPr="00972084">
        <w:rPr>
          <w:rFonts w:ascii="Times New Roman" w:hAnsi="Times New Roman" w:cs="Times New Roman"/>
          <w:color w:val="000000"/>
          <w:sz w:val="27"/>
          <w:szCs w:val="27"/>
        </w:rPr>
        <w:t>已发表超过</w:t>
      </w:r>
      <w:r w:rsidR="00CB7BA9" w:rsidRPr="00972084">
        <w:rPr>
          <w:rFonts w:ascii="Times New Roman" w:hAnsi="Times New Roman" w:cs="Times New Roman"/>
          <w:color w:val="000000"/>
          <w:sz w:val="27"/>
          <w:szCs w:val="27"/>
        </w:rPr>
        <w:t>200</w:t>
      </w:r>
      <w:r w:rsidR="00CB7BA9" w:rsidRPr="00972084">
        <w:rPr>
          <w:rFonts w:ascii="Times New Roman" w:hAnsi="Times New Roman" w:cs="Times New Roman"/>
          <w:color w:val="000000"/>
          <w:sz w:val="27"/>
          <w:szCs w:val="27"/>
        </w:rPr>
        <w:t>位第一作者</w:t>
      </w:r>
      <w:r w:rsidR="00CB7BA9" w:rsidRPr="00972084">
        <w:rPr>
          <w:rFonts w:ascii="Times New Roman" w:hAnsi="Times New Roman" w:cs="Times New Roman"/>
          <w:color w:val="000000"/>
          <w:sz w:val="27"/>
          <w:szCs w:val="27"/>
        </w:rPr>
        <w:t>/</w:t>
      </w:r>
      <w:r w:rsidR="00355A31" w:rsidRPr="00972084">
        <w:rPr>
          <w:rFonts w:ascii="Times New Roman" w:hAnsi="Times New Roman" w:cs="Times New Roman"/>
          <w:color w:val="000000"/>
          <w:sz w:val="27"/>
          <w:szCs w:val="27"/>
        </w:rPr>
        <w:t>通讯</w:t>
      </w:r>
      <w:r w:rsidR="00CB7BA9" w:rsidRPr="00972084">
        <w:rPr>
          <w:rFonts w:ascii="Times New Roman" w:hAnsi="Times New Roman" w:cs="Times New Roman"/>
          <w:color w:val="000000"/>
          <w:sz w:val="27"/>
          <w:szCs w:val="27"/>
        </w:rPr>
        <w:t>作者论文，包括</w:t>
      </w:r>
      <w:r w:rsidR="00CB7BA9" w:rsidRPr="00972084">
        <w:rPr>
          <w:rFonts w:ascii="Times New Roman" w:hAnsi="Times New Roman" w:cs="Times New Roman"/>
          <w:color w:val="000000"/>
          <w:sz w:val="27"/>
          <w:szCs w:val="27"/>
        </w:rPr>
        <w:t>Science</w:t>
      </w:r>
      <w:r w:rsidR="00CB7BA9" w:rsidRPr="00972084">
        <w:rPr>
          <w:rFonts w:ascii="Times New Roman" w:hAnsi="Times New Roman" w:cs="Times New Roman"/>
          <w:color w:val="000000"/>
          <w:sz w:val="27"/>
          <w:szCs w:val="27"/>
        </w:rPr>
        <w:t>，</w:t>
      </w:r>
      <w:r w:rsidR="002562D9" w:rsidRPr="00972084">
        <w:rPr>
          <w:rFonts w:ascii="Times New Roman" w:hAnsi="Times New Roman" w:cs="Times New Roman"/>
          <w:color w:val="000000"/>
          <w:sz w:val="27"/>
          <w:szCs w:val="27"/>
        </w:rPr>
        <w:t>Nature</w:t>
      </w:r>
      <w:r w:rsidR="002562D9" w:rsidRPr="00972084">
        <w:rPr>
          <w:rFonts w:ascii="Times New Roman" w:hAnsi="Times New Roman" w:cs="Times New Roman"/>
          <w:color w:val="000000"/>
          <w:sz w:val="27"/>
          <w:szCs w:val="27"/>
        </w:rPr>
        <w:t>、</w:t>
      </w:r>
      <w:r w:rsidR="00CB7BA9" w:rsidRPr="00972084">
        <w:rPr>
          <w:rFonts w:ascii="Times New Roman" w:hAnsi="Times New Roman" w:cs="Times New Roman"/>
          <w:color w:val="000000"/>
          <w:sz w:val="27"/>
          <w:szCs w:val="27"/>
        </w:rPr>
        <w:t>Nature Neuroscience</w:t>
      </w:r>
      <w:r w:rsidR="00CB7BA9" w:rsidRPr="00972084">
        <w:rPr>
          <w:rFonts w:ascii="Times New Roman" w:hAnsi="Times New Roman" w:cs="Times New Roman"/>
          <w:color w:val="000000"/>
          <w:sz w:val="27"/>
          <w:szCs w:val="27"/>
        </w:rPr>
        <w:t>，</w:t>
      </w:r>
      <w:r w:rsidR="00CB7BA9" w:rsidRPr="00972084">
        <w:rPr>
          <w:rFonts w:ascii="Times New Roman" w:hAnsi="Times New Roman" w:cs="Times New Roman"/>
          <w:color w:val="000000"/>
          <w:sz w:val="27"/>
          <w:szCs w:val="27"/>
        </w:rPr>
        <w:t xml:space="preserve">Nature </w:t>
      </w:r>
      <w:r w:rsidR="00290BEC" w:rsidRPr="00972084">
        <w:rPr>
          <w:rFonts w:ascii="Times New Roman" w:hAnsi="Times New Roman" w:cs="Times New Roman"/>
          <w:color w:val="000000"/>
          <w:sz w:val="27"/>
          <w:szCs w:val="27"/>
        </w:rPr>
        <w:t>Medicine</w:t>
      </w:r>
      <w:r w:rsidR="00CB7BA9" w:rsidRPr="00972084">
        <w:rPr>
          <w:rFonts w:ascii="Times New Roman" w:hAnsi="Times New Roman" w:cs="Times New Roman"/>
          <w:color w:val="000000"/>
          <w:sz w:val="27"/>
          <w:szCs w:val="27"/>
        </w:rPr>
        <w:t>，</w:t>
      </w:r>
      <w:r w:rsidR="00290BEC" w:rsidRPr="00972084">
        <w:rPr>
          <w:rFonts w:ascii="Times New Roman" w:hAnsi="Times New Roman" w:cs="Times New Roman"/>
          <w:color w:val="000000"/>
          <w:sz w:val="27"/>
          <w:szCs w:val="27"/>
        </w:rPr>
        <w:t xml:space="preserve"> Neuron</w:t>
      </w:r>
      <w:r w:rsidR="00290BEC" w:rsidRPr="00972084">
        <w:rPr>
          <w:rFonts w:ascii="Times New Roman" w:hAnsi="Times New Roman" w:cs="Times New Roman"/>
          <w:color w:val="000000"/>
          <w:sz w:val="27"/>
          <w:szCs w:val="27"/>
        </w:rPr>
        <w:t>、</w:t>
      </w:r>
      <w:r w:rsidR="00290BEC" w:rsidRPr="00972084">
        <w:rPr>
          <w:rFonts w:ascii="Times New Roman" w:hAnsi="Times New Roman" w:cs="Times New Roman"/>
          <w:color w:val="000000"/>
          <w:sz w:val="27"/>
          <w:szCs w:val="27"/>
        </w:rPr>
        <w:t>JC</w:t>
      </w:r>
      <w:r w:rsidR="00AC6830">
        <w:rPr>
          <w:rFonts w:ascii="Times New Roman" w:hAnsi="Times New Roman" w:cs="Times New Roman"/>
          <w:color w:val="000000"/>
          <w:sz w:val="27"/>
          <w:szCs w:val="27"/>
        </w:rPr>
        <w:t>I</w:t>
      </w:r>
      <w:r w:rsidR="00CB7BA9" w:rsidRPr="00972084">
        <w:rPr>
          <w:rFonts w:ascii="Times New Roman" w:hAnsi="Times New Roman" w:cs="Times New Roman"/>
          <w:color w:val="000000"/>
          <w:sz w:val="27"/>
          <w:szCs w:val="27"/>
        </w:rPr>
        <w:t>等</w:t>
      </w:r>
      <w:r w:rsidR="003253DE" w:rsidRPr="00972084">
        <w:rPr>
          <w:rFonts w:ascii="Times New Roman" w:hAnsi="Times New Roman" w:cs="Times New Roman"/>
          <w:color w:val="000000"/>
          <w:sz w:val="27"/>
          <w:szCs w:val="27"/>
        </w:rPr>
        <w:t>，</w:t>
      </w:r>
      <w:r w:rsidR="00355A31" w:rsidRPr="00972084">
        <w:rPr>
          <w:rFonts w:ascii="Times New Roman" w:hAnsi="Times New Roman" w:cs="Times New Roman"/>
          <w:color w:val="000000"/>
          <w:sz w:val="27"/>
          <w:szCs w:val="27"/>
        </w:rPr>
        <w:t>被引超过</w:t>
      </w:r>
      <w:r w:rsidR="00355A31" w:rsidRPr="00972084">
        <w:rPr>
          <w:rFonts w:ascii="Times New Roman" w:hAnsi="Times New Roman" w:cs="Times New Roman"/>
          <w:color w:val="000000"/>
          <w:sz w:val="27"/>
          <w:szCs w:val="27"/>
        </w:rPr>
        <w:t>25736</w:t>
      </w:r>
      <w:r w:rsidR="00355A31" w:rsidRPr="00972084">
        <w:rPr>
          <w:rFonts w:ascii="Times New Roman" w:hAnsi="Times New Roman" w:cs="Times New Roman"/>
          <w:color w:val="000000"/>
          <w:sz w:val="27"/>
          <w:szCs w:val="27"/>
        </w:rPr>
        <w:t>次</w:t>
      </w:r>
      <w:r w:rsidR="00CB7BA9" w:rsidRPr="00972084">
        <w:rPr>
          <w:rFonts w:ascii="Times New Roman" w:hAnsi="Times New Roman" w:cs="Times New Roman"/>
          <w:color w:val="000000"/>
          <w:sz w:val="27"/>
          <w:szCs w:val="27"/>
        </w:rPr>
        <w:t>，</w:t>
      </w:r>
      <w:r w:rsidR="00CB7BA9" w:rsidRPr="00972084">
        <w:rPr>
          <w:rFonts w:ascii="Times New Roman" w:hAnsi="Times New Roman" w:cs="Times New Roman"/>
          <w:color w:val="000000"/>
          <w:sz w:val="27"/>
          <w:szCs w:val="27"/>
        </w:rPr>
        <w:t>H</w:t>
      </w:r>
      <w:r w:rsidR="00355A31" w:rsidRPr="00972084">
        <w:rPr>
          <w:rFonts w:ascii="Times New Roman" w:hAnsi="Times New Roman" w:cs="Times New Roman"/>
          <w:color w:val="000000"/>
          <w:sz w:val="27"/>
          <w:szCs w:val="27"/>
        </w:rPr>
        <w:t>因子</w:t>
      </w:r>
      <w:r w:rsidR="00CB7BA9" w:rsidRPr="00972084">
        <w:rPr>
          <w:rFonts w:ascii="Times New Roman" w:hAnsi="Times New Roman" w:cs="Times New Roman"/>
          <w:color w:val="000000"/>
          <w:sz w:val="27"/>
          <w:szCs w:val="27"/>
        </w:rPr>
        <w:t>90</w:t>
      </w:r>
      <w:r w:rsidR="00355A31" w:rsidRPr="00972084">
        <w:rPr>
          <w:rFonts w:ascii="Times New Roman" w:hAnsi="Times New Roman" w:cs="Times New Roman"/>
          <w:color w:val="000000"/>
          <w:sz w:val="27"/>
          <w:szCs w:val="27"/>
        </w:rPr>
        <w:t>。</w:t>
      </w:r>
      <w:proofErr w:type="spellStart"/>
      <w:r w:rsidR="00CB7BA9" w:rsidRPr="00972084">
        <w:rPr>
          <w:rFonts w:ascii="Times New Roman" w:hAnsi="Times New Roman" w:cs="Times New Roman"/>
          <w:color w:val="000000"/>
          <w:sz w:val="27"/>
          <w:szCs w:val="27"/>
        </w:rPr>
        <w:t>Nedergaard</w:t>
      </w:r>
      <w:proofErr w:type="spellEnd"/>
      <w:r w:rsidR="00CB7BA9" w:rsidRPr="00972084">
        <w:rPr>
          <w:rFonts w:ascii="Times New Roman" w:hAnsi="Times New Roman" w:cs="Times New Roman"/>
          <w:color w:val="000000"/>
          <w:sz w:val="27"/>
          <w:szCs w:val="27"/>
        </w:rPr>
        <w:t>教授</w:t>
      </w:r>
      <w:r w:rsidR="00AB3637">
        <w:rPr>
          <w:rFonts w:ascii="Times New Roman" w:hAnsi="Times New Roman" w:cs="Times New Roman" w:hint="eastAsia"/>
          <w:color w:val="000000"/>
          <w:sz w:val="27"/>
          <w:szCs w:val="27"/>
        </w:rPr>
        <w:t>已</w:t>
      </w:r>
      <w:r w:rsidR="00CB7BA9" w:rsidRPr="00972084">
        <w:rPr>
          <w:rFonts w:ascii="Times New Roman" w:hAnsi="Times New Roman" w:cs="Times New Roman"/>
          <w:color w:val="000000"/>
          <w:sz w:val="27"/>
          <w:szCs w:val="27"/>
        </w:rPr>
        <w:t>指导了</w:t>
      </w:r>
      <w:r w:rsidR="00CB7BA9" w:rsidRPr="00972084">
        <w:rPr>
          <w:rFonts w:ascii="Times New Roman" w:hAnsi="Times New Roman" w:cs="Times New Roman"/>
          <w:color w:val="000000"/>
          <w:sz w:val="27"/>
          <w:szCs w:val="27"/>
        </w:rPr>
        <w:t>50</w:t>
      </w:r>
      <w:r w:rsidR="00CB7BA9" w:rsidRPr="00972084">
        <w:rPr>
          <w:rFonts w:ascii="Times New Roman" w:hAnsi="Times New Roman" w:cs="Times New Roman"/>
          <w:color w:val="000000"/>
          <w:sz w:val="27"/>
          <w:szCs w:val="27"/>
        </w:rPr>
        <w:t>多名博士生，</w:t>
      </w:r>
      <w:r w:rsidR="00CB7BA9" w:rsidRPr="00972084">
        <w:rPr>
          <w:rFonts w:ascii="Times New Roman" w:hAnsi="Times New Roman" w:cs="Times New Roman"/>
          <w:color w:val="000000"/>
          <w:sz w:val="27"/>
          <w:szCs w:val="27"/>
        </w:rPr>
        <w:t>50</w:t>
      </w:r>
      <w:r w:rsidR="00CB7BA9" w:rsidRPr="00972084">
        <w:rPr>
          <w:rFonts w:ascii="Times New Roman" w:hAnsi="Times New Roman" w:cs="Times New Roman"/>
          <w:color w:val="000000"/>
          <w:sz w:val="27"/>
          <w:szCs w:val="27"/>
        </w:rPr>
        <w:t>多名博士后。</w:t>
      </w:r>
      <w:r w:rsidR="00355A31" w:rsidRPr="00972084">
        <w:rPr>
          <w:rFonts w:ascii="Times New Roman" w:hAnsi="Times New Roman" w:cs="Times New Roman"/>
          <w:color w:val="000000"/>
          <w:sz w:val="27"/>
          <w:szCs w:val="27"/>
        </w:rPr>
        <w:t>她曾获得</w:t>
      </w:r>
      <w:r w:rsidR="00355A31" w:rsidRPr="00972084">
        <w:rPr>
          <w:rFonts w:ascii="Times New Roman" w:hAnsi="Times New Roman" w:cs="Times New Roman"/>
          <w:color w:val="000000"/>
          <w:sz w:val="27"/>
          <w:szCs w:val="27"/>
        </w:rPr>
        <w:t>2013</w:t>
      </w:r>
      <w:r w:rsidR="00355A31" w:rsidRPr="00972084">
        <w:rPr>
          <w:rFonts w:ascii="Times New Roman" w:hAnsi="Times New Roman" w:cs="Times New Roman"/>
          <w:color w:val="000000"/>
          <w:sz w:val="27"/>
          <w:szCs w:val="27"/>
        </w:rPr>
        <w:t>年《科学》杂志十大最重要的科学发现之一</w:t>
      </w:r>
      <w:r w:rsidR="00CB7BA9" w:rsidRPr="00972084">
        <w:rPr>
          <w:rFonts w:ascii="Times New Roman" w:hAnsi="Times New Roman" w:cs="Times New Roman"/>
          <w:color w:val="000000"/>
          <w:sz w:val="27"/>
          <w:szCs w:val="27"/>
        </w:rPr>
        <w:t>，</w:t>
      </w:r>
      <w:r w:rsidR="00290BEC" w:rsidRPr="00972084">
        <w:rPr>
          <w:rFonts w:ascii="Times New Roman" w:hAnsi="Times New Roman" w:cs="Times New Roman"/>
          <w:color w:val="000000"/>
          <w:sz w:val="27"/>
          <w:szCs w:val="27"/>
        </w:rPr>
        <w:t>先后获得</w:t>
      </w:r>
      <w:r w:rsidR="00290BEC" w:rsidRPr="00972084">
        <w:rPr>
          <w:rFonts w:ascii="Times New Roman" w:hAnsi="Times New Roman" w:cs="Times New Roman"/>
          <w:color w:val="000000"/>
          <w:sz w:val="27"/>
          <w:szCs w:val="27"/>
        </w:rPr>
        <w:t xml:space="preserve">Newcomb Cleveland Prize </w:t>
      </w:r>
      <w:r w:rsidR="00290BEC" w:rsidRPr="00972084">
        <w:rPr>
          <w:rFonts w:ascii="Times New Roman" w:hAnsi="Times New Roman" w:cs="Times New Roman"/>
          <w:color w:val="000000"/>
          <w:sz w:val="27"/>
          <w:szCs w:val="27"/>
        </w:rPr>
        <w:t>（</w:t>
      </w:r>
      <w:r w:rsidR="00290BEC" w:rsidRPr="00972084">
        <w:rPr>
          <w:rFonts w:ascii="Times New Roman" w:hAnsi="Times New Roman" w:cs="Times New Roman"/>
          <w:color w:val="000000"/>
          <w:sz w:val="27"/>
          <w:szCs w:val="27"/>
        </w:rPr>
        <w:t>2015</w:t>
      </w:r>
      <w:r w:rsidR="00972084" w:rsidRPr="00972084">
        <w:rPr>
          <w:rFonts w:ascii="Times New Roman" w:hAnsi="Times New Roman" w:cs="Times New Roman"/>
          <w:color w:val="000000"/>
          <w:sz w:val="27"/>
          <w:szCs w:val="27"/>
        </w:rPr>
        <w:t>）</w:t>
      </w:r>
      <w:r w:rsidR="00290BEC" w:rsidRPr="00972084">
        <w:rPr>
          <w:rFonts w:ascii="Times New Roman" w:hAnsi="Times New Roman" w:cs="Times New Roman"/>
          <w:color w:val="000000"/>
          <w:sz w:val="27"/>
          <w:szCs w:val="27"/>
        </w:rPr>
        <w:t>, Alzheimer Prize, Danish Alzheimer Association</w:t>
      </w:r>
      <w:r w:rsidR="00290BEC" w:rsidRPr="00972084">
        <w:rPr>
          <w:rFonts w:ascii="Times New Roman" w:hAnsi="Times New Roman" w:cs="Times New Roman"/>
          <w:color w:val="000000"/>
          <w:sz w:val="27"/>
          <w:szCs w:val="27"/>
        </w:rPr>
        <w:t>（</w:t>
      </w:r>
      <w:r w:rsidR="00290BEC" w:rsidRPr="00972084">
        <w:rPr>
          <w:rFonts w:ascii="Times New Roman" w:hAnsi="Times New Roman" w:cs="Times New Roman"/>
          <w:color w:val="000000"/>
          <w:sz w:val="27"/>
          <w:szCs w:val="27"/>
        </w:rPr>
        <w:t>2015</w:t>
      </w:r>
      <w:r w:rsidR="00290BEC" w:rsidRPr="00972084">
        <w:rPr>
          <w:rFonts w:ascii="Times New Roman" w:hAnsi="Times New Roman" w:cs="Times New Roman"/>
          <w:color w:val="000000"/>
          <w:sz w:val="27"/>
          <w:szCs w:val="27"/>
        </w:rPr>
        <w:t>）</w:t>
      </w:r>
      <w:r w:rsidR="00290BEC" w:rsidRPr="00972084">
        <w:rPr>
          <w:rFonts w:ascii="Times New Roman" w:hAnsi="Times New Roman" w:cs="Times New Roman"/>
          <w:color w:val="000000"/>
          <w:sz w:val="27"/>
          <w:szCs w:val="27"/>
        </w:rPr>
        <w:t>, Olav Thon Alzheimer Prize</w:t>
      </w:r>
      <w:r w:rsidR="00290BEC" w:rsidRPr="00972084">
        <w:rPr>
          <w:rFonts w:ascii="Times New Roman" w:hAnsi="Times New Roman" w:cs="Times New Roman"/>
          <w:color w:val="000000"/>
          <w:sz w:val="27"/>
          <w:szCs w:val="27"/>
        </w:rPr>
        <w:t>（</w:t>
      </w:r>
      <w:r w:rsidR="00290BEC" w:rsidRPr="00972084">
        <w:rPr>
          <w:rFonts w:ascii="Times New Roman" w:hAnsi="Times New Roman" w:cs="Times New Roman"/>
          <w:color w:val="000000"/>
          <w:sz w:val="27"/>
          <w:szCs w:val="27"/>
        </w:rPr>
        <w:t xml:space="preserve"> 2016</w:t>
      </w:r>
      <w:r w:rsidR="00290BEC" w:rsidRPr="00972084">
        <w:rPr>
          <w:rFonts w:ascii="Times New Roman" w:hAnsi="Times New Roman" w:cs="Times New Roman"/>
          <w:color w:val="000000"/>
          <w:sz w:val="27"/>
          <w:szCs w:val="27"/>
        </w:rPr>
        <w:t>）</w:t>
      </w:r>
      <w:r w:rsidR="00290BEC" w:rsidRPr="00972084">
        <w:rPr>
          <w:rFonts w:ascii="Times New Roman" w:hAnsi="Times New Roman" w:cs="Times New Roman"/>
          <w:color w:val="000000"/>
          <w:sz w:val="27"/>
          <w:szCs w:val="27"/>
        </w:rPr>
        <w:t xml:space="preserve">, </w:t>
      </w:r>
      <w:proofErr w:type="spellStart"/>
      <w:r w:rsidR="00290BEC" w:rsidRPr="00972084">
        <w:rPr>
          <w:rFonts w:ascii="Times New Roman" w:hAnsi="Times New Roman" w:cs="Times New Roman"/>
          <w:color w:val="000000"/>
          <w:sz w:val="27"/>
          <w:szCs w:val="27"/>
        </w:rPr>
        <w:t>Tagea</w:t>
      </w:r>
      <w:proofErr w:type="spellEnd"/>
      <w:r w:rsidR="00290BEC" w:rsidRPr="00972084">
        <w:rPr>
          <w:rFonts w:ascii="Times New Roman" w:hAnsi="Times New Roman" w:cs="Times New Roman"/>
          <w:color w:val="000000"/>
          <w:sz w:val="27"/>
          <w:szCs w:val="27"/>
        </w:rPr>
        <w:t xml:space="preserve"> Brandt Prize </w:t>
      </w:r>
      <w:r w:rsidR="00290BEC" w:rsidRPr="00972084">
        <w:rPr>
          <w:rFonts w:ascii="Times New Roman" w:hAnsi="Times New Roman" w:cs="Times New Roman"/>
          <w:color w:val="000000"/>
          <w:sz w:val="27"/>
          <w:szCs w:val="27"/>
        </w:rPr>
        <w:t>（</w:t>
      </w:r>
      <w:r w:rsidR="00290BEC" w:rsidRPr="00972084">
        <w:rPr>
          <w:rFonts w:ascii="Times New Roman" w:hAnsi="Times New Roman" w:cs="Times New Roman"/>
          <w:color w:val="000000"/>
          <w:sz w:val="27"/>
          <w:szCs w:val="27"/>
        </w:rPr>
        <w:t>2016</w:t>
      </w:r>
      <w:r w:rsidR="00290BEC" w:rsidRPr="00972084">
        <w:rPr>
          <w:rFonts w:ascii="Times New Roman" w:hAnsi="Times New Roman" w:cs="Times New Roman"/>
          <w:color w:val="000000"/>
          <w:sz w:val="27"/>
          <w:szCs w:val="27"/>
        </w:rPr>
        <w:t>）</w:t>
      </w:r>
      <w:r w:rsidR="00290BEC" w:rsidRPr="00972084">
        <w:rPr>
          <w:rFonts w:ascii="Times New Roman" w:hAnsi="Times New Roman" w:cs="Times New Roman"/>
          <w:color w:val="000000"/>
          <w:sz w:val="27"/>
          <w:szCs w:val="27"/>
        </w:rPr>
        <w:t xml:space="preserve">, Jeppe </w:t>
      </w:r>
      <w:proofErr w:type="spellStart"/>
      <w:r w:rsidR="00290BEC" w:rsidRPr="00972084">
        <w:rPr>
          <w:rFonts w:ascii="Times New Roman" w:hAnsi="Times New Roman" w:cs="Times New Roman"/>
          <w:color w:val="000000"/>
          <w:sz w:val="27"/>
          <w:szCs w:val="27"/>
        </w:rPr>
        <w:t>Juhl</w:t>
      </w:r>
      <w:proofErr w:type="spellEnd"/>
      <w:r w:rsidR="00290BEC" w:rsidRPr="00972084">
        <w:rPr>
          <w:rFonts w:ascii="Times New Roman" w:hAnsi="Times New Roman" w:cs="Times New Roman"/>
          <w:color w:val="000000"/>
          <w:sz w:val="27"/>
          <w:szCs w:val="27"/>
        </w:rPr>
        <w:t xml:space="preserve"> Prize </w:t>
      </w:r>
      <w:r w:rsidR="00290BEC" w:rsidRPr="00972084">
        <w:rPr>
          <w:rFonts w:ascii="Times New Roman" w:hAnsi="Times New Roman" w:cs="Times New Roman"/>
          <w:color w:val="000000"/>
          <w:sz w:val="27"/>
          <w:szCs w:val="27"/>
        </w:rPr>
        <w:t>（</w:t>
      </w:r>
      <w:r w:rsidR="00290BEC" w:rsidRPr="00972084">
        <w:rPr>
          <w:rFonts w:ascii="Times New Roman" w:hAnsi="Times New Roman" w:cs="Times New Roman"/>
          <w:color w:val="000000"/>
          <w:sz w:val="27"/>
          <w:szCs w:val="27"/>
        </w:rPr>
        <w:t>2016</w:t>
      </w:r>
      <w:r w:rsidR="00290BEC" w:rsidRPr="00972084">
        <w:rPr>
          <w:rFonts w:ascii="Times New Roman" w:hAnsi="Times New Roman" w:cs="Times New Roman"/>
          <w:color w:val="000000"/>
          <w:sz w:val="27"/>
          <w:szCs w:val="27"/>
        </w:rPr>
        <w:t>）</w:t>
      </w:r>
      <w:r w:rsidR="00290BEC" w:rsidRPr="00972084">
        <w:rPr>
          <w:rFonts w:ascii="Times New Roman" w:hAnsi="Times New Roman" w:cs="Times New Roman"/>
          <w:color w:val="000000"/>
          <w:sz w:val="27"/>
          <w:szCs w:val="27"/>
        </w:rPr>
        <w:t xml:space="preserve"> , Nordic </w:t>
      </w:r>
      <w:proofErr w:type="spellStart"/>
      <w:r w:rsidR="00290BEC" w:rsidRPr="00972084">
        <w:rPr>
          <w:rFonts w:ascii="Times New Roman" w:hAnsi="Times New Roman" w:cs="Times New Roman"/>
          <w:color w:val="000000"/>
          <w:sz w:val="27"/>
          <w:szCs w:val="27"/>
        </w:rPr>
        <w:t>Fernström</w:t>
      </w:r>
      <w:proofErr w:type="spellEnd"/>
      <w:r w:rsidR="00290BEC" w:rsidRPr="00972084">
        <w:rPr>
          <w:rFonts w:ascii="Times New Roman" w:hAnsi="Times New Roman" w:cs="Times New Roman"/>
          <w:color w:val="000000"/>
          <w:sz w:val="27"/>
          <w:szCs w:val="27"/>
        </w:rPr>
        <w:t xml:space="preserve"> Prize</w:t>
      </w:r>
      <w:r w:rsidR="00290BEC" w:rsidRPr="00972084">
        <w:rPr>
          <w:rFonts w:ascii="Times New Roman" w:hAnsi="Times New Roman" w:cs="Times New Roman"/>
          <w:color w:val="000000"/>
          <w:sz w:val="27"/>
          <w:szCs w:val="27"/>
        </w:rPr>
        <w:t>（</w:t>
      </w:r>
      <w:r w:rsidR="00290BEC" w:rsidRPr="00972084">
        <w:rPr>
          <w:rFonts w:ascii="Times New Roman" w:hAnsi="Times New Roman" w:cs="Times New Roman"/>
          <w:color w:val="000000"/>
          <w:sz w:val="27"/>
          <w:szCs w:val="27"/>
        </w:rPr>
        <w:t xml:space="preserve"> 2018</w:t>
      </w:r>
      <w:r w:rsidR="00290BEC" w:rsidRPr="00972084">
        <w:rPr>
          <w:rFonts w:ascii="Times New Roman" w:hAnsi="Times New Roman" w:cs="Times New Roman"/>
          <w:color w:val="000000"/>
          <w:sz w:val="27"/>
          <w:szCs w:val="27"/>
        </w:rPr>
        <w:t>）</w:t>
      </w:r>
      <w:r w:rsidR="00AB3637">
        <w:rPr>
          <w:rFonts w:ascii="Times New Roman" w:hAnsi="Times New Roman" w:cs="Times New Roman" w:hint="eastAsia"/>
          <w:color w:val="000000"/>
          <w:sz w:val="27"/>
          <w:szCs w:val="27"/>
        </w:rPr>
        <w:t>等多种学术奖励</w:t>
      </w:r>
      <w:r w:rsidR="00972084" w:rsidRPr="00972084">
        <w:rPr>
          <w:rFonts w:ascii="Times New Roman" w:hAnsi="Times New Roman" w:cs="Times New Roman"/>
          <w:color w:val="000000"/>
          <w:sz w:val="27"/>
          <w:szCs w:val="27"/>
        </w:rPr>
        <w:t>；</w:t>
      </w:r>
      <w:r w:rsidR="00290BEC" w:rsidRPr="00972084">
        <w:rPr>
          <w:rFonts w:ascii="Times New Roman" w:hAnsi="Times New Roman" w:cs="Times New Roman"/>
          <w:color w:val="000000"/>
          <w:sz w:val="27"/>
          <w:szCs w:val="27"/>
        </w:rPr>
        <w:t>担任</w:t>
      </w:r>
      <w:r w:rsidR="00290BEC" w:rsidRPr="00972084">
        <w:rPr>
          <w:rFonts w:ascii="Times New Roman" w:hAnsi="Times New Roman" w:cs="Times New Roman"/>
          <w:color w:val="000000"/>
          <w:sz w:val="27"/>
          <w:szCs w:val="27"/>
        </w:rPr>
        <w:t>Neuron</w:t>
      </w:r>
      <w:r w:rsidR="00290BEC" w:rsidRPr="00972084">
        <w:rPr>
          <w:rFonts w:ascii="Times New Roman" w:hAnsi="Times New Roman" w:cs="Times New Roman"/>
          <w:color w:val="000000"/>
          <w:sz w:val="27"/>
          <w:szCs w:val="27"/>
        </w:rPr>
        <w:t>，</w:t>
      </w:r>
      <w:r w:rsidR="00CB7BA9" w:rsidRPr="00972084">
        <w:rPr>
          <w:rFonts w:ascii="Times New Roman" w:hAnsi="Times New Roman" w:cs="Times New Roman"/>
          <w:color w:val="000000"/>
          <w:sz w:val="27"/>
          <w:szCs w:val="27"/>
        </w:rPr>
        <w:t xml:space="preserve">J </w:t>
      </w:r>
      <w:proofErr w:type="spellStart"/>
      <w:r w:rsidR="00CB7BA9" w:rsidRPr="00972084">
        <w:rPr>
          <w:rFonts w:ascii="Times New Roman" w:hAnsi="Times New Roman" w:cs="Times New Roman"/>
          <w:color w:val="000000"/>
          <w:sz w:val="27"/>
          <w:szCs w:val="27"/>
        </w:rPr>
        <w:t>Cereb</w:t>
      </w:r>
      <w:proofErr w:type="spellEnd"/>
      <w:r w:rsidR="00CB7BA9" w:rsidRPr="00972084">
        <w:rPr>
          <w:rFonts w:ascii="Times New Roman" w:hAnsi="Times New Roman" w:cs="Times New Roman"/>
          <w:color w:val="000000"/>
          <w:sz w:val="27"/>
          <w:szCs w:val="27"/>
        </w:rPr>
        <w:t xml:space="preserve"> Blood </w:t>
      </w:r>
      <w:proofErr w:type="spellStart"/>
      <w:r w:rsidR="00CB7BA9" w:rsidRPr="00972084">
        <w:rPr>
          <w:rFonts w:ascii="Times New Roman" w:hAnsi="Times New Roman" w:cs="Times New Roman"/>
          <w:color w:val="000000"/>
          <w:sz w:val="27"/>
          <w:szCs w:val="27"/>
        </w:rPr>
        <w:t>Flow</w:t>
      </w:r>
      <w:r w:rsidR="00972084" w:rsidRPr="00972084">
        <w:rPr>
          <w:rFonts w:ascii="Times New Roman" w:hAnsi="Times New Roman" w:cs="Times New Roman"/>
          <w:color w:val="000000"/>
          <w:sz w:val="27"/>
          <w:szCs w:val="27"/>
        </w:rPr>
        <w:t>&amp;</w:t>
      </w:r>
      <w:r w:rsidR="00CB7BA9" w:rsidRPr="00972084">
        <w:rPr>
          <w:rFonts w:ascii="Times New Roman" w:hAnsi="Times New Roman" w:cs="Times New Roman"/>
          <w:color w:val="000000"/>
          <w:sz w:val="27"/>
          <w:szCs w:val="27"/>
        </w:rPr>
        <w:t>Metab</w:t>
      </w:r>
      <w:proofErr w:type="spellEnd"/>
      <w:r w:rsidR="00CB7BA9" w:rsidRPr="00972084">
        <w:rPr>
          <w:rFonts w:ascii="Times New Roman" w:hAnsi="Times New Roman" w:cs="Times New Roman"/>
          <w:color w:val="000000"/>
          <w:sz w:val="27"/>
          <w:szCs w:val="27"/>
        </w:rPr>
        <w:t>，</w:t>
      </w:r>
      <w:r w:rsidR="00290BEC" w:rsidRPr="00972084">
        <w:rPr>
          <w:rFonts w:ascii="Times New Roman" w:hAnsi="Times New Roman" w:cs="Times New Roman"/>
          <w:color w:val="000000"/>
          <w:sz w:val="27"/>
          <w:szCs w:val="27"/>
        </w:rPr>
        <w:t>Journal of Neuroscience</w:t>
      </w:r>
      <w:r w:rsidR="00290BEC" w:rsidRPr="00972084">
        <w:rPr>
          <w:rFonts w:ascii="Times New Roman" w:hAnsi="Times New Roman" w:cs="Times New Roman"/>
          <w:color w:val="000000"/>
          <w:sz w:val="27"/>
          <w:szCs w:val="27"/>
        </w:rPr>
        <w:t>，</w:t>
      </w:r>
      <w:r w:rsidR="00CB7BA9" w:rsidRPr="00972084">
        <w:rPr>
          <w:rFonts w:ascii="Times New Roman" w:hAnsi="Times New Roman" w:cs="Times New Roman"/>
          <w:color w:val="000000"/>
          <w:sz w:val="27"/>
          <w:szCs w:val="27"/>
        </w:rPr>
        <w:t>Glia</w:t>
      </w:r>
      <w:r w:rsidR="00CB7BA9" w:rsidRPr="00972084">
        <w:rPr>
          <w:rFonts w:ascii="Times New Roman" w:hAnsi="Times New Roman" w:cs="Times New Roman"/>
          <w:color w:val="000000"/>
          <w:sz w:val="27"/>
          <w:szCs w:val="27"/>
        </w:rPr>
        <w:t>，</w:t>
      </w:r>
      <w:r w:rsidR="00CB7BA9" w:rsidRPr="00972084">
        <w:rPr>
          <w:rFonts w:ascii="Times New Roman" w:hAnsi="Times New Roman" w:cs="Times New Roman"/>
          <w:color w:val="000000"/>
          <w:sz w:val="27"/>
          <w:szCs w:val="27"/>
        </w:rPr>
        <w:t>TINS</w:t>
      </w:r>
      <w:r w:rsidR="00CB7BA9" w:rsidRPr="00972084">
        <w:rPr>
          <w:rFonts w:ascii="Times New Roman" w:hAnsi="Times New Roman" w:cs="Times New Roman"/>
          <w:color w:val="000000"/>
          <w:sz w:val="27"/>
          <w:szCs w:val="27"/>
        </w:rPr>
        <w:t>，</w:t>
      </w:r>
      <w:r w:rsidR="00CB7BA9" w:rsidRPr="00972084">
        <w:rPr>
          <w:rFonts w:ascii="Times New Roman" w:hAnsi="Times New Roman" w:cs="Times New Roman"/>
          <w:color w:val="000000"/>
          <w:sz w:val="27"/>
          <w:szCs w:val="27"/>
        </w:rPr>
        <w:t xml:space="preserve"> Glia Biol</w:t>
      </w:r>
      <w:r w:rsidR="00CB7BA9" w:rsidRPr="00972084">
        <w:rPr>
          <w:rFonts w:ascii="Times New Roman" w:hAnsi="Times New Roman" w:cs="Times New Roman"/>
          <w:color w:val="000000"/>
          <w:sz w:val="27"/>
          <w:szCs w:val="27"/>
        </w:rPr>
        <w:t>，</w:t>
      </w:r>
      <w:r w:rsidR="00CB7BA9" w:rsidRPr="00972084">
        <w:rPr>
          <w:rFonts w:ascii="Times New Roman" w:hAnsi="Times New Roman" w:cs="Times New Roman"/>
          <w:color w:val="000000"/>
          <w:sz w:val="27"/>
          <w:szCs w:val="27"/>
        </w:rPr>
        <w:t>Cell Calcium</w:t>
      </w:r>
      <w:r w:rsidR="00CB7BA9" w:rsidRPr="00972084">
        <w:rPr>
          <w:rFonts w:ascii="Times New Roman" w:hAnsi="Times New Roman" w:cs="Times New Roman"/>
          <w:color w:val="000000"/>
          <w:sz w:val="27"/>
          <w:szCs w:val="27"/>
        </w:rPr>
        <w:t>，</w:t>
      </w:r>
      <w:r w:rsidR="00290BEC" w:rsidRPr="00972084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="00CB7BA9" w:rsidRPr="00972084">
        <w:rPr>
          <w:rFonts w:ascii="Times New Roman" w:hAnsi="Times New Roman" w:cs="Times New Roman"/>
          <w:color w:val="000000"/>
          <w:sz w:val="27"/>
          <w:szCs w:val="27"/>
        </w:rPr>
        <w:t>eNeuro</w:t>
      </w:r>
      <w:proofErr w:type="spellEnd"/>
      <w:r w:rsidR="00CB7BA9" w:rsidRPr="00972084">
        <w:rPr>
          <w:rFonts w:ascii="Times New Roman" w:hAnsi="Times New Roman" w:cs="Times New Roman"/>
          <w:color w:val="000000"/>
          <w:sz w:val="27"/>
          <w:szCs w:val="27"/>
        </w:rPr>
        <w:t>等</w:t>
      </w:r>
      <w:r w:rsidR="00290BEC" w:rsidRPr="00972084">
        <w:rPr>
          <w:rFonts w:ascii="Times New Roman" w:hAnsi="Times New Roman" w:cs="Times New Roman"/>
          <w:color w:val="000000"/>
          <w:sz w:val="27"/>
          <w:szCs w:val="27"/>
        </w:rPr>
        <w:t>多个期刊编辑</w:t>
      </w:r>
      <w:r w:rsidR="00AB3637">
        <w:rPr>
          <w:rFonts w:ascii="Times New Roman" w:hAnsi="Times New Roman" w:cs="Times New Roman"/>
          <w:color w:val="000000"/>
          <w:sz w:val="27"/>
          <w:szCs w:val="27"/>
        </w:rPr>
        <w:t>；</w:t>
      </w:r>
      <w:r w:rsidR="00355A31" w:rsidRPr="00972084">
        <w:rPr>
          <w:rFonts w:ascii="Times New Roman" w:hAnsi="Times New Roman" w:cs="Times New Roman"/>
          <w:color w:val="000000"/>
          <w:sz w:val="27"/>
          <w:szCs w:val="27"/>
        </w:rPr>
        <w:t>是</w:t>
      </w:r>
      <w:r w:rsidR="00355A31" w:rsidRPr="00972084">
        <w:rPr>
          <w:rFonts w:ascii="Times New Roman" w:hAnsi="Times New Roman" w:cs="Times New Roman"/>
          <w:color w:val="000000"/>
          <w:sz w:val="27"/>
          <w:szCs w:val="27"/>
        </w:rPr>
        <w:t>Nature</w:t>
      </w:r>
      <w:r w:rsidR="00355A31" w:rsidRPr="00972084">
        <w:rPr>
          <w:rFonts w:ascii="Times New Roman" w:hAnsi="Times New Roman" w:cs="Times New Roman"/>
          <w:color w:val="000000"/>
          <w:sz w:val="27"/>
          <w:szCs w:val="27"/>
        </w:rPr>
        <w:t>、</w:t>
      </w:r>
      <w:r w:rsidR="00355A31" w:rsidRPr="00972084">
        <w:rPr>
          <w:rFonts w:ascii="Times New Roman" w:hAnsi="Times New Roman" w:cs="Times New Roman"/>
          <w:color w:val="000000"/>
          <w:sz w:val="27"/>
          <w:szCs w:val="27"/>
        </w:rPr>
        <w:t xml:space="preserve">Nature </w:t>
      </w:r>
      <w:r w:rsidR="0004756F" w:rsidRPr="00972084">
        <w:rPr>
          <w:rFonts w:ascii="Times New Roman" w:hAnsi="Times New Roman" w:cs="Times New Roman"/>
          <w:color w:val="000000"/>
          <w:sz w:val="27"/>
          <w:szCs w:val="27"/>
        </w:rPr>
        <w:t>N</w:t>
      </w:r>
      <w:r w:rsidR="00355A31" w:rsidRPr="00972084">
        <w:rPr>
          <w:rFonts w:ascii="Times New Roman" w:hAnsi="Times New Roman" w:cs="Times New Roman"/>
          <w:color w:val="000000"/>
          <w:sz w:val="27"/>
          <w:szCs w:val="27"/>
        </w:rPr>
        <w:t>euroscience</w:t>
      </w:r>
      <w:r w:rsidR="00355A31" w:rsidRPr="00972084">
        <w:rPr>
          <w:rFonts w:ascii="Times New Roman" w:hAnsi="Times New Roman" w:cs="Times New Roman"/>
          <w:color w:val="000000"/>
          <w:sz w:val="27"/>
          <w:szCs w:val="27"/>
        </w:rPr>
        <w:t>、</w:t>
      </w:r>
      <w:r w:rsidR="00355A31" w:rsidRPr="00972084">
        <w:rPr>
          <w:rFonts w:ascii="Times New Roman" w:hAnsi="Times New Roman" w:cs="Times New Roman"/>
          <w:color w:val="000000"/>
          <w:sz w:val="27"/>
          <w:szCs w:val="27"/>
        </w:rPr>
        <w:t>Science</w:t>
      </w:r>
      <w:r w:rsidR="00355A31" w:rsidRPr="00972084">
        <w:rPr>
          <w:rFonts w:ascii="Times New Roman" w:hAnsi="Times New Roman" w:cs="Times New Roman"/>
          <w:color w:val="000000"/>
          <w:sz w:val="27"/>
          <w:szCs w:val="27"/>
        </w:rPr>
        <w:t>、</w:t>
      </w:r>
      <w:r w:rsidR="00355A31" w:rsidRPr="00972084">
        <w:rPr>
          <w:rFonts w:ascii="Times New Roman" w:hAnsi="Times New Roman" w:cs="Times New Roman"/>
          <w:color w:val="000000"/>
          <w:sz w:val="27"/>
          <w:szCs w:val="27"/>
        </w:rPr>
        <w:t>Cell</w:t>
      </w:r>
      <w:r w:rsidR="00355A31" w:rsidRPr="00972084">
        <w:rPr>
          <w:rFonts w:ascii="Times New Roman" w:hAnsi="Times New Roman" w:cs="Times New Roman"/>
          <w:color w:val="000000"/>
          <w:sz w:val="27"/>
          <w:szCs w:val="27"/>
        </w:rPr>
        <w:t>、</w:t>
      </w:r>
      <w:r w:rsidR="00355A31" w:rsidRPr="00972084">
        <w:rPr>
          <w:rFonts w:ascii="Times New Roman" w:hAnsi="Times New Roman" w:cs="Times New Roman"/>
          <w:color w:val="000000"/>
          <w:sz w:val="27"/>
          <w:szCs w:val="27"/>
        </w:rPr>
        <w:t>Cell Stem Cell</w:t>
      </w:r>
      <w:r w:rsidR="00355A31" w:rsidRPr="00972084">
        <w:rPr>
          <w:rFonts w:ascii="Times New Roman" w:hAnsi="Times New Roman" w:cs="Times New Roman"/>
          <w:color w:val="000000"/>
          <w:sz w:val="27"/>
          <w:szCs w:val="27"/>
        </w:rPr>
        <w:t>、</w:t>
      </w:r>
      <w:r w:rsidR="00454080" w:rsidRPr="00972084">
        <w:rPr>
          <w:rFonts w:ascii="Times New Roman" w:hAnsi="Times New Roman" w:cs="Times New Roman"/>
          <w:color w:val="000000"/>
          <w:sz w:val="27"/>
          <w:szCs w:val="27"/>
        </w:rPr>
        <w:t>PNAS</w:t>
      </w:r>
      <w:r w:rsidR="00355A31" w:rsidRPr="00972084">
        <w:rPr>
          <w:rFonts w:ascii="Times New Roman" w:hAnsi="Times New Roman" w:cs="Times New Roman"/>
          <w:color w:val="000000"/>
          <w:sz w:val="27"/>
          <w:szCs w:val="27"/>
        </w:rPr>
        <w:t>等杂志的特邀审稿人。</w:t>
      </w:r>
    </w:p>
    <w:p w:rsidR="00CB7BA9" w:rsidRDefault="00CB7BA9" w:rsidP="00E44457">
      <w:pPr>
        <w:rPr>
          <w:rFonts w:cstheme="minorHAnsi"/>
          <w:sz w:val="24"/>
          <w:szCs w:val="24"/>
        </w:rPr>
      </w:pPr>
      <w:r w:rsidRPr="00CB7BA9">
        <w:rPr>
          <w:rFonts w:cstheme="minorHAnsi"/>
          <w:sz w:val="24"/>
          <w:szCs w:val="24"/>
        </w:rPr>
        <w:t xml:space="preserve">       </w:t>
      </w:r>
    </w:p>
    <w:p w:rsidR="00CB7BA9" w:rsidRDefault="00CB7BA9" w:rsidP="00E44457">
      <w:pPr>
        <w:rPr>
          <w:rFonts w:cstheme="minorHAnsi"/>
          <w:sz w:val="24"/>
          <w:szCs w:val="24"/>
        </w:rPr>
      </w:pPr>
    </w:p>
    <w:p w:rsidR="00CB7BA9" w:rsidRDefault="00CB7BA9" w:rsidP="00E44457">
      <w:pPr>
        <w:rPr>
          <w:rFonts w:cstheme="minorHAnsi"/>
          <w:sz w:val="24"/>
          <w:szCs w:val="24"/>
        </w:rPr>
      </w:pPr>
    </w:p>
    <w:p w:rsidR="00B966C8" w:rsidRPr="00A54990" w:rsidRDefault="00B966C8" w:rsidP="00B966C8">
      <w:bookmarkStart w:id="0" w:name="_GoBack"/>
      <w:bookmarkEnd w:id="0"/>
      <w:r>
        <w:t xml:space="preserve">            </w:t>
      </w:r>
    </w:p>
    <w:sectPr w:rsidR="00B966C8" w:rsidRPr="00A54990" w:rsidSect="00BB284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E030B" w:rsidRDefault="009E030B" w:rsidP="00CB7BA9">
      <w:pPr>
        <w:spacing w:after="0" w:line="240" w:lineRule="auto"/>
      </w:pPr>
      <w:r>
        <w:separator/>
      </w:r>
    </w:p>
  </w:endnote>
  <w:endnote w:type="continuationSeparator" w:id="0">
    <w:p w:rsidR="009E030B" w:rsidRDefault="009E030B" w:rsidP="00CB7B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E030B" w:rsidRDefault="009E030B" w:rsidP="00CB7BA9">
      <w:pPr>
        <w:spacing w:after="0" w:line="240" w:lineRule="auto"/>
      </w:pPr>
      <w:r>
        <w:separator/>
      </w:r>
    </w:p>
  </w:footnote>
  <w:footnote w:type="continuationSeparator" w:id="0">
    <w:p w:rsidR="009E030B" w:rsidRDefault="009E030B" w:rsidP="00CB7BA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66C8"/>
    <w:rsid w:val="0004756F"/>
    <w:rsid w:val="000728F4"/>
    <w:rsid w:val="000C4C3A"/>
    <w:rsid w:val="001B7288"/>
    <w:rsid w:val="001E7653"/>
    <w:rsid w:val="002562D9"/>
    <w:rsid w:val="00290BEC"/>
    <w:rsid w:val="00322800"/>
    <w:rsid w:val="003253DE"/>
    <w:rsid w:val="00355A31"/>
    <w:rsid w:val="00380E98"/>
    <w:rsid w:val="00454080"/>
    <w:rsid w:val="004A772F"/>
    <w:rsid w:val="004D5F01"/>
    <w:rsid w:val="0057010A"/>
    <w:rsid w:val="00671049"/>
    <w:rsid w:val="008A4E17"/>
    <w:rsid w:val="009606E4"/>
    <w:rsid w:val="00972084"/>
    <w:rsid w:val="009E030B"/>
    <w:rsid w:val="00AB3637"/>
    <w:rsid w:val="00AC6830"/>
    <w:rsid w:val="00B966C8"/>
    <w:rsid w:val="00BB2849"/>
    <w:rsid w:val="00C14194"/>
    <w:rsid w:val="00C84AE1"/>
    <w:rsid w:val="00CB7BA9"/>
    <w:rsid w:val="00D323D7"/>
    <w:rsid w:val="00E44457"/>
    <w:rsid w:val="00EA4925"/>
    <w:rsid w:val="00F30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464806E"/>
  <w15:docId w15:val="{F83CC361-DC7E-4615-8EA8-657CE20FC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66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B7BA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B7BA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B7BA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B7BA9"/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rsid w:val="003253DE"/>
    <w:pPr>
      <w:spacing w:before="100" w:beforeAutospacing="1" w:after="100" w:afterAutospacing="1" w:line="240" w:lineRule="auto"/>
    </w:pPr>
    <w:rPr>
      <w:rFonts w:ascii="宋体" w:eastAsia="宋体" w:hAnsi="宋体" w:cs="宋体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230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49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496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166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619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0565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9099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155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63699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5320987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764001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328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0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558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289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048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0953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137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1580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3447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73525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1976363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13216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485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67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624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725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2607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2534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961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98807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11173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2364560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90682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418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77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17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5200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904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3946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41988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2653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59889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234653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32345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123</Words>
  <Characters>706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</dc:creator>
  <cp:keywords/>
  <dc:description/>
  <cp:lastModifiedBy> </cp:lastModifiedBy>
  <cp:revision>5</cp:revision>
  <dcterms:created xsi:type="dcterms:W3CDTF">2019-04-08T01:35:00Z</dcterms:created>
  <dcterms:modified xsi:type="dcterms:W3CDTF">2019-04-08T03:13:00Z</dcterms:modified>
</cp:coreProperties>
</file>