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51" w:rsidRDefault="00363D00" w:rsidP="00D6513B">
      <w:pPr>
        <w:pStyle w:val="1"/>
        <w:pageBreakBefore/>
        <w:ind w:left="3543"/>
        <w:jc w:val="left"/>
        <w:rPr>
          <w:rFonts w:ascii="宋体" w:eastAsia="宋体" w:hAnsi="宋体"/>
          <w:b/>
          <w:sz w:val="44"/>
        </w:rPr>
      </w:pPr>
      <w:bookmarkStart w:id="0" w:name="_Toc20823272"/>
      <w:bookmarkStart w:id="1" w:name="_Toc479757206"/>
      <w:bookmarkStart w:id="2" w:name="_Toc513029200"/>
      <w:bookmarkStart w:id="3" w:name="_Toc523127445"/>
      <w:bookmarkStart w:id="4" w:name="_Toc16938516"/>
      <w:bookmarkStart w:id="5" w:name="_Toc523931345"/>
      <w:r>
        <w:rPr>
          <w:rFonts w:ascii="宋体" w:eastAsia="宋体" w:hAnsi="宋体" w:hint="eastAsia"/>
          <w:b/>
          <w:sz w:val="44"/>
        </w:rPr>
        <w:t>招标公告</w:t>
      </w:r>
      <w:bookmarkEnd w:id="5"/>
    </w:p>
    <w:p w:rsidR="00FA3451" w:rsidRDefault="00FA3451"/>
    <w:p w:rsidR="00FA3451" w:rsidRDefault="00363D00">
      <w:pPr>
        <w:spacing w:before="12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bookmarkStart w:id="6" w:name="_Toc20823314"/>
      <w:bookmarkStart w:id="7" w:name="_Toc513029242"/>
      <w:bookmarkStart w:id="8" w:name="_Toc444669970"/>
      <w:bookmarkStart w:id="9" w:name="_Toc120614221"/>
      <w:bookmarkStart w:id="10" w:name="_Toc16938558"/>
      <w:bookmarkStart w:id="11" w:name="_Toc120614211"/>
      <w:bookmarkStart w:id="12" w:name="OLE_LINK2"/>
      <w:bookmarkStart w:id="13" w:name="_Toc479757207"/>
      <w:bookmarkStart w:id="14" w:name="OLE_LINK1"/>
      <w:bookmarkEnd w:id="0"/>
      <w:bookmarkEnd w:id="1"/>
      <w:bookmarkEnd w:id="2"/>
      <w:bookmarkEnd w:id="3"/>
      <w:bookmarkEnd w:id="4"/>
      <w:r>
        <w:rPr>
          <w:rFonts w:ascii="宋体" w:eastAsia="宋体" w:hAnsi="宋体" w:hint="eastAsia"/>
          <w:sz w:val="28"/>
          <w:szCs w:val="28"/>
        </w:rPr>
        <w:t>南京医科大学就</w:t>
      </w:r>
      <w:r>
        <w:rPr>
          <w:rFonts w:ascii="宋体" w:eastAsia="宋体" w:hAnsi="宋体" w:hint="eastAsia"/>
          <w:sz w:val="28"/>
          <w:szCs w:val="28"/>
          <w:u w:val="single"/>
        </w:rPr>
        <w:t>同位素楼</w:t>
      </w:r>
      <w:r>
        <w:rPr>
          <w:rFonts w:ascii="宋体" w:eastAsia="宋体" w:hAnsi="宋体" w:hint="eastAsia"/>
          <w:sz w:val="28"/>
          <w:szCs w:val="28"/>
          <w:u w:val="single"/>
        </w:rPr>
        <w:t>102</w:t>
      </w:r>
      <w:r>
        <w:rPr>
          <w:rFonts w:ascii="宋体" w:eastAsia="宋体" w:hAnsi="宋体" w:hint="eastAsia"/>
          <w:sz w:val="28"/>
          <w:szCs w:val="28"/>
          <w:u w:val="single"/>
        </w:rPr>
        <w:t>实验室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>实验家具采购</w:t>
      </w:r>
      <w:r>
        <w:rPr>
          <w:rFonts w:ascii="宋体" w:eastAsia="宋体" w:hAnsi="宋体" w:hint="eastAsia"/>
          <w:sz w:val="28"/>
          <w:szCs w:val="28"/>
        </w:rPr>
        <w:t>公开招标，相应资金已落实，欢迎符合招标公告资质要求的供应商前来投标。</w:t>
      </w: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一、采购项目名称及编号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（一）采购项目名称：同位素楼</w:t>
      </w:r>
      <w:r>
        <w:rPr>
          <w:rFonts w:ascii="宋体" w:eastAsia="宋体" w:hAnsi="宋体" w:hint="eastAsia"/>
          <w:sz w:val="28"/>
          <w:szCs w:val="28"/>
        </w:rPr>
        <w:t>102</w:t>
      </w:r>
      <w:r>
        <w:rPr>
          <w:rFonts w:ascii="宋体" w:eastAsia="宋体" w:hAnsi="宋体" w:hint="eastAsia"/>
          <w:sz w:val="28"/>
          <w:szCs w:val="28"/>
        </w:rPr>
        <w:t>实验室实验家具采购</w:t>
      </w:r>
    </w:p>
    <w:p w:rsidR="00FA3451" w:rsidRDefault="00363D00">
      <w:pPr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（二）采购项目编号：</w:t>
      </w:r>
      <w:r>
        <w:rPr>
          <w:rFonts w:ascii="宋体" w:eastAsia="宋体" w:hAnsi="宋体" w:cs="宋体"/>
          <w:sz w:val="24"/>
          <w:szCs w:val="24"/>
        </w:rPr>
        <w:t>NJMUZB301202</w:t>
      </w:r>
      <w:r>
        <w:rPr>
          <w:rFonts w:ascii="宋体" w:eastAsia="宋体" w:hAnsi="宋体" w:cs="宋体" w:hint="eastAsia"/>
          <w:sz w:val="24"/>
          <w:szCs w:val="24"/>
        </w:rPr>
        <w:t>0049</w:t>
      </w:r>
      <w:r>
        <w:rPr>
          <w:rFonts w:ascii="宋体" w:eastAsia="宋体" w:hAnsi="宋体" w:cs="宋体"/>
          <w:sz w:val="24"/>
          <w:szCs w:val="24"/>
        </w:rPr>
        <w:t xml:space="preserve">   </w:t>
      </w: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二、采购项目的预算金额</w:t>
      </w:r>
      <w:r>
        <w:rPr>
          <w:rFonts w:ascii="宋体" w:eastAsia="宋体" w:hAnsi="宋体" w:hint="eastAsia"/>
          <w:sz w:val="28"/>
          <w:szCs w:val="28"/>
        </w:rPr>
        <w:t xml:space="preserve">: </w:t>
      </w:r>
      <w:r>
        <w:rPr>
          <w:rFonts w:ascii="宋体" w:eastAsia="宋体" w:hAnsi="宋体" w:hint="eastAsia"/>
          <w:sz w:val="28"/>
          <w:szCs w:val="28"/>
        </w:rPr>
        <w:t>￥</w:t>
      </w:r>
      <w:r>
        <w:rPr>
          <w:rFonts w:ascii="宋体" w:eastAsia="宋体" w:hAnsi="宋体" w:hint="eastAsia"/>
          <w:sz w:val="28"/>
          <w:szCs w:val="28"/>
        </w:rPr>
        <w:t>9.5</w:t>
      </w:r>
      <w:r>
        <w:rPr>
          <w:rFonts w:ascii="宋体" w:eastAsia="宋体" w:hAnsi="宋体" w:hint="eastAsia"/>
          <w:sz w:val="28"/>
          <w:szCs w:val="28"/>
        </w:rPr>
        <w:t>万元</w:t>
      </w:r>
      <w:r>
        <w:rPr>
          <w:rFonts w:ascii="宋体" w:eastAsia="宋体" w:hAnsi="宋体" w:hint="eastAsia"/>
          <w:sz w:val="28"/>
          <w:szCs w:val="28"/>
        </w:rPr>
        <w:t xml:space="preserve">                                               </w:t>
      </w: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三、采购项目需求</w:t>
      </w: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（一）</w:t>
      </w:r>
      <w:r>
        <w:rPr>
          <w:rFonts w:ascii="宋体" w:eastAsia="宋体" w:hAnsi="宋体" w:hint="eastAsia"/>
          <w:sz w:val="28"/>
          <w:szCs w:val="28"/>
        </w:rPr>
        <w:t>项目具体要求详见第三章：项目需求；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（二）该项目一律采用人民币报价</w:t>
      </w:r>
      <w:r>
        <w:rPr>
          <w:rFonts w:ascii="宋体" w:eastAsia="宋体" w:hAnsi="宋体" w:hint="eastAsia"/>
          <w:sz w:val="28"/>
          <w:szCs w:val="28"/>
        </w:rPr>
        <w:t>(</w:t>
      </w:r>
      <w:r>
        <w:rPr>
          <w:rFonts w:ascii="宋体" w:eastAsia="宋体" w:hAnsi="宋体" w:hint="eastAsia"/>
          <w:sz w:val="28"/>
          <w:szCs w:val="28"/>
        </w:rPr>
        <w:t>包干价</w:t>
      </w:r>
      <w:r>
        <w:rPr>
          <w:rFonts w:ascii="宋体" w:eastAsia="宋体" w:hAnsi="宋体" w:hint="eastAsia"/>
          <w:sz w:val="28"/>
          <w:szCs w:val="28"/>
        </w:rPr>
        <w:t>)</w:t>
      </w:r>
      <w:r>
        <w:rPr>
          <w:rFonts w:ascii="宋体" w:eastAsia="宋体" w:hAnsi="宋体" w:hint="eastAsia"/>
          <w:sz w:val="28"/>
          <w:szCs w:val="28"/>
        </w:rPr>
        <w:t>，其他币种报价不予接受，后果由投标人承担。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该项目若投标方所投产品为进口产品，请提供不免税的人民币报价，免税报价不予接受，后果由投标人承担。</w:t>
      </w: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</w:t>
      </w:r>
      <w:r>
        <w:rPr>
          <w:rFonts w:ascii="宋体" w:eastAsia="宋体" w:hAnsi="宋体" w:cs="Arial"/>
          <w:sz w:val="28"/>
          <w:szCs w:val="28"/>
        </w:rPr>
        <w:t>符合政府采购法第二十二条</w:t>
      </w:r>
      <w:r>
        <w:rPr>
          <w:rFonts w:ascii="宋体" w:eastAsia="宋体" w:hAnsi="宋体" w:cs="Arial" w:hint="eastAsia"/>
          <w:sz w:val="28"/>
          <w:szCs w:val="28"/>
        </w:rPr>
        <w:t>第一款</w:t>
      </w:r>
      <w:r>
        <w:rPr>
          <w:rFonts w:ascii="宋体" w:eastAsia="宋体" w:hAnsi="宋体" w:cs="Arial"/>
          <w:sz w:val="28"/>
          <w:szCs w:val="28"/>
        </w:rPr>
        <w:t>规定</w:t>
      </w:r>
      <w:r>
        <w:rPr>
          <w:rFonts w:ascii="宋体" w:eastAsia="宋体" w:hAnsi="宋体" w:cs="Arial" w:hint="eastAsia"/>
          <w:sz w:val="28"/>
          <w:szCs w:val="28"/>
        </w:rPr>
        <w:t>的条件，并提供下列材料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/>
          <w:sz w:val="28"/>
          <w:szCs w:val="28"/>
        </w:rPr>
        <w:t>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/>
          <w:sz w:val="28"/>
          <w:szCs w:val="28"/>
        </w:rPr>
        <w:t>的身份证明；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sz w:val="28"/>
          <w:szCs w:val="28"/>
        </w:rPr>
        <w:t xml:space="preserve">  2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具有良好的商业信誉和健全的财务会计制度（提供参加本次采购活动前近六个月内（</w:t>
      </w:r>
      <w:r>
        <w:rPr>
          <w:rFonts w:ascii="宋体" w:eastAsia="宋体" w:hAnsi="宋体" w:hint="eastAsia"/>
          <w:sz w:val="28"/>
          <w:szCs w:val="28"/>
        </w:rPr>
        <w:t>2020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月至今）任一月份的资产负债表和利润表，或</w:t>
      </w:r>
      <w:r>
        <w:rPr>
          <w:rFonts w:ascii="宋体" w:eastAsia="宋体" w:hAnsi="宋体" w:hint="eastAsia"/>
          <w:sz w:val="28"/>
          <w:szCs w:val="28"/>
        </w:rPr>
        <w:t>2019</w:t>
      </w:r>
      <w:r>
        <w:rPr>
          <w:rFonts w:ascii="宋体" w:eastAsia="宋体" w:hAnsi="宋体" w:hint="eastAsia"/>
          <w:sz w:val="28"/>
          <w:szCs w:val="28"/>
        </w:rPr>
        <w:t>年经审计的财务报告（提供相关复印件并加盖公章），或银行出具的资信证明，或财政部门认可的专业担保机构出</w:t>
      </w:r>
      <w:r>
        <w:rPr>
          <w:rFonts w:ascii="宋体" w:eastAsia="宋体" w:hAnsi="宋体" w:hint="eastAsia"/>
          <w:sz w:val="28"/>
          <w:szCs w:val="28"/>
        </w:rPr>
        <w:lastRenderedPageBreak/>
        <w:t>具的投标担保函（法人或者其他组织成立未满一年的可以不提供）；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依法缴纳税收和社会保障资金的相关材料；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具备履行合同</w:t>
      </w:r>
      <w:r>
        <w:rPr>
          <w:rFonts w:ascii="宋体" w:eastAsia="宋体" w:hAnsi="宋体" w:cs="宋体"/>
          <w:sz w:val="28"/>
          <w:szCs w:val="28"/>
        </w:rPr>
        <w:t>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年内在经营活动中没有重大违法记录的书面声明；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 w:hint="eastAsia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1</w:t>
      </w:r>
      <w:r>
        <w:rPr>
          <w:rFonts w:ascii="宋体" w:eastAsia="宋体" w:hAnsi="宋体" w:hint="eastAsia"/>
          <w:sz w:val="28"/>
          <w:szCs w:val="28"/>
        </w:rPr>
        <w:t>、代理商投标进口设备，需提供原厂授权证明文件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 w:hint="eastAsia"/>
          <w:color w:val="000000"/>
          <w:sz w:val="28"/>
          <w:szCs w:val="28"/>
        </w:rPr>
        <w:t>并明确承</w:t>
      </w:r>
      <w:r>
        <w:rPr>
          <w:rFonts w:ascii="宋体" w:eastAsia="宋体" w:hAnsi="宋体" w:hint="eastAsia"/>
          <w:sz w:val="28"/>
          <w:szCs w:val="28"/>
        </w:rPr>
        <w:t>担一切售前、售后责任。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、投标方需要具备</w:t>
      </w:r>
      <w:r>
        <w:rPr>
          <w:rFonts w:ascii="宋体" w:eastAsia="宋体" w:hAnsi="宋体" w:hint="eastAsia"/>
          <w:sz w:val="28"/>
          <w:szCs w:val="28"/>
        </w:rPr>
        <w:t>ISO18001</w:t>
      </w:r>
      <w:r>
        <w:rPr>
          <w:rFonts w:ascii="宋体" w:eastAsia="宋体" w:hAnsi="宋体" w:hint="eastAsia"/>
          <w:sz w:val="28"/>
          <w:szCs w:val="28"/>
        </w:rPr>
        <w:t>职业健康体系认证，</w:t>
      </w:r>
      <w:r>
        <w:rPr>
          <w:rFonts w:ascii="宋体" w:eastAsia="宋体" w:hAnsi="宋体" w:hint="eastAsia"/>
          <w:sz w:val="28"/>
          <w:szCs w:val="28"/>
        </w:rPr>
        <w:t>ISO9001</w:t>
      </w:r>
      <w:r>
        <w:rPr>
          <w:rFonts w:ascii="宋体" w:eastAsia="宋体" w:hAnsi="宋体" w:hint="eastAsia"/>
          <w:sz w:val="28"/>
          <w:szCs w:val="28"/>
        </w:rPr>
        <w:t>质量管理体系认证，</w:t>
      </w:r>
      <w:r>
        <w:rPr>
          <w:rFonts w:ascii="宋体" w:eastAsia="宋体" w:hAnsi="宋体" w:hint="eastAsia"/>
          <w:sz w:val="28"/>
          <w:szCs w:val="28"/>
        </w:rPr>
        <w:t>ISO14001</w:t>
      </w:r>
      <w:r>
        <w:rPr>
          <w:rFonts w:ascii="宋体" w:eastAsia="宋体" w:hAnsi="宋体" w:hint="eastAsia"/>
          <w:sz w:val="28"/>
          <w:szCs w:val="28"/>
        </w:rPr>
        <w:t>环境管理体系认证证书（提供加盖公章的复印件</w:t>
      </w:r>
      <w:r>
        <w:rPr>
          <w:rFonts w:ascii="宋体" w:eastAsia="宋体" w:hAnsi="宋体" w:hint="eastAsia"/>
          <w:sz w:val="28"/>
          <w:szCs w:val="28"/>
        </w:rPr>
        <w:t>，原件备查）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</w:t>
      </w:r>
    </w:p>
    <w:p w:rsidR="00FA3451" w:rsidRDefault="00363D00">
      <w:pPr>
        <w:pStyle w:val="20"/>
        <w:ind w:left="44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、公告期限：自采购公告发布之日起五个工作日。招标文件在报名时间截止后通过邮件方式发送至报名单位邮箱，有关本次招标的事项若存在变动或修改，敬请及时关注以上网页发布的信息更正公告。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、受疫情影响，根据管理要求，投标单位需进行网上报名。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cs="Calibri"/>
          <w:b/>
          <w:bCs/>
          <w:kern w:val="2"/>
          <w:sz w:val="28"/>
          <w:szCs w:val="28"/>
          <w:highlight w:val="yellow"/>
        </w:rPr>
      </w:pPr>
      <w:r>
        <w:rPr>
          <w:rFonts w:ascii="宋体" w:eastAsia="宋体" w:hAnsi="宋体" w:hint="eastAsia"/>
          <w:sz w:val="28"/>
          <w:szCs w:val="28"/>
          <w:lang w:val="zh-TW"/>
        </w:rPr>
        <w:lastRenderedPageBreak/>
        <w:t>网上报名方式：须将报名资料（报名表、营业执照副本、法人授权委托书及受托人身份证加盖公章）扫描件发到（</w:t>
      </w:r>
      <w:r>
        <w:rPr>
          <w:rFonts w:ascii="宋体" w:eastAsia="宋体" w:hAnsi="宋体" w:hint="eastAsia"/>
          <w:sz w:val="28"/>
          <w:szCs w:val="28"/>
        </w:rPr>
        <w:t>331513128@qq.com</w:t>
      </w:r>
      <w:r>
        <w:rPr>
          <w:rFonts w:ascii="宋体" w:eastAsia="宋体" w:hAnsi="宋体" w:hint="eastAsia"/>
          <w:sz w:val="28"/>
          <w:szCs w:val="28"/>
          <w:lang w:val="zh-TW"/>
        </w:rPr>
        <w:t>）邮箱，发送时主题请备注：项目编号</w:t>
      </w:r>
      <w:r>
        <w:rPr>
          <w:rFonts w:ascii="宋体" w:eastAsia="宋体" w:hAnsi="宋体" w:hint="eastAsia"/>
          <w:sz w:val="28"/>
          <w:szCs w:val="28"/>
        </w:rPr>
        <w:t>+</w:t>
      </w:r>
      <w:r>
        <w:rPr>
          <w:rFonts w:ascii="宋体" w:eastAsia="宋体" w:hAnsi="宋体" w:hint="eastAsia"/>
          <w:sz w:val="28"/>
          <w:szCs w:val="28"/>
        </w:rPr>
        <w:t>项目名称</w:t>
      </w:r>
      <w:r>
        <w:rPr>
          <w:rFonts w:ascii="宋体" w:eastAsia="宋体" w:hAnsi="宋体" w:hint="eastAsia"/>
          <w:sz w:val="28"/>
          <w:szCs w:val="28"/>
        </w:rPr>
        <w:t>+</w:t>
      </w:r>
      <w:r>
        <w:rPr>
          <w:rFonts w:ascii="宋体" w:eastAsia="宋体" w:hAnsi="宋体" w:hint="eastAsia"/>
          <w:sz w:val="28"/>
          <w:szCs w:val="28"/>
        </w:rPr>
        <w:t>公司名称字样，报名成功后将提供电子的招标文件。</w:t>
      </w:r>
    </w:p>
    <w:p w:rsidR="00FA3451" w:rsidRDefault="00363D00">
      <w:pPr>
        <w:pStyle w:val="Bodytext1"/>
        <w:spacing w:after="0" w:line="360" w:lineRule="auto"/>
        <w:ind w:left="0" w:firstLineChars="200" w:firstLine="560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>
        <w:rPr>
          <w:rFonts w:eastAsia="宋体" w:cs="Times New Roman" w:hint="eastAsia"/>
          <w:sz w:val="28"/>
          <w:szCs w:val="28"/>
          <w:lang w:val="en-US" w:eastAsia="zh-CN" w:bidi="ar-SA"/>
        </w:rPr>
        <w:t>报名截止时间：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2020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年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11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月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17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日（北京时间，法定节假日除外），逾期不再提供招标文件，后果自负。</w:t>
      </w:r>
    </w:p>
    <w:p w:rsidR="00FA3451" w:rsidRDefault="00363D00">
      <w:pPr>
        <w:pStyle w:val="Bodytext1"/>
        <w:spacing w:after="0" w:line="360" w:lineRule="auto"/>
        <w:ind w:left="0" w:firstLineChars="200" w:firstLine="560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>
        <w:rPr>
          <w:rFonts w:eastAsia="宋体" w:cs="Times New Roman" w:hint="eastAsia"/>
          <w:sz w:val="28"/>
          <w:szCs w:val="28"/>
          <w:lang w:val="en-US" w:eastAsia="zh-CN" w:bidi="ar-SA"/>
        </w:rPr>
        <w:t>联系人：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 xml:space="preserve"> 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吕老师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 xml:space="preserve">           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联系电话：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025-86869282</w:t>
      </w:r>
    </w:p>
    <w:p w:rsidR="00FA3451" w:rsidRDefault="00363D00">
      <w:pPr>
        <w:pStyle w:val="Bodytext1"/>
        <w:spacing w:after="0" w:line="360" w:lineRule="auto"/>
        <w:ind w:left="0" w:firstLineChars="200" w:firstLine="560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>
        <w:rPr>
          <w:rFonts w:eastAsia="宋体" w:cs="Times New Roman" w:hint="eastAsia"/>
          <w:sz w:val="28"/>
          <w:szCs w:val="28"/>
          <w:lang w:val="en-US" w:eastAsia="zh-CN" w:bidi="ar-SA"/>
        </w:rPr>
        <w:t>联系地址：南京医科大学江宁校区</w:t>
      </w:r>
    </w:p>
    <w:tbl>
      <w:tblPr>
        <w:tblW w:w="900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395"/>
        <w:gridCol w:w="795"/>
        <w:gridCol w:w="1159"/>
        <w:gridCol w:w="1486"/>
        <w:gridCol w:w="358"/>
        <w:gridCol w:w="1731"/>
      </w:tblGrid>
      <w:tr w:rsidR="00FA3451">
        <w:trPr>
          <w:trHeight w:val="306"/>
        </w:trPr>
        <w:tc>
          <w:tcPr>
            <w:tcW w:w="9000" w:type="dxa"/>
            <w:gridSpan w:val="7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表</w:t>
            </w:r>
          </w:p>
        </w:tc>
      </w:tr>
      <w:tr w:rsidR="00FA3451">
        <w:trPr>
          <w:trHeight w:val="460"/>
        </w:trPr>
        <w:tc>
          <w:tcPr>
            <w:tcW w:w="2076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349" w:type="dxa"/>
            <w:gridSpan w:val="3"/>
            <w:noWrap/>
            <w:vAlign w:val="center"/>
          </w:tcPr>
          <w:p w:rsidR="00FA3451" w:rsidRDefault="00FA345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089" w:type="dxa"/>
            <w:gridSpan w:val="2"/>
            <w:noWrap/>
            <w:vAlign w:val="center"/>
          </w:tcPr>
          <w:p w:rsidR="00FA3451" w:rsidRDefault="00FA345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3451">
        <w:trPr>
          <w:trHeight w:val="554"/>
        </w:trPr>
        <w:tc>
          <w:tcPr>
            <w:tcW w:w="2076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3349" w:type="dxa"/>
            <w:gridSpan w:val="3"/>
            <w:noWrap/>
            <w:vAlign w:val="center"/>
          </w:tcPr>
          <w:p w:rsidR="00FA3451" w:rsidRDefault="00FA3451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所投分包</w:t>
            </w:r>
          </w:p>
        </w:tc>
        <w:tc>
          <w:tcPr>
            <w:tcW w:w="2089" w:type="dxa"/>
            <w:gridSpan w:val="2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//</w:t>
            </w:r>
          </w:p>
        </w:tc>
      </w:tr>
      <w:tr w:rsidR="00FA3451">
        <w:trPr>
          <w:trHeight w:val="407"/>
        </w:trPr>
        <w:tc>
          <w:tcPr>
            <w:tcW w:w="2076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投标单位地址</w:t>
            </w:r>
          </w:p>
        </w:tc>
        <w:tc>
          <w:tcPr>
            <w:tcW w:w="6924" w:type="dxa"/>
            <w:gridSpan w:val="6"/>
            <w:noWrap/>
            <w:vAlign w:val="center"/>
          </w:tcPr>
          <w:p w:rsidR="00FA3451" w:rsidRDefault="00363D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A3451">
        <w:trPr>
          <w:trHeight w:val="117"/>
        </w:trPr>
        <w:tc>
          <w:tcPr>
            <w:tcW w:w="2076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349" w:type="dxa"/>
            <w:gridSpan w:val="3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089" w:type="dxa"/>
            <w:gridSpan w:val="2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3451">
        <w:trPr>
          <w:trHeight w:val="747"/>
        </w:trPr>
        <w:tc>
          <w:tcPr>
            <w:tcW w:w="2076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投标单位法定授权委托人</w:t>
            </w:r>
          </w:p>
        </w:tc>
        <w:tc>
          <w:tcPr>
            <w:tcW w:w="6924" w:type="dxa"/>
            <w:gridSpan w:val="6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3451">
        <w:trPr>
          <w:trHeight w:val="431"/>
        </w:trPr>
        <w:tc>
          <w:tcPr>
            <w:tcW w:w="2076" w:type="dxa"/>
            <w:vMerge w:val="restart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投标当天进入现场人员信息（不超过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1395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5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003" w:type="dxa"/>
            <w:gridSpan w:val="3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731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手机号</w:t>
            </w:r>
          </w:p>
        </w:tc>
      </w:tr>
      <w:tr w:rsidR="00FA3451">
        <w:trPr>
          <w:trHeight w:val="336"/>
        </w:trPr>
        <w:tc>
          <w:tcPr>
            <w:tcW w:w="2076" w:type="dxa"/>
            <w:vMerge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3451">
        <w:trPr>
          <w:trHeight w:val="121"/>
        </w:trPr>
        <w:tc>
          <w:tcPr>
            <w:tcW w:w="2076" w:type="dxa"/>
            <w:vMerge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center"/>
          </w:tcPr>
          <w:p w:rsidR="00FA3451" w:rsidRDefault="00FA34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3451">
        <w:trPr>
          <w:trHeight w:val="902"/>
        </w:trPr>
        <w:tc>
          <w:tcPr>
            <w:tcW w:w="2076" w:type="dxa"/>
            <w:noWrap/>
            <w:vAlign w:val="center"/>
          </w:tcPr>
          <w:p w:rsidR="00FA3451" w:rsidRDefault="00363D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如当天开车，请提供车牌号</w:t>
            </w:r>
          </w:p>
        </w:tc>
        <w:tc>
          <w:tcPr>
            <w:tcW w:w="6924" w:type="dxa"/>
            <w:gridSpan w:val="6"/>
            <w:noWrap/>
            <w:vAlign w:val="center"/>
          </w:tcPr>
          <w:p w:rsidR="00FA3451" w:rsidRDefault="00363D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A3451">
        <w:trPr>
          <w:trHeight w:val="5271"/>
        </w:trPr>
        <w:tc>
          <w:tcPr>
            <w:tcW w:w="9000" w:type="dxa"/>
            <w:gridSpan w:val="7"/>
            <w:noWrap/>
          </w:tcPr>
          <w:p w:rsidR="00FA3451" w:rsidRDefault="00FA3451">
            <w:pPr>
              <w:rPr>
                <w:rFonts w:ascii="宋体" w:hAnsi="宋体" w:cs="宋体"/>
                <w:sz w:val="24"/>
              </w:rPr>
            </w:pPr>
          </w:p>
          <w:p w:rsidR="00FA3451" w:rsidRDefault="00363D00">
            <w:pPr>
              <w:pStyle w:val="Bodytext1"/>
              <w:spacing w:after="0" w:line="360" w:lineRule="auto"/>
              <w:ind w:leftChars="254" w:left="1279" w:hangingChars="300" w:hanging="720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备注：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、请将投标当天进入学校人员的苏康码及个人轨迹证明截图（具体时间以网上报名当天时间为准）随报名表一起发至报名邮箱，未提供或提供的信息为非健康的，视为报名无效；</w:t>
            </w:r>
          </w:p>
          <w:p w:rsidR="00FA3451" w:rsidRDefault="00363D00">
            <w:pPr>
              <w:pStyle w:val="Bodytext1"/>
              <w:numPr>
                <w:ilvl w:val="0"/>
                <w:numId w:val="3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投标当天请参与投标的人员与报名表内的信息一致，不要临时更换投标人员，若由此造成人员不能正常进入校园，后果自负。</w:t>
            </w:r>
          </w:p>
          <w:p w:rsidR="00FA3451" w:rsidRDefault="00363D00">
            <w:pPr>
              <w:pStyle w:val="Bodytext1"/>
              <w:numPr>
                <w:ilvl w:val="0"/>
                <w:numId w:val="3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凡参与投标的相关人员，进入投标现场时应遵守学校管理规定，配合工作人员的管理。</w:t>
            </w:r>
          </w:p>
          <w:p w:rsidR="00FA3451" w:rsidRDefault="00363D00">
            <w:pPr>
              <w:spacing w:line="360" w:lineRule="auto"/>
              <w:ind w:firstLineChars="2500" w:firstLine="6023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单位盖章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:</w:t>
            </w:r>
          </w:p>
          <w:p w:rsidR="00FA3451" w:rsidRDefault="00363D00">
            <w:pPr>
              <w:spacing w:line="360" w:lineRule="auto"/>
              <w:ind w:firstLineChars="2600" w:firstLine="6264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法人签名：</w:t>
            </w:r>
          </w:p>
          <w:p w:rsidR="00FA3451" w:rsidRDefault="00363D00">
            <w:pPr>
              <w:spacing w:line="360" w:lineRule="auto"/>
              <w:ind w:firstLineChars="2000" w:firstLine="4819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日期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: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</w:t>
            </w:r>
          </w:p>
        </w:tc>
      </w:tr>
    </w:tbl>
    <w:p w:rsidR="00FA3451" w:rsidRDefault="00FA3451">
      <w:pPr>
        <w:pStyle w:val="Bodytext1"/>
        <w:spacing w:after="0" w:line="360" w:lineRule="auto"/>
        <w:ind w:left="0" w:firstLineChars="200" w:firstLine="560"/>
        <w:jc w:val="both"/>
        <w:rPr>
          <w:rFonts w:eastAsia="宋体" w:cs="Times New Roman"/>
          <w:sz w:val="28"/>
          <w:szCs w:val="28"/>
          <w:lang w:val="en-US" w:eastAsia="zh-CN" w:bidi="ar-SA"/>
        </w:rPr>
      </w:pP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color w:val="C0000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 w:hint="eastAsia"/>
          <w:color w:val="C00000"/>
          <w:sz w:val="24"/>
          <w:szCs w:val="24"/>
        </w:rPr>
        <w:t>2020</w:t>
      </w:r>
      <w:r>
        <w:rPr>
          <w:rFonts w:ascii="宋体" w:eastAsia="宋体" w:hAnsi="宋体" w:hint="eastAsia"/>
          <w:color w:val="C00000"/>
          <w:sz w:val="24"/>
          <w:szCs w:val="24"/>
        </w:rPr>
        <w:t>年</w:t>
      </w:r>
      <w:r>
        <w:rPr>
          <w:rFonts w:ascii="宋体" w:eastAsia="宋体" w:hAnsi="宋体" w:hint="eastAsia"/>
          <w:color w:val="C00000"/>
          <w:sz w:val="24"/>
          <w:szCs w:val="24"/>
        </w:rPr>
        <w:t>1</w:t>
      </w:r>
      <w:r>
        <w:rPr>
          <w:rFonts w:ascii="宋体" w:eastAsia="宋体" w:hAnsi="宋体" w:hint="eastAsia"/>
          <w:color w:val="C00000"/>
          <w:sz w:val="24"/>
          <w:szCs w:val="24"/>
        </w:rPr>
        <w:t>1</w:t>
      </w:r>
      <w:r>
        <w:rPr>
          <w:rFonts w:ascii="宋体" w:eastAsia="宋体" w:hAnsi="宋体" w:hint="eastAsia"/>
          <w:color w:val="C00000"/>
          <w:sz w:val="24"/>
          <w:szCs w:val="24"/>
        </w:rPr>
        <w:t>月</w:t>
      </w:r>
      <w:r>
        <w:rPr>
          <w:rFonts w:ascii="宋体" w:eastAsia="宋体" w:hAnsi="宋体" w:hint="eastAsia"/>
          <w:color w:val="C00000"/>
          <w:sz w:val="24"/>
          <w:szCs w:val="24"/>
        </w:rPr>
        <w:t>18</w:t>
      </w:r>
      <w:r>
        <w:rPr>
          <w:rFonts w:ascii="宋体" w:eastAsia="宋体" w:hAnsi="宋体" w:hint="eastAsia"/>
          <w:color w:val="C00000"/>
          <w:sz w:val="24"/>
          <w:szCs w:val="24"/>
        </w:rPr>
        <w:t>日下午</w:t>
      </w:r>
      <w:r>
        <w:rPr>
          <w:rFonts w:ascii="宋体" w:eastAsia="宋体" w:hAnsi="宋体" w:hint="eastAsia"/>
          <w:color w:val="C00000"/>
          <w:sz w:val="24"/>
          <w:szCs w:val="24"/>
        </w:rPr>
        <w:t>14:00</w:t>
      </w:r>
      <w:r>
        <w:rPr>
          <w:rFonts w:ascii="宋体" w:eastAsia="宋体" w:hAnsi="宋体" w:hint="eastAsia"/>
          <w:color w:val="C00000"/>
          <w:sz w:val="24"/>
          <w:szCs w:val="24"/>
        </w:rPr>
        <w:t>（北京时间）</w:t>
      </w:r>
    </w:p>
    <w:p w:rsidR="00FA3451" w:rsidRDefault="00363D00">
      <w:pPr>
        <w:spacing w:line="500" w:lineRule="exact"/>
        <w:ind w:firstLineChars="450" w:firstLine="1080"/>
        <w:rPr>
          <w:rFonts w:ascii="宋体" w:eastAsia="宋体" w:hAnsi="宋体"/>
          <w:color w:val="C0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 w:hint="eastAsia"/>
          <w:color w:val="C00000"/>
          <w:sz w:val="24"/>
          <w:szCs w:val="24"/>
        </w:rPr>
        <w:t>2020</w:t>
      </w:r>
      <w:r>
        <w:rPr>
          <w:rFonts w:ascii="宋体" w:eastAsia="宋体" w:hAnsi="宋体" w:hint="eastAsia"/>
          <w:color w:val="C00000"/>
          <w:sz w:val="24"/>
          <w:szCs w:val="24"/>
        </w:rPr>
        <w:t>年</w:t>
      </w:r>
      <w:r>
        <w:rPr>
          <w:rFonts w:ascii="宋体" w:eastAsia="宋体" w:hAnsi="宋体" w:hint="eastAsia"/>
          <w:color w:val="C00000"/>
          <w:sz w:val="24"/>
          <w:szCs w:val="24"/>
        </w:rPr>
        <w:t>1</w:t>
      </w:r>
      <w:r>
        <w:rPr>
          <w:rFonts w:ascii="宋体" w:eastAsia="宋体" w:hAnsi="宋体" w:hint="eastAsia"/>
          <w:color w:val="C00000"/>
          <w:sz w:val="24"/>
          <w:szCs w:val="24"/>
        </w:rPr>
        <w:t>2</w:t>
      </w:r>
      <w:r>
        <w:rPr>
          <w:rFonts w:ascii="宋体" w:eastAsia="宋体" w:hAnsi="宋体" w:hint="eastAsia"/>
          <w:color w:val="C00000"/>
          <w:sz w:val="24"/>
          <w:szCs w:val="24"/>
        </w:rPr>
        <w:t>月</w:t>
      </w:r>
      <w:r>
        <w:rPr>
          <w:rFonts w:ascii="宋体" w:eastAsia="宋体" w:hAnsi="宋体" w:hint="eastAsia"/>
          <w:color w:val="C00000"/>
          <w:sz w:val="24"/>
          <w:szCs w:val="24"/>
        </w:rPr>
        <w:t>1</w:t>
      </w:r>
      <w:r>
        <w:rPr>
          <w:rFonts w:ascii="宋体" w:eastAsia="宋体" w:hAnsi="宋体" w:hint="eastAsia"/>
          <w:color w:val="C00000"/>
          <w:sz w:val="24"/>
          <w:szCs w:val="24"/>
        </w:rPr>
        <w:t>日下午</w:t>
      </w:r>
      <w:r>
        <w:rPr>
          <w:rFonts w:ascii="宋体" w:eastAsia="宋体" w:hAnsi="宋体" w:hint="eastAsia"/>
          <w:color w:val="C00000"/>
          <w:sz w:val="24"/>
          <w:szCs w:val="24"/>
        </w:rPr>
        <w:t>14:00</w:t>
      </w:r>
      <w:r>
        <w:rPr>
          <w:rFonts w:ascii="宋体" w:eastAsia="宋体" w:hAnsi="宋体" w:hint="eastAsia"/>
          <w:color w:val="C00000"/>
          <w:sz w:val="24"/>
          <w:szCs w:val="24"/>
        </w:rPr>
        <w:t>（北京时间）</w:t>
      </w:r>
    </w:p>
    <w:p w:rsidR="00FA3451" w:rsidRDefault="00363D00">
      <w:pPr>
        <w:spacing w:line="500" w:lineRule="exact"/>
        <w:ind w:leftChars="495" w:left="1089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投标文件接收地点：南京医科大学江宁校区德馨楼</w:t>
      </w:r>
      <w:r>
        <w:rPr>
          <w:rFonts w:ascii="宋体" w:eastAsia="宋体" w:hAnsi="宋体" w:hint="eastAsia"/>
          <w:sz w:val="24"/>
          <w:szCs w:val="24"/>
        </w:rPr>
        <w:t>B201</w:t>
      </w:r>
      <w:r>
        <w:rPr>
          <w:rFonts w:ascii="宋体" w:eastAsia="宋体" w:hAnsi="宋体" w:hint="eastAsia"/>
          <w:sz w:val="24"/>
          <w:szCs w:val="24"/>
        </w:rPr>
        <w:t>室</w:t>
      </w:r>
    </w:p>
    <w:p w:rsidR="00FA3451" w:rsidRDefault="00363D00">
      <w:pPr>
        <w:spacing w:line="50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 w:hint="eastAsia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FA3451" w:rsidRDefault="00363D00">
      <w:pPr>
        <w:spacing w:line="500" w:lineRule="exact"/>
        <w:ind w:firstLineChars="200" w:firstLine="560"/>
        <w:rPr>
          <w:rFonts w:ascii="宋体" w:eastAsia="宋体" w:hAnsi="宋体"/>
          <w:color w:val="C00000"/>
          <w:sz w:val="24"/>
          <w:szCs w:val="24"/>
        </w:rPr>
      </w:pPr>
      <w:r>
        <w:rPr>
          <w:rFonts w:ascii="宋体" w:eastAsia="宋体" w:hAnsi="宋体" w:hint="eastAsia"/>
          <w:color w:val="C00000"/>
          <w:sz w:val="28"/>
          <w:szCs w:val="28"/>
        </w:rPr>
        <w:t>（二）</w:t>
      </w:r>
      <w:r>
        <w:rPr>
          <w:rFonts w:ascii="宋体" w:eastAsia="宋体" w:hAnsi="宋体" w:hint="eastAsia"/>
          <w:color w:val="C00000"/>
          <w:sz w:val="24"/>
          <w:szCs w:val="24"/>
        </w:rPr>
        <w:t>开标时间：</w:t>
      </w:r>
      <w:r>
        <w:rPr>
          <w:rFonts w:ascii="宋体" w:eastAsia="宋体" w:hAnsi="宋体" w:hint="eastAsia"/>
          <w:color w:val="C00000"/>
          <w:sz w:val="24"/>
          <w:szCs w:val="24"/>
        </w:rPr>
        <w:t>2020</w:t>
      </w:r>
      <w:r>
        <w:rPr>
          <w:rFonts w:ascii="宋体" w:eastAsia="宋体" w:hAnsi="宋体" w:hint="eastAsia"/>
          <w:color w:val="C00000"/>
          <w:sz w:val="24"/>
          <w:szCs w:val="24"/>
        </w:rPr>
        <w:t>年</w:t>
      </w:r>
      <w:r>
        <w:rPr>
          <w:rFonts w:ascii="宋体" w:eastAsia="宋体" w:hAnsi="宋体" w:hint="eastAsia"/>
          <w:color w:val="C00000"/>
          <w:sz w:val="24"/>
          <w:szCs w:val="24"/>
        </w:rPr>
        <w:t>12</w:t>
      </w:r>
      <w:r>
        <w:rPr>
          <w:rFonts w:ascii="宋体" w:eastAsia="宋体" w:hAnsi="宋体" w:hint="eastAsia"/>
          <w:color w:val="C00000"/>
          <w:sz w:val="24"/>
          <w:szCs w:val="24"/>
        </w:rPr>
        <w:t>月</w:t>
      </w:r>
      <w:r>
        <w:rPr>
          <w:rFonts w:ascii="宋体" w:eastAsia="宋体" w:hAnsi="宋体" w:hint="eastAsia"/>
          <w:color w:val="C00000"/>
          <w:sz w:val="24"/>
          <w:szCs w:val="24"/>
        </w:rPr>
        <w:t>1</w:t>
      </w:r>
      <w:r>
        <w:rPr>
          <w:rFonts w:ascii="宋体" w:eastAsia="宋体" w:hAnsi="宋体" w:hint="eastAsia"/>
          <w:color w:val="C00000"/>
          <w:sz w:val="24"/>
          <w:szCs w:val="24"/>
        </w:rPr>
        <w:t>日下午</w:t>
      </w:r>
      <w:r>
        <w:rPr>
          <w:rFonts w:ascii="宋体" w:eastAsia="宋体" w:hAnsi="宋体" w:hint="eastAsia"/>
          <w:color w:val="C00000"/>
          <w:sz w:val="24"/>
          <w:szCs w:val="24"/>
        </w:rPr>
        <w:t>14:00</w:t>
      </w:r>
      <w:r>
        <w:rPr>
          <w:rFonts w:ascii="宋体" w:eastAsia="宋体" w:hAnsi="宋体" w:hint="eastAsia"/>
          <w:color w:val="C00000"/>
          <w:sz w:val="24"/>
          <w:szCs w:val="24"/>
        </w:rPr>
        <w:t>（北京时间）</w:t>
      </w:r>
    </w:p>
    <w:p w:rsidR="00FA3451" w:rsidRDefault="00363D00">
      <w:pPr>
        <w:spacing w:line="500" w:lineRule="exact"/>
        <w:ind w:firstLineChars="550" w:firstLine="1320"/>
        <w:rPr>
          <w:rFonts w:eastAsia="宋体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开标地点：南京医科大学江宁校区德馨楼</w:t>
      </w:r>
      <w:r>
        <w:rPr>
          <w:rFonts w:ascii="宋体" w:eastAsia="宋体" w:hAnsi="宋体" w:hint="eastAsia"/>
          <w:sz w:val="24"/>
          <w:szCs w:val="24"/>
        </w:rPr>
        <w:t>B201</w:t>
      </w:r>
      <w:r>
        <w:rPr>
          <w:rFonts w:ascii="宋体" w:eastAsia="宋体" w:hAnsi="宋体" w:hint="eastAsia"/>
          <w:sz w:val="24"/>
          <w:szCs w:val="24"/>
        </w:rPr>
        <w:t>室</w:t>
      </w:r>
    </w:p>
    <w:p w:rsidR="00FA3451" w:rsidRDefault="00363D00">
      <w:pPr>
        <w:numPr>
          <w:ilvl w:val="0"/>
          <w:numId w:val="4"/>
        </w:num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FA3451" w:rsidRDefault="00363D00">
      <w:pPr>
        <w:spacing w:beforeLines="50" w:before="120" w:afterLines="50" w:after="120" w:line="270" w:lineRule="exact"/>
        <w:ind w:firstLineChars="200" w:firstLine="500"/>
        <w:rPr>
          <w:rFonts w:ascii="宋体" w:eastAsia="宋体" w:hAnsi="宋体"/>
          <w:sz w:val="28"/>
          <w:szCs w:val="28"/>
        </w:rPr>
      </w:pPr>
      <w:r>
        <w:rPr>
          <w:rFonts w:hint="eastAsia"/>
          <w:b/>
          <w:i/>
          <w:color w:val="FF0000"/>
          <w:sz w:val="25"/>
          <w:szCs w:val="25"/>
          <w:u w:val="single"/>
        </w:rPr>
        <w:t>（四）开标一览表必须加</w:t>
      </w:r>
      <w:r>
        <w:rPr>
          <w:rFonts w:hint="eastAsia"/>
          <w:b/>
          <w:bCs/>
          <w:i/>
          <w:iCs/>
          <w:color w:val="FF0000"/>
          <w:sz w:val="25"/>
          <w:szCs w:val="25"/>
          <w:u w:val="single"/>
        </w:rPr>
        <w:t>盖投标人公章（复印件无效），必须</w:t>
      </w:r>
      <w:r>
        <w:rPr>
          <w:rFonts w:hint="eastAsia"/>
          <w:b/>
          <w:i/>
          <w:color w:val="FF0000"/>
          <w:sz w:val="25"/>
          <w:szCs w:val="25"/>
          <w:u w:val="single"/>
        </w:rPr>
        <w:t>单独密封在信封中，在投标截止时间前与投标文件分别递交，否则视为无效投标。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/>
          <w:sz w:val="28"/>
          <w:szCs w:val="28"/>
        </w:rPr>
        <w:t>）投标文件没有对招标文件的实质性要求和条件作出响应；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/>
          <w:sz w:val="28"/>
          <w:szCs w:val="28"/>
        </w:rPr>
        <w:t>）投标人有串通投标、弄虚作假、行贿等违法行为。</w:t>
      </w:r>
    </w:p>
    <w:p w:rsidR="00FA3451" w:rsidRDefault="00363D00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FA3451" w:rsidRDefault="00363D00">
      <w:pPr>
        <w:spacing w:line="500" w:lineRule="exact"/>
        <w:ind w:firstLineChars="202" w:firstLine="485"/>
        <w:rPr>
          <w:rFonts w:ascii="宋体" w:eastAsia="宋体" w:hAnsi="宋体"/>
          <w:color w:val="C00000"/>
          <w:sz w:val="24"/>
          <w:szCs w:val="24"/>
        </w:rPr>
      </w:pPr>
      <w:r>
        <w:rPr>
          <w:rFonts w:ascii="宋体" w:eastAsia="宋体" w:hAnsi="宋体" w:hint="eastAsia"/>
          <w:color w:val="C00000"/>
          <w:sz w:val="24"/>
          <w:szCs w:val="24"/>
        </w:rPr>
        <w:t>采购人联系人：吕老师</w:t>
      </w:r>
      <w:r>
        <w:rPr>
          <w:rFonts w:ascii="宋体" w:eastAsia="宋体" w:hAnsi="宋体" w:hint="eastAsia"/>
          <w:color w:val="C00000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color w:val="C00000"/>
          <w:sz w:val="24"/>
          <w:szCs w:val="24"/>
        </w:rPr>
        <w:t>电话：</w:t>
      </w:r>
      <w:r>
        <w:rPr>
          <w:rFonts w:ascii="宋体" w:eastAsia="宋体" w:hAnsi="宋体" w:hint="eastAsia"/>
          <w:color w:val="C00000"/>
          <w:sz w:val="24"/>
          <w:szCs w:val="24"/>
        </w:rPr>
        <w:t xml:space="preserve">025-86869282 </w:t>
      </w:r>
    </w:p>
    <w:p w:rsidR="00FA3451" w:rsidRDefault="00363D00">
      <w:pPr>
        <w:spacing w:line="500" w:lineRule="exact"/>
        <w:ind w:firstLineChars="202" w:firstLine="485"/>
        <w:rPr>
          <w:rFonts w:ascii="宋体" w:eastAsia="宋体" w:hAnsi="宋体"/>
          <w:color w:val="C00000"/>
          <w:sz w:val="24"/>
          <w:szCs w:val="24"/>
        </w:rPr>
      </w:pPr>
      <w:r>
        <w:rPr>
          <w:rFonts w:ascii="宋体" w:eastAsia="宋体" w:hAnsi="宋体" w:hint="eastAsia"/>
          <w:color w:val="C00000"/>
          <w:sz w:val="24"/>
          <w:szCs w:val="24"/>
        </w:rPr>
        <w:t>项目需求方联系人：</w:t>
      </w:r>
      <w:r>
        <w:rPr>
          <w:rFonts w:ascii="宋体" w:eastAsia="宋体" w:hAnsi="宋体" w:hint="eastAsia"/>
          <w:color w:val="C00000"/>
          <w:sz w:val="24"/>
          <w:szCs w:val="24"/>
        </w:rPr>
        <w:t xml:space="preserve"> </w:t>
      </w:r>
      <w:r>
        <w:rPr>
          <w:rFonts w:ascii="宋体" w:eastAsia="宋体" w:hAnsi="宋体" w:hint="eastAsia"/>
          <w:color w:val="C00000"/>
          <w:sz w:val="24"/>
          <w:szCs w:val="24"/>
        </w:rPr>
        <w:t>胡老师</w:t>
      </w:r>
      <w:r>
        <w:rPr>
          <w:rFonts w:ascii="宋体" w:eastAsia="宋体" w:hAnsi="宋体" w:hint="eastAsia"/>
          <w:color w:val="C00000"/>
          <w:sz w:val="24"/>
          <w:szCs w:val="24"/>
        </w:rPr>
        <w:t xml:space="preserve">  </w:t>
      </w:r>
      <w:r>
        <w:rPr>
          <w:rFonts w:ascii="宋体" w:eastAsia="宋体" w:hAnsi="宋体" w:hint="eastAsia"/>
          <w:color w:val="C00000"/>
          <w:sz w:val="24"/>
          <w:szCs w:val="24"/>
        </w:rPr>
        <w:t>电话：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3851712810</w:t>
      </w:r>
    </w:p>
    <w:p w:rsidR="00FA3451" w:rsidRDefault="00363D00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 w:hint="eastAsia"/>
          <w:sz w:val="24"/>
          <w:szCs w:val="24"/>
        </w:rPr>
        <w:t>211166</w:t>
      </w:r>
    </w:p>
    <w:p w:rsidR="00FA3451" w:rsidRDefault="00363D00">
      <w:pPr>
        <w:spacing w:line="5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地址：南京医科大学江宁校区德馨楼</w:t>
      </w:r>
      <w:r>
        <w:rPr>
          <w:rFonts w:ascii="宋体" w:eastAsia="宋体" w:hAnsi="宋体" w:hint="eastAsia"/>
          <w:sz w:val="24"/>
          <w:szCs w:val="24"/>
        </w:rPr>
        <w:t>B209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 w:hint="eastAsia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A3451" w:rsidRDefault="00363D00">
      <w:pPr>
        <w:spacing w:line="50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FA3451" w:rsidRDefault="00363D00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</w:t>
      </w:r>
      <w:r>
        <w:rPr>
          <w:rFonts w:ascii="宋体" w:eastAsia="宋体" w:hAnsi="宋体" w:hint="eastAsia"/>
          <w:sz w:val="28"/>
          <w:szCs w:val="28"/>
        </w:rPr>
        <w:t>品。</w:t>
      </w:r>
      <w:bookmarkStart w:id="15" w:name="_GoBack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FA345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D00" w:rsidRDefault="00363D00">
      <w:pPr>
        <w:spacing w:after="0"/>
      </w:pPr>
      <w:r>
        <w:separator/>
      </w:r>
    </w:p>
  </w:endnote>
  <w:endnote w:type="continuationSeparator" w:id="0">
    <w:p w:rsidR="00363D00" w:rsidRDefault="00363D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51" w:rsidRDefault="00363D00">
    <w:pPr>
      <w:pStyle w:val="aa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1</w:t>
    </w:r>
    <w:r>
      <w:fldChar w:fldCharType="end"/>
    </w:r>
  </w:p>
  <w:p w:rsidR="00FA3451" w:rsidRDefault="00FA345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51" w:rsidRDefault="00363D00">
    <w:pPr>
      <w:pStyle w:val="aa"/>
      <w:framePr w:wrap="around" w:vAnchor="text" w:hAnchor="margin" w:xAlign="center" w:y="1"/>
      <w:rPr>
        <w:rStyle w:val="af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8959CE">
      <w:rPr>
        <w:rStyle w:val="af"/>
        <w:rFonts w:ascii="宋体" w:hAnsi="宋体"/>
        <w:noProof/>
      </w:rPr>
      <w:t>6</w:t>
    </w:r>
    <w:r>
      <w:rPr>
        <w:rFonts w:ascii="宋体" w:hAnsi="宋体"/>
      </w:rPr>
      <w:fldChar w:fldCharType="end"/>
    </w:r>
  </w:p>
  <w:p w:rsidR="00FA3451" w:rsidRDefault="00FA3451">
    <w:pPr>
      <w:pStyle w:val="aa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51" w:rsidRDefault="00FA3451">
    <w:pPr>
      <w:pStyle w:val="aa"/>
    </w:pPr>
  </w:p>
  <w:p w:rsidR="00FA3451" w:rsidRDefault="00FA34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D00" w:rsidRDefault="00363D00">
      <w:pPr>
        <w:spacing w:after="0"/>
      </w:pPr>
      <w:r>
        <w:separator/>
      </w:r>
    </w:p>
  </w:footnote>
  <w:footnote w:type="continuationSeparator" w:id="0">
    <w:p w:rsidR="00363D00" w:rsidRDefault="00363D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51" w:rsidRDefault="00FA345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E934E"/>
    <w:multiLevelType w:val="singleLevel"/>
    <w:tmpl w:val="32DE934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236CD0"/>
    <w:multiLevelType w:val="singleLevel"/>
    <w:tmpl w:val="59236CD0"/>
    <w:lvl w:ilvl="0">
      <w:start w:val="1"/>
      <w:numFmt w:val="decimal"/>
      <w:suff w:val="nothing"/>
      <w:lvlText w:val="%1、"/>
      <w:lvlJc w:val="left"/>
    </w:lvl>
  </w:abstractNum>
  <w:abstractNum w:abstractNumId="2">
    <w:nsid w:val="59942A72"/>
    <w:multiLevelType w:val="singleLevel"/>
    <w:tmpl w:val="59942A72"/>
    <w:lvl w:ilvl="0">
      <w:start w:val="2"/>
      <w:numFmt w:val="decimal"/>
      <w:suff w:val="nothing"/>
      <w:lvlText w:val="%1、"/>
      <w:lvlJc w:val="left"/>
    </w:lvl>
  </w:abstractNum>
  <w:abstractNum w:abstractNumId="3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5373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83" w:hanging="420"/>
      </w:pPr>
    </w:lvl>
    <w:lvl w:ilvl="2">
      <w:start w:val="1"/>
      <w:numFmt w:val="lowerRoman"/>
      <w:lvlText w:val="%3."/>
      <w:lvlJc w:val="right"/>
      <w:pPr>
        <w:ind w:left="4803" w:hanging="420"/>
      </w:pPr>
    </w:lvl>
    <w:lvl w:ilvl="3">
      <w:start w:val="1"/>
      <w:numFmt w:val="decimal"/>
      <w:lvlText w:val="%4."/>
      <w:lvlJc w:val="left"/>
      <w:pPr>
        <w:ind w:left="5223" w:hanging="420"/>
      </w:pPr>
    </w:lvl>
    <w:lvl w:ilvl="4">
      <w:start w:val="1"/>
      <w:numFmt w:val="lowerLetter"/>
      <w:lvlText w:val="%5)"/>
      <w:lvlJc w:val="left"/>
      <w:pPr>
        <w:ind w:left="5643" w:hanging="420"/>
      </w:pPr>
    </w:lvl>
    <w:lvl w:ilvl="5">
      <w:start w:val="1"/>
      <w:numFmt w:val="lowerRoman"/>
      <w:lvlText w:val="%6."/>
      <w:lvlJc w:val="right"/>
      <w:pPr>
        <w:ind w:left="6063" w:hanging="420"/>
      </w:pPr>
    </w:lvl>
    <w:lvl w:ilvl="6">
      <w:start w:val="1"/>
      <w:numFmt w:val="decimal"/>
      <w:lvlText w:val="%7."/>
      <w:lvlJc w:val="left"/>
      <w:pPr>
        <w:ind w:left="6483" w:hanging="420"/>
      </w:pPr>
    </w:lvl>
    <w:lvl w:ilvl="7">
      <w:start w:val="1"/>
      <w:numFmt w:val="lowerLetter"/>
      <w:lvlText w:val="%8)"/>
      <w:lvlJc w:val="left"/>
      <w:pPr>
        <w:ind w:left="6903" w:hanging="420"/>
      </w:pPr>
    </w:lvl>
    <w:lvl w:ilvl="8">
      <w:start w:val="1"/>
      <w:numFmt w:val="lowerRoman"/>
      <w:lvlText w:val="%9."/>
      <w:lvlJc w:val="right"/>
      <w:pPr>
        <w:ind w:left="7323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63E5E"/>
    <w:rsid w:val="00070968"/>
    <w:rsid w:val="00075408"/>
    <w:rsid w:val="0008466D"/>
    <w:rsid w:val="00086A59"/>
    <w:rsid w:val="00090C36"/>
    <w:rsid w:val="0009546A"/>
    <w:rsid w:val="000A4EF6"/>
    <w:rsid w:val="000B08EC"/>
    <w:rsid w:val="000B0E83"/>
    <w:rsid w:val="000B538B"/>
    <w:rsid w:val="000C3635"/>
    <w:rsid w:val="000C6FE5"/>
    <w:rsid w:val="000C7C51"/>
    <w:rsid w:val="000D0163"/>
    <w:rsid w:val="000D7A70"/>
    <w:rsid w:val="000F4CEA"/>
    <w:rsid w:val="00100D01"/>
    <w:rsid w:val="00101A8A"/>
    <w:rsid w:val="0012092A"/>
    <w:rsid w:val="001225B3"/>
    <w:rsid w:val="00124A3C"/>
    <w:rsid w:val="00125C10"/>
    <w:rsid w:val="00141840"/>
    <w:rsid w:val="0016026B"/>
    <w:rsid w:val="00160A9B"/>
    <w:rsid w:val="00166953"/>
    <w:rsid w:val="00167738"/>
    <w:rsid w:val="00170D4A"/>
    <w:rsid w:val="0018443B"/>
    <w:rsid w:val="00193521"/>
    <w:rsid w:val="001A049C"/>
    <w:rsid w:val="001B6A78"/>
    <w:rsid w:val="001C20DD"/>
    <w:rsid w:val="001C2E89"/>
    <w:rsid w:val="001C4B26"/>
    <w:rsid w:val="001C64AC"/>
    <w:rsid w:val="001D0768"/>
    <w:rsid w:val="001D281C"/>
    <w:rsid w:val="001D5A6A"/>
    <w:rsid w:val="001E030A"/>
    <w:rsid w:val="001E1FD2"/>
    <w:rsid w:val="001E4020"/>
    <w:rsid w:val="001E73B5"/>
    <w:rsid w:val="001F4F63"/>
    <w:rsid w:val="0020432E"/>
    <w:rsid w:val="00205CBE"/>
    <w:rsid w:val="002070F5"/>
    <w:rsid w:val="00232127"/>
    <w:rsid w:val="002327D4"/>
    <w:rsid w:val="00244DA0"/>
    <w:rsid w:val="0025535E"/>
    <w:rsid w:val="00266C11"/>
    <w:rsid w:val="00272CB4"/>
    <w:rsid w:val="00295368"/>
    <w:rsid w:val="002A4DD3"/>
    <w:rsid w:val="002D2055"/>
    <w:rsid w:val="002E0FA7"/>
    <w:rsid w:val="002F20E4"/>
    <w:rsid w:val="002F225B"/>
    <w:rsid w:val="002F6027"/>
    <w:rsid w:val="00300F88"/>
    <w:rsid w:val="00304B4B"/>
    <w:rsid w:val="00306735"/>
    <w:rsid w:val="0031200D"/>
    <w:rsid w:val="0031681A"/>
    <w:rsid w:val="00323B43"/>
    <w:rsid w:val="0032616D"/>
    <w:rsid w:val="00327947"/>
    <w:rsid w:val="00336542"/>
    <w:rsid w:val="00341D73"/>
    <w:rsid w:val="00344696"/>
    <w:rsid w:val="003525A5"/>
    <w:rsid w:val="00363D00"/>
    <w:rsid w:val="0036460C"/>
    <w:rsid w:val="00365285"/>
    <w:rsid w:val="0037490B"/>
    <w:rsid w:val="0038270D"/>
    <w:rsid w:val="00397BA9"/>
    <w:rsid w:val="003B1427"/>
    <w:rsid w:val="003B2DF7"/>
    <w:rsid w:val="003B3CF8"/>
    <w:rsid w:val="003D2715"/>
    <w:rsid w:val="003D37D8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3244"/>
    <w:rsid w:val="00426133"/>
    <w:rsid w:val="00431F8A"/>
    <w:rsid w:val="004358AB"/>
    <w:rsid w:val="0043654C"/>
    <w:rsid w:val="004416FF"/>
    <w:rsid w:val="004459E6"/>
    <w:rsid w:val="0044705E"/>
    <w:rsid w:val="00477C2E"/>
    <w:rsid w:val="004808C6"/>
    <w:rsid w:val="004A4F2D"/>
    <w:rsid w:val="004E0EEC"/>
    <w:rsid w:val="004E3402"/>
    <w:rsid w:val="004F06AD"/>
    <w:rsid w:val="004F54A0"/>
    <w:rsid w:val="004F5C9E"/>
    <w:rsid w:val="004F7103"/>
    <w:rsid w:val="005129DB"/>
    <w:rsid w:val="00523B5F"/>
    <w:rsid w:val="005253AD"/>
    <w:rsid w:val="00544643"/>
    <w:rsid w:val="00557F99"/>
    <w:rsid w:val="0057236C"/>
    <w:rsid w:val="00575FC2"/>
    <w:rsid w:val="0058115B"/>
    <w:rsid w:val="00582807"/>
    <w:rsid w:val="00582977"/>
    <w:rsid w:val="005866DD"/>
    <w:rsid w:val="00590D7C"/>
    <w:rsid w:val="0059317B"/>
    <w:rsid w:val="00596F67"/>
    <w:rsid w:val="00597365"/>
    <w:rsid w:val="005B00B9"/>
    <w:rsid w:val="005B44B4"/>
    <w:rsid w:val="005C005E"/>
    <w:rsid w:val="005C66D3"/>
    <w:rsid w:val="005D2E1F"/>
    <w:rsid w:val="005F103C"/>
    <w:rsid w:val="005F5CE9"/>
    <w:rsid w:val="0060453F"/>
    <w:rsid w:val="006045FD"/>
    <w:rsid w:val="006073C6"/>
    <w:rsid w:val="006160DD"/>
    <w:rsid w:val="006218B4"/>
    <w:rsid w:val="006411FE"/>
    <w:rsid w:val="006600C0"/>
    <w:rsid w:val="00663D89"/>
    <w:rsid w:val="00665090"/>
    <w:rsid w:val="00681F07"/>
    <w:rsid w:val="00695BF8"/>
    <w:rsid w:val="006977C3"/>
    <w:rsid w:val="006A096A"/>
    <w:rsid w:val="006B0EB6"/>
    <w:rsid w:val="006B4013"/>
    <w:rsid w:val="006B6C40"/>
    <w:rsid w:val="006C6B1D"/>
    <w:rsid w:val="006D1B0D"/>
    <w:rsid w:val="006E1848"/>
    <w:rsid w:val="006F283A"/>
    <w:rsid w:val="00705F93"/>
    <w:rsid w:val="00710E53"/>
    <w:rsid w:val="0071106B"/>
    <w:rsid w:val="007178CD"/>
    <w:rsid w:val="00722B49"/>
    <w:rsid w:val="00725153"/>
    <w:rsid w:val="00731E48"/>
    <w:rsid w:val="0074740B"/>
    <w:rsid w:val="00747556"/>
    <w:rsid w:val="007543D9"/>
    <w:rsid w:val="00754FBF"/>
    <w:rsid w:val="00755373"/>
    <w:rsid w:val="00791FC9"/>
    <w:rsid w:val="00792482"/>
    <w:rsid w:val="0079316D"/>
    <w:rsid w:val="007947E9"/>
    <w:rsid w:val="007A58F8"/>
    <w:rsid w:val="007E0F09"/>
    <w:rsid w:val="007E2F52"/>
    <w:rsid w:val="007E466E"/>
    <w:rsid w:val="007E5C50"/>
    <w:rsid w:val="007F1718"/>
    <w:rsid w:val="007F18E6"/>
    <w:rsid w:val="007F226B"/>
    <w:rsid w:val="008324FE"/>
    <w:rsid w:val="0083334C"/>
    <w:rsid w:val="00833AE1"/>
    <w:rsid w:val="00834323"/>
    <w:rsid w:val="00841379"/>
    <w:rsid w:val="0085068C"/>
    <w:rsid w:val="00853556"/>
    <w:rsid w:val="008545FA"/>
    <w:rsid w:val="00863149"/>
    <w:rsid w:val="008725B3"/>
    <w:rsid w:val="00881E8B"/>
    <w:rsid w:val="00891674"/>
    <w:rsid w:val="008940B1"/>
    <w:rsid w:val="008959CE"/>
    <w:rsid w:val="008B154E"/>
    <w:rsid w:val="008B7726"/>
    <w:rsid w:val="008E0843"/>
    <w:rsid w:val="008E6860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30FF"/>
    <w:rsid w:val="00937A6C"/>
    <w:rsid w:val="00944F3E"/>
    <w:rsid w:val="00954E6B"/>
    <w:rsid w:val="009569A2"/>
    <w:rsid w:val="00982CE2"/>
    <w:rsid w:val="00985BBC"/>
    <w:rsid w:val="00994DC6"/>
    <w:rsid w:val="0099642C"/>
    <w:rsid w:val="009A7A76"/>
    <w:rsid w:val="009B386E"/>
    <w:rsid w:val="009B43A1"/>
    <w:rsid w:val="009B4528"/>
    <w:rsid w:val="009B498C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5E57"/>
    <w:rsid w:val="00A4464F"/>
    <w:rsid w:val="00A46E8D"/>
    <w:rsid w:val="00A478D2"/>
    <w:rsid w:val="00A57EFD"/>
    <w:rsid w:val="00A67624"/>
    <w:rsid w:val="00A719C8"/>
    <w:rsid w:val="00A754E0"/>
    <w:rsid w:val="00A84971"/>
    <w:rsid w:val="00AA10B3"/>
    <w:rsid w:val="00AA278C"/>
    <w:rsid w:val="00AB3CFF"/>
    <w:rsid w:val="00AC2325"/>
    <w:rsid w:val="00AC3CE4"/>
    <w:rsid w:val="00AD713B"/>
    <w:rsid w:val="00AE5082"/>
    <w:rsid w:val="00AE6332"/>
    <w:rsid w:val="00AF0E8F"/>
    <w:rsid w:val="00AF13AF"/>
    <w:rsid w:val="00AF3ACC"/>
    <w:rsid w:val="00AF539E"/>
    <w:rsid w:val="00B06748"/>
    <w:rsid w:val="00B10D4E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606E4"/>
    <w:rsid w:val="00B65818"/>
    <w:rsid w:val="00B70A98"/>
    <w:rsid w:val="00B7298F"/>
    <w:rsid w:val="00B767A7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6A49"/>
    <w:rsid w:val="00BD6FBD"/>
    <w:rsid w:val="00BD77ED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30C20"/>
    <w:rsid w:val="00C37C52"/>
    <w:rsid w:val="00C40E65"/>
    <w:rsid w:val="00C541CB"/>
    <w:rsid w:val="00C55166"/>
    <w:rsid w:val="00C76558"/>
    <w:rsid w:val="00C86FD4"/>
    <w:rsid w:val="00C96654"/>
    <w:rsid w:val="00CB2130"/>
    <w:rsid w:val="00CB3C11"/>
    <w:rsid w:val="00CD4D83"/>
    <w:rsid w:val="00D1587C"/>
    <w:rsid w:val="00D2656C"/>
    <w:rsid w:val="00D278D7"/>
    <w:rsid w:val="00D31D50"/>
    <w:rsid w:val="00D4211D"/>
    <w:rsid w:val="00D5054E"/>
    <w:rsid w:val="00D53633"/>
    <w:rsid w:val="00D56CB6"/>
    <w:rsid w:val="00D61AE7"/>
    <w:rsid w:val="00D634CC"/>
    <w:rsid w:val="00D6513B"/>
    <w:rsid w:val="00D77EC9"/>
    <w:rsid w:val="00D81D23"/>
    <w:rsid w:val="00D855D3"/>
    <w:rsid w:val="00D9005C"/>
    <w:rsid w:val="00DA1746"/>
    <w:rsid w:val="00DA4334"/>
    <w:rsid w:val="00DB1721"/>
    <w:rsid w:val="00DB5FD8"/>
    <w:rsid w:val="00DC26C4"/>
    <w:rsid w:val="00DE05FA"/>
    <w:rsid w:val="00DE421A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75074"/>
    <w:rsid w:val="00E81B75"/>
    <w:rsid w:val="00E85DDD"/>
    <w:rsid w:val="00E95E13"/>
    <w:rsid w:val="00EB0C34"/>
    <w:rsid w:val="00EB187E"/>
    <w:rsid w:val="00EC3C23"/>
    <w:rsid w:val="00ED0853"/>
    <w:rsid w:val="00EE2837"/>
    <w:rsid w:val="00EE4B82"/>
    <w:rsid w:val="00EE7046"/>
    <w:rsid w:val="00EF69B3"/>
    <w:rsid w:val="00F04061"/>
    <w:rsid w:val="00F14151"/>
    <w:rsid w:val="00F152B0"/>
    <w:rsid w:val="00F212D3"/>
    <w:rsid w:val="00F30A36"/>
    <w:rsid w:val="00F34B4A"/>
    <w:rsid w:val="00F34DF9"/>
    <w:rsid w:val="00F4455E"/>
    <w:rsid w:val="00F4611B"/>
    <w:rsid w:val="00F5231B"/>
    <w:rsid w:val="00F64CC8"/>
    <w:rsid w:val="00F8761F"/>
    <w:rsid w:val="00F9129A"/>
    <w:rsid w:val="00F94053"/>
    <w:rsid w:val="00F952C7"/>
    <w:rsid w:val="00F96BF5"/>
    <w:rsid w:val="00FA1FA5"/>
    <w:rsid w:val="00FA3451"/>
    <w:rsid w:val="00FA4F5F"/>
    <w:rsid w:val="00FA7B45"/>
    <w:rsid w:val="00FB608D"/>
    <w:rsid w:val="00FC0456"/>
    <w:rsid w:val="00FC3104"/>
    <w:rsid w:val="00FF44F0"/>
    <w:rsid w:val="00FF7A26"/>
    <w:rsid w:val="02A4713B"/>
    <w:rsid w:val="037C146C"/>
    <w:rsid w:val="037D04A4"/>
    <w:rsid w:val="03C97A02"/>
    <w:rsid w:val="043D72B6"/>
    <w:rsid w:val="04DD1310"/>
    <w:rsid w:val="06514EE9"/>
    <w:rsid w:val="08661B1E"/>
    <w:rsid w:val="088C2438"/>
    <w:rsid w:val="08A9032F"/>
    <w:rsid w:val="09724A44"/>
    <w:rsid w:val="0A1E39D7"/>
    <w:rsid w:val="0E3C021A"/>
    <w:rsid w:val="0E6459AC"/>
    <w:rsid w:val="0E756860"/>
    <w:rsid w:val="0F5B0D7B"/>
    <w:rsid w:val="0F69679E"/>
    <w:rsid w:val="0F7C4A1A"/>
    <w:rsid w:val="105A33C3"/>
    <w:rsid w:val="10A808DF"/>
    <w:rsid w:val="12457435"/>
    <w:rsid w:val="134518F7"/>
    <w:rsid w:val="144249D4"/>
    <w:rsid w:val="158A119C"/>
    <w:rsid w:val="16510150"/>
    <w:rsid w:val="170F32ED"/>
    <w:rsid w:val="171E2766"/>
    <w:rsid w:val="17552145"/>
    <w:rsid w:val="187852CD"/>
    <w:rsid w:val="18BB4DD7"/>
    <w:rsid w:val="19486A1E"/>
    <w:rsid w:val="19ED0821"/>
    <w:rsid w:val="1A65687E"/>
    <w:rsid w:val="1A905E2D"/>
    <w:rsid w:val="1C045F9B"/>
    <w:rsid w:val="1D036AEB"/>
    <w:rsid w:val="1D5E09F8"/>
    <w:rsid w:val="1F91046D"/>
    <w:rsid w:val="207F69C6"/>
    <w:rsid w:val="2123789B"/>
    <w:rsid w:val="21564A3C"/>
    <w:rsid w:val="26285EB9"/>
    <w:rsid w:val="269D3980"/>
    <w:rsid w:val="276B5B6D"/>
    <w:rsid w:val="286A7DAB"/>
    <w:rsid w:val="291F0AF1"/>
    <w:rsid w:val="29863046"/>
    <w:rsid w:val="29AB3A29"/>
    <w:rsid w:val="2ABC77C3"/>
    <w:rsid w:val="2CF06457"/>
    <w:rsid w:val="2CF447E8"/>
    <w:rsid w:val="2DD70DDB"/>
    <w:rsid w:val="2DFA7C3B"/>
    <w:rsid w:val="2E332A94"/>
    <w:rsid w:val="2E4D24F5"/>
    <w:rsid w:val="2EE74DF6"/>
    <w:rsid w:val="302C20CA"/>
    <w:rsid w:val="30695E48"/>
    <w:rsid w:val="30890D7E"/>
    <w:rsid w:val="319F4360"/>
    <w:rsid w:val="32B35CD9"/>
    <w:rsid w:val="334B6A3A"/>
    <w:rsid w:val="34B70798"/>
    <w:rsid w:val="3551750E"/>
    <w:rsid w:val="36063B03"/>
    <w:rsid w:val="36FF322B"/>
    <w:rsid w:val="38661A37"/>
    <w:rsid w:val="39281B2C"/>
    <w:rsid w:val="39B008E8"/>
    <w:rsid w:val="3B18016A"/>
    <w:rsid w:val="3BB35D02"/>
    <w:rsid w:val="3BFD11F0"/>
    <w:rsid w:val="3D0D5530"/>
    <w:rsid w:val="3EA979E3"/>
    <w:rsid w:val="40D9233D"/>
    <w:rsid w:val="411D66F4"/>
    <w:rsid w:val="41420266"/>
    <w:rsid w:val="42F24D8D"/>
    <w:rsid w:val="45DC69B7"/>
    <w:rsid w:val="48383A2B"/>
    <w:rsid w:val="48ED792F"/>
    <w:rsid w:val="492553A2"/>
    <w:rsid w:val="4B0872E4"/>
    <w:rsid w:val="4B554729"/>
    <w:rsid w:val="4F1F483E"/>
    <w:rsid w:val="52903B30"/>
    <w:rsid w:val="550A58F6"/>
    <w:rsid w:val="55D23955"/>
    <w:rsid w:val="55EA4C88"/>
    <w:rsid w:val="58AD3B49"/>
    <w:rsid w:val="598B6073"/>
    <w:rsid w:val="59C945EA"/>
    <w:rsid w:val="59CD2AF0"/>
    <w:rsid w:val="5B196556"/>
    <w:rsid w:val="5B400B4B"/>
    <w:rsid w:val="5B540084"/>
    <w:rsid w:val="5B9F1C17"/>
    <w:rsid w:val="5D2C2117"/>
    <w:rsid w:val="5D5A21D0"/>
    <w:rsid w:val="5E361313"/>
    <w:rsid w:val="5F514351"/>
    <w:rsid w:val="61AC40FA"/>
    <w:rsid w:val="61D70F66"/>
    <w:rsid w:val="61E67BE2"/>
    <w:rsid w:val="627E6AC4"/>
    <w:rsid w:val="62C8743A"/>
    <w:rsid w:val="63CC0308"/>
    <w:rsid w:val="64291D62"/>
    <w:rsid w:val="65361F96"/>
    <w:rsid w:val="68662D5F"/>
    <w:rsid w:val="689F399C"/>
    <w:rsid w:val="6A093490"/>
    <w:rsid w:val="6A346F51"/>
    <w:rsid w:val="6A7E2E37"/>
    <w:rsid w:val="6AE57DAC"/>
    <w:rsid w:val="6B383B82"/>
    <w:rsid w:val="6B460E9E"/>
    <w:rsid w:val="6C241555"/>
    <w:rsid w:val="6CA06278"/>
    <w:rsid w:val="6D460DAB"/>
    <w:rsid w:val="6FDA243E"/>
    <w:rsid w:val="703444FF"/>
    <w:rsid w:val="70E3431C"/>
    <w:rsid w:val="71E81DA6"/>
    <w:rsid w:val="746E6534"/>
    <w:rsid w:val="767F5F61"/>
    <w:rsid w:val="78576A6E"/>
    <w:rsid w:val="78E079DA"/>
    <w:rsid w:val="78E255D2"/>
    <w:rsid w:val="7A8B76FB"/>
    <w:rsid w:val="7ADE7D95"/>
    <w:rsid w:val="7B923A0F"/>
    <w:rsid w:val="7C4907EA"/>
    <w:rsid w:val="7C577E8C"/>
    <w:rsid w:val="7DD3734F"/>
    <w:rsid w:val="7E464AF7"/>
    <w:rsid w:val="7EBA31E1"/>
    <w:rsid w:val="7EE90DA9"/>
    <w:rsid w:val="7EF152D6"/>
    <w:rsid w:val="7F3D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856A10-51B4-431C-8A21-E4BA639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0"/>
    <w:next w:val="a0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/>
      <w:b/>
      <w:bCs/>
      <w:kern w:val="2"/>
      <w:sz w:val="32"/>
      <w:szCs w:val="32"/>
    </w:rPr>
  </w:style>
  <w:style w:type="paragraph" w:styleId="40">
    <w:name w:val="heading 4"/>
    <w:basedOn w:val="a0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4">
    <w:name w:val="index 4"/>
    <w:basedOn w:val="a0"/>
    <w:next w:val="a0"/>
    <w:uiPriority w:val="99"/>
    <w:qFormat/>
    <w:pPr>
      <w:ind w:leftChars="600" w:left="600"/>
    </w:pPr>
    <w:rPr>
      <w:rFonts w:ascii="Calibri" w:hAnsi="Calibri"/>
    </w:rPr>
  </w:style>
  <w:style w:type="paragraph" w:styleId="a1">
    <w:name w:val="Normal Indent"/>
    <w:basedOn w:val="a0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="Calibri" w:hAnsi="Calibri"/>
      <w:kern w:val="2"/>
      <w:sz w:val="21"/>
      <w:szCs w:val="21"/>
    </w:rPr>
  </w:style>
  <w:style w:type="paragraph" w:styleId="a5">
    <w:name w:val="annotation text"/>
    <w:basedOn w:val="a0"/>
    <w:link w:val="Char0"/>
    <w:uiPriority w:val="99"/>
    <w:unhideWhenUsed/>
    <w:qFormat/>
  </w:style>
  <w:style w:type="paragraph" w:styleId="a6">
    <w:name w:val="Body Text"/>
    <w:basedOn w:val="a0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7">
    <w:name w:val="Body Text Indent"/>
    <w:basedOn w:val="a0"/>
    <w:qFormat/>
    <w:pPr>
      <w:ind w:firstLine="645"/>
    </w:pPr>
    <w:rPr>
      <w:rFonts w:ascii="楷体_GB2312" w:eastAsia="楷体_GB2312"/>
      <w:sz w:val="32"/>
      <w:szCs w:val="32"/>
    </w:rPr>
  </w:style>
  <w:style w:type="paragraph" w:styleId="a8">
    <w:name w:val="Plain Text"/>
    <w:basedOn w:val="a0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0"/>
    <w:link w:val="Char3"/>
    <w:uiPriority w:val="99"/>
    <w:unhideWhenUsed/>
    <w:qFormat/>
    <w:pPr>
      <w:spacing w:after="0"/>
    </w:pPr>
    <w:rPr>
      <w:sz w:val="18"/>
      <w:szCs w:val="18"/>
    </w:rPr>
  </w:style>
  <w:style w:type="paragraph" w:styleId="aa">
    <w:name w:val="footer"/>
    <w:basedOn w:val="a0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/>
      <w:b/>
      <w:bCs/>
      <w:caps/>
      <w:kern w:val="2"/>
      <w:sz w:val="20"/>
      <w:szCs w:val="20"/>
    </w:rPr>
  </w:style>
  <w:style w:type="paragraph" w:styleId="ac">
    <w:name w:val="Normal (Web)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d">
    <w:name w:val="Title"/>
    <w:basedOn w:val="a0"/>
    <w:next w:val="a0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e">
    <w:name w:val="annotation subject"/>
    <w:basedOn w:val="a5"/>
    <w:next w:val="a5"/>
    <w:link w:val="Char6"/>
    <w:uiPriority w:val="99"/>
    <w:unhideWhenUsed/>
    <w:qFormat/>
    <w:rPr>
      <w:b/>
      <w:bCs/>
    </w:rPr>
  </w:style>
  <w:style w:type="paragraph" w:styleId="20">
    <w:name w:val="Body Text First Indent 2"/>
    <w:basedOn w:val="a7"/>
    <w:qFormat/>
    <w:pPr>
      <w:spacing w:line="360" w:lineRule="auto"/>
      <w:ind w:firstLineChars="200" w:firstLine="420"/>
    </w:pPr>
    <w:rPr>
      <w:rFonts w:ascii="宋体" w:eastAsia="宋体" w:hAnsi="宋体"/>
      <w:sz w:val="21"/>
      <w:szCs w:val="20"/>
    </w:rPr>
  </w:style>
  <w:style w:type="character" w:styleId="af">
    <w:name w:val="page number"/>
    <w:basedOn w:val="a2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basedOn w:val="a2"/>
    <w:uiPriority w:val="99"/>
    <w:unhideWhenUsed/>
    <w:qFormat/>
    <w:rPr>
      <w:sz w:val="21"/>
      <w:szCs w:val="21"/>
    </w:rPr>
  </w:style>
  <w:style w:type="paragraph" w:customStyle="1" w:styleId="11">
    <w:name w:val="列出段落11"/>
    <w:basedOn w:val="a0"/>
    <w:link w:val="Char7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styleId="af2">
    <w:name w:val="List Paragraph"/>
    <w:basedOn w:val="a0"/>
    <w:uiPriority w:val="34"/>
    <w:qFormat/>
    <w:pPr>
      <w:ind w:firstLineChars="200" w:firstLine="420"/>
    </w:pPr>
  </w:style>
  <w:style w:type="paragraph" w:customStyle="1" w:styleId="Char11">
    <w:name w:val="Char1"/>
    <w:basedOn w:val="a0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/>
      <w:kern w:val="2"/>
      <w:sz w:val="28"/>
      <w:szCs w:val="30"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">
    <w:name w:val="标题二"/>
    <w:basedOn w:val="af2"/>
    <w:link w:val="Char8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f3">
    <w:name w:val="招标"/>
    <w:basedOn w:val="a0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/>
      <w:kern w:val="2"/>
      <w:sz w:val="21"/>
      <w:szCs w:val="21"/>
    </w:rPr>
  </w:style>
  <w:style w:type="paragraph" w:customStyle="1" w:styleId="af4">
    <w:name w:val="普通正文"/>
    <w:basedOn w:val="a0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/>
      <w:sz w:val="24"/>
      <w:szCs w:val="24"/>
    </w:rPr>
  </w:style>
  <w:style w:type="paragraph" w:customStyle="1" w:styleId="Bodytext1">
    <w:name w:val="Body text|1"/>
    <w:basedOn w:val="a0"/>
    <w:qFormat/>
    <w:pPr>
      <w:spacing w:after="270" w:line="590" w:lineRule="exact"/>
      <w:ind w:left="190" w:firstLine="650"/>
    </w:pPr>
    <w:rPr>
      <w:rFonts w:ascii="宋体" w:hAnsi="宋体" w:cs="宋体"/>
      <w:lang w:val="zh-TW" w:eastAsia="zh-TW" w:bidi="zh-TW"/>
    </w:rPr>
  </w:style>
  <w:style w:type="character" w:customStyle="1" w:styleId="4Char">
    <w:name w:val="标题 4 Char"/>
    <w:basedOn w:val="a2"/>
    <w:link w:val="40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5">
    <w:name w:val="页眉 Char"/>
    <w:basedOn w:val="a2"/>
    <w:link w:val="ab"/>
    <w:uiPriority w:val="99"/>
    <w:qFormat/>
    <w:rPr>
      <w:rFonts w:ascii="Tahoma" w:hAnsi="Tahoma"/>
      <w:sz w:val="18"/>
      <w:szCs w:val="18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页脚 Char"/>
    <w:basedOn w:val="a2"/>
    <w:link w:val="aa"/>
    <w:uiPriority w:val="99"/>
    <w:qFormat/>
    <w:rPr>
      <w:rFonts w:ascii="Tahoma" w:hAnsi="Tahoma"/>
      <w:sz w:val="18"/>
      <w:szCs w:val="18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3Char">
    <w:name w:val="标题 3 Char"/>
    <w:basedOn w:val="a2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1Char">
    <w:name w:val="标题 1 Char"/>
    <w:basedOn w:val="a2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character" w:customStyle="1" w:styleId="Char12">
    <w:name w:val="正文文本 Char1"/>
    <w:basedOn w:val="a2"/>
    <w:uiPriority w:val="99"/>
    <w:semiHidden/>
    <w:qFormat/>
    <w:rPr>
      <w:rFonts w:ascii="Tahoma" w:hAnsi="Tahoma"/>
    </w:rPr>
  </w:style>
  <w:style w:type="character" w:customStyle="1" w:styleId="Char0">
    <w:name w:val="批注文字 Char"/>
    <w:basedOn w:val="a2"/>
    <w:link w:val="a5"/>
    <w:uiPriority w:val="99"/>
    <w:semiHidden/>
    <w:qFormat/>
    <w:rPr>
      <w:rFonts w:ascii="Tahoma" w:hAnsi="Tahoma"/>
    </w:rPr>
  </w:style>
  <w:style w:type="character" w:customStyle="1" w:styleId="Char13">
    <w:name w:val="纯文本 Char1"/>
    <w:basedOn w:val="a2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Char2">
    <w:name w:val="纯文本 Char"/>
    <w:link w:val="a8"/>
    <w:qFormat/>
    <w:rPr>
      <w:rFonts w:ascii="宋体" w:hAnsi="Courier New" w:cs="Courier New"/>
      <w:kern w:val="2"/>
      <w:sz w:val="21"/>
      <w:szCs w:val="21"/>
    </w:rPr>
  </w:style>
  <w:style w:type="character" w:customStyle="1" w:styleId="Char9">
    <w:name w:val="标题 Char"/>
    <w:basedOn w:val="a2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标题 Char1"/>
    <w:basedOn w:val="a2"/>
    <w:link w:val="ad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3">
    <w:name w:val="批注框文本 Char"/>
    <w:basedOn w:val="a2"/>
    <w:link w:val="a9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正文文本 Char"/>
    <w:link w:val="a6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8">
    <w:name w:val="标题二 Char"/>
    <w:link w:val="a"/>
    <w:qFormat/>
    <w:rPr>
      <w:rFonts w:ascii="宋体" w:hAnsi="宋体" w:cs="Calibri"/>
      <w:b/>
      <w:color w:val="000000"/>
      <w:kern w:val="1"/>
      <w:sz w:val="28"/>
      <w:szCs w:val="28"/>
    </w:rPr>
  </w:style>
  <w:style w:type="character" w:customStyle="1" w:styleId="Char6">
    <w:name w:val="批注主题 Char"/>
    <w:basedOn w:val="Char0"/>
    <w:link w:val="ae"/>
    <w:uiPriority w:val="99"/>
    <w:semiHidden/>
    <w:qFormat/>
    <w:rPr>
      <w:rFonts w:ascii="Tahoma" w:hAnsi="Tahoma"/>
      <w:b/>
      <w:bCs/>
    </w:rPr>
  </w:style>
  <w:style w:type="character" w:customStyle="1" w:styleId="Char7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character" w:customStyle="1" w:styleId="Char">
    <w:name w:val="正文缩进 Char"/>
    <w:link w:val="a1"/>
    <w:qFormat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347</Words>
  <Characters>1978</Characters>
  <Application>Microsoft Office Word</Application>
  <DocSecurity>0</DocSecurity>
  <Lines>16</Lines>
  <Paragraphs>4</Paragraphs>
  <ScaleCrop>false</ScaleCrop>
  <Company>Lenovo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2</cp:revision>
  <cp:lastPrinted>2019-10-22T11:34:00Z</cp:lastPrinted>
  <dcterms:created xsi:type="dcterms:W3CDTF">2020-11-09T03:48:00Z</dcterms:created>
  <dcterms:modified xsi:type="dcterms:W3CDTF">2020-11-09T03:48:00Z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