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南京医科大学正置显微镜购置项目的成交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：NJMUZB3012021019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-105" w:rightChars="-50" w:hanging="1680" w:hangingChars="7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二、项目名称：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南京医科大学正置显微镜购置项目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：江苏弘之鑫仪器设备有限公司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供应商地址：南京市江宁区天元东路52号江宁电商产业园B1-02-1(江宁高新园)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成交金额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壹拾肆万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元整（¥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14,0000.00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主要标的信息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货物名称：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正置显微镜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     品牌：尼康    数量：3个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line="460" w:lineRule="exact"/>
        <w:ind w:left="0"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货物名称：彩色相机SC600  品牌：iMG    数量：3个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评审专家名单：金世俊，方应群，肖俊荣，束伟，袁艺标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、凡对本次公告内容提出询问，请按以下方式联系。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1. 采购人信息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名 称：南京医科大学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地址</w:t>
      </w:r>
      <w:bookmarkStart w:id="6" w:name="_GoBack"/>
      <w:bookmarkEnd w:id="6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：南京市江宁区龙眠大道101号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名称：江苏省华采招标有限公司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地址：南京市雨花台区软件大道109号（雨花客厅）2幢909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bookmarkStart w:id="4" w:name="_Toc28359010"/>
      <w:bookmarkStart w:id="5" w:name="_Toc28359087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项目联系人：苗工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电　话：025-83603328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16CA11"/>
    <w:multiLevelType w:val="singleLevel"/>
    <w:tmpl w:val="9916CA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7F9C14"/>
    <w:multiLevelType w:val="singleLevel"/>
    <w:tmpl w:val="517F9C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52D7"/>
    <w:rsid w:val="00D87564"/>
    <w:rsid w:val="010956E0"/>
    <w:rsid w:val="01185233"/>
    <w:rsid w:val="01230622"/>
    <w:rsid w:val="01D30022"/>
    <w:rsid w:val="020F7886"/>
    <w:rsid w:val="026868ED"/>
    <w:rsid w:val="033D7546"/>
    <w:rsid w:val="03B532E2"/>
    <w:rsid w:val="04134A01"/>
    <w:rsid w:val="0506723F"/>
    <w:rsid w:val="05AC6551"/>
    <w:rsid w:val="064C2A52"/>
    <w:rsid w:val="06B87469"/>
    <w:rsid w:val="07711E8D"/>
    <w:rsid w:val="084F1BCB"/>
    <w:rsid w:val="08C46AA2"/>
    <w:rsid w:val="095A6610"/>
    <w:rsid w:val="0A2E0844"/>
    <w:rsid w:val="0B50631B"/>
    <w:rsid w:val="0C3E1B5A"/>
    <w:rsid w:val="0E1C7C14"/>
    <w:rsid w:val="0F257B45"/>
    <w:rsid w:val="0F582D76"/>
    <w:rsid w:val="0F817E58"/>
    <w:rsid w:val="0F907277"/>
    <w:rsid w:val="0FBB3C50"/>
    <w:rsid w:val="103257B6"/>
    <w:rsid w:val="10767557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A661DAE"/>
    <w:rsid w:val="1A772265"/>
    <w:rsid w:val="1AB12F2D"/>
    <w:rsid w:val="1B3F3307"/>
    <w:rsid w:val="1B625FCD"/>
    <w:rsid w:val="1BB548EC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C932CD"/>
    <w:rsid w:val="22156676"/>
    <w:rsid w:val="22244C36"/>
    <w:rsid w:val="23802630"/>
    <w:rsid w:val="2547135F"/>
    <w:rsid w:val="254D6B2A"/>
    <w:rsid w:val="258E3C22"/>
    <w:rsid w:val="270563E9"/>
    <w:rsid w:val="27C2163B"/>
    <w:rsid w:val="282042E9"/>
    <w:rsid w:val="28234FDB"/>
    <w:rsid w:val="28B82D05"/>
    <w:rsid w:val="29997E2F"/>
    <w:rsid w:val="29DE02BA"/>
    <w:rsid w:val="29F00F77"/>
    <w:rsid w:val="2A01721A"/>
    <w:rsid w:val="2A0730C3"/>
    <w:rsid w:val="2AA741EE"/>
    <w:rsid w:val="2D93195D"/>
    <w:rsid w:val="2EF1248F"/>
    <w:rsid w:val="2F312015"/>
    <w:rsid w:val="2FF40E42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8217EC5"/>
    <w:rsid w:val="38523D2F"/>
    <w:rsid w:val="38EC44D2"/>
    <w:rsid w:val="39195EBC"/>
    <w:rsid w:val="39FC18F4"/>
    <w:rsid w:val="3AC15D07"/>
    <w:rsid w:val="3AE55824"/>
    <w:rsid w:val="3B4A443C"/>
    <w:rsid w:val="3B767BC2"/>
    <w:rsid w:val="3C9A358E"/>
    <w:rsid w:val="3CB52386"/>
    <w:rsid w:val="3D7E31E1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DC452F"/>
    <w:rsid w:val="4AE14703"/>
    <w:rsid w:val="4B8E6C20"/>
    <w:rsid w:val="4C290BEC"/>
    <w:rsid w:val="4D164A56"/>
    <w:rsid w:val="4D607EF6"/>
    <w:rsid w:val="4DAB031E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2997CBC"/>
    <w:rsid w:val="636E0A66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B059B8"/>
    <w:rsid w:val="6AE5205E"/>
    <w:rsid w:val="6B58309C"/>
    <w:rsid w:val="6C774E88"/>
    <w:rsid w:val="6CC87DA5"/>
    <w:rsid w:val="6EF74D21"/>
    <w:rsid w:val="6F2C1D50"/>
    <w:rsid w:val="6FB63791"/>
    <w:rsid w:val="704B2FA6"/>
    <w:rsid w:val="71087582"/>
    <w:rsid w:val="738B1A8E"/>
    <w:rsid w:val="73F355E2"/>
    <w:rsid w:val="74C96457"/>
    <w:rsid w:val="74E15AB6"/>
    <w:rsid w:val="7520215C"/>
    <w:rsid w:val="765E7E70"/>
    <w:rsid w:val="76C3415D"/>
    <w:rsid w:val="7AAA2FA2"/>
    <w:rsid w:val="7C19176D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8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9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3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4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5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6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7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0">
    <w:name w:val="Table Grid"/>
    <w:basedOn w:val="1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333333"/>
      <w:u w:val="none"/>
    </w:rPr>
  </w:style>
  <w:style w:type="character" w:styleId="24">
    <w:name w:val="Emphasis"/>
    <w:basedOn w:val="21"/>
    <w:qFormat/>
    <w:uiPriority w:val="0"/>
  </w:style>
  <w:style w:type="character" w:styleId="25">
    <w:name w:val="HTML Definition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color w:val="333333"/>
      <w:u w:val="none"/>
    </w:rPr>
  </w:style>
  <w:style w:type="character" w:styleId="27">
    <w:name w:val="HTML Code"/>
    <w:basedOn w:val="21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8">
    <w:name w:val="HTML Keyboard"/>
    <w:basedOn w:val="2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9">
    <w:name w:val="HTML Sample"/>
    <w:basedOn w:val="2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0">
    <w:name w:val="hover4"/>
    <w:basedOn w:val="21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2021-08-12T01:15:47Z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2857280FAC60407DAD11BD694039531F</vt:lpwstr>
  </property>
</Properties>
</file>