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304CF" w:rsidRDefault="00D304CF">
      <w:pPr>
        <w:pStyle w:val="af2"/>
        <w:ind w:firstLine="0"/>
        <w:jc w:val="center"/>
        <w:rPr>
          <w:rFonts w:eastAsia="黑体"/>
          <w:b/>
          <w:bCs/>
          <w:sz w:val="84"/>
        </w:rPr>
      </w:pPr>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sidR="00A40E79">
        <w:rPr>
          <w:rFonts w:asciiTheme="minorEastAsia" w:eastAsiaTheme="minorEastAsia" w:hAnsiTheme="minorEastAsia" w:hint="eastAsia"/>
          <w:b/>
          <w:sz w:val="32"/>
          <w:szCs w:val="32"/>
        </w:rPr>
        <w:t>江宁</w:t>
      </w:r>
      <w:r>
        <w:rPr>
          <w:rFonts w:asciiTheme="minorEastAsia" w:eastAsiaTheme="minorEastAsia" w:hAnsiTheme="minorEastAsia" w:hint="eastAsia"/>
          <w:b/>
          <w:sz w:val="32"/>
          <w:szCs w:val="32"/>
        </w:rPr>
        <w:t>校区</w:t>
      </w:r>
      <w:r w:rsidR="00A40E79">
        <w:rPr>
          <w:rFonts w:asciiTheme="minorEastAsia" w:eastAsiaTheme="minorEastAsia" w:hAnsiTheme="minorEastAsia" w:hint="eastAsia"/>
          <w:b/>
          <w:sz w:val="32"/>
          <w:szCs w:val="32"/>
        </w:rPr>
        <w:t>（</w:t>
      </w:r>
      <w:r w:rsidR="00606C9F">
        <w:rPr>
          <w:rFonts w:asciiTheme="minorEastAsia" w:eastAsiaTheme="minorEastAsia" w:hAnsiTheme="minorEastAsia" w:hint="eastAsia"/>
          <w:b/>
          <w:sz w:val="32"/>
          <w:szCs w:val="32"/>
        </w:rPr>
        <w:t>新移交</w:t>
      </w:r>
      <w:r w:rsidR="00A40E79">
        <w:rPr>
          <w:rFonts w:asciiTheme="minorEastAsia" w:eastAsiaTheme="minorEastAsia" w:hAnsiTheme="minorEastAsia" w:hint="eastAsia"/>
          <w:b/>
          <w:sz w:val="32"/>
          <w:szCs w:val="32"/>
        </w:rPr>
        <w:t>楼宇）</w:t>
      </w:r>
      <w:r>
        <w:rPr>
          <w:rFonts w:asciiTheme="minorEastAsia" w:eastAsiaTheme="minorEastAsia" w:hAnsiTheme="minorEastAsia" w:hint="eastAsia"/>
          <w:b/>
          <w:sz w:val="32"/>
          <w:szCs w:val="32"/>
        </w:rPr>
        <w:t>消防设施设备维护保养</w:t>
      </w:r>
    </w:p>
    <w:p w:rsidR="00D304CF" w:rsidRDefault="00A90112">
      <w:pPr>
        <w:pStyle w:val="af2"/>
        <w:ind w:firstLine="0"/>
        <w:jc w:val="center"/>
        <w:rPr>
          <w:b/>
          <w:bCs/>
          <w:sz w:val="32"/>
          <w:highlight w:val="yellow"/>
        </w:rPr>
      </w:pPr>
      <w:r>
        <w:rPr>
          <w:rFonts w:hint="eastAsia"/>
          <w:b/>
          <w:bCs/>
          <w:sz w:val="32"/>
        </w:rPr>
        <w:t>项目编号：</w:t>
      </w:r>
      <w:proofErr w:type="gramStart"/>
      <w:r w:rsidR="00CF708C">
        <w:rPr>
          <w:rFonts w:hint="eastAsia"/>
          <w:b/>
          <w:bCs/>
          <w:sz w:val="32"/>
        </w:rPr>
        <w:t>njmu-bwc-20181229</w:t>
      </w:r>
      <w:r w:rsidR="00A40E79">
        <w:rPr>
          <w:rFonts w:hint="eastAsia"/>
          <w:b/>
          <w:bCs/>
          <w:sz w:val="32"/>
        </w:rPr>
        <w:t>-</w:t>
      </w:r>
      <w:r w:rsidR="00606C9F">
        <w:rPr>
          <w:rFonts w:hint="eastAsia"/>
          <w:b/>
          <w:bCs/>
          <w:sz w:val="32"/>
        </w:rPr>
        <w:t>3</w:t>
      </w:r>
      <w:proofErr w:type="gramEnd"/>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D304CF" w:rsidRDefault="00E62A2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90112">
          <w:rPr>
            <w:sz w:val="24"/>
          </w:rPr>
          <w:t>6</w:t>
        </w:r>
        <w:r w:rsidR="00A90112">
          <w:rPr>
            <w:sz w:val="24"/>
          </w:rPr>
          <w:fldChar w:fldCharType="end"/>
        </w:r>
      </w:hyperlink>
    </w:p>
    <w:p w:rsidR="00D304CF" w:rsidRDefault="00E62A2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90112">
          <w:rPr>
            <w:sz w:val="24"/>
          </w:rPr>
          <w:t>18</w:t>
        </w:r>
        <w:r w:rsidR="00A90112">
          <w:rPr>
            <w:sz w:val="24"/>
          </w:rPr>
          <w:fldChar w:fldCharType="end"/>
        </w:r>
      </w:hyperlink>
    </w:p>
    <w:p w:rsidR="00D304CF" w:rsidRDefault="00E62A2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90112">
          <w:rPr>
            <w:sz w:val="24"/>
          </w:rPr>
          <w:t>20</w:t>
        </w:r>
        <w:r w:rsidR="00A90112">
          <w:rPr>
            <w:sz w:val="24"/>
          </w:rPr>
          <w:fldChar w:fldCharType="end"/>
        </w:r>
      </w:hyperlink>
    </w:p>
    <w:p w:rsidR="00D304CF" w:rsidRDefault="00E62A2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90112">
          <w:rPr>
            <w:sz w:val="24"/>
          </w:rPr>
          <w:t>23</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bookmarkEnd w:id="2"/>
      <w:bookmarkEnd w:id="3"/>
      <w:bookmarkEnd w:id="4"/>
      <w:bookmarkEnd w:id="5"/>
      <w:bookmarkEnd w:id="6"/>
      <w:r>
        <w:rPr>
          <w:rFonts w:asciiTheme="minorEastAsia" w:eastAsiaTheme="minorEastAsia" w:hAnsiTheme="minorEastAsia" w:hint="eastAsia"/>
          <w:sz w:val="28"/>
          <w:szCs w:val="28"/>
        </w:rPr>
        <w:t>南京医科大学就</w:t>
      </w:r>
      <w:r w:rsidR="00A40E79">
        <w:rPr>
          <w:rFonts w:asciiTheme="minorEastAsia" w:eastAsiaTheme="minorEastAsia" w:hAnsiTheme="minorEastAsia" w:hint="eastAsia"/>
          <w:sz w:val="28"/>
          <w:szCs w:val="28"/>
          <w:u w:val="single"/>
        </w:rPr>
        <w:t>江宁</w:t>
      </w:r>
      <w:r>
        <w:rPr>
          <w:rFonts w:asciiTheme="minorEastAsia" w:eastAsiaTheme="minorEastAsia" w:hAnsiTheme="minorEastAsia" w:hint="eastAsia"/>
          <w:sz w:val="28"/>
          <w:szCs w:val="28"/>
          <w:u w:val="single"/>
        </w:rPr>
        <w:t>校区</w:t>
      </w:r>
      <w:r w:rsidR="00A40E79">
        <w:rPr>
          <w:rFonts w:asciiTheme="minorEastAsia" w:eastAsiaTheme="minorEastAsia" w:hAnsiTheme="minorEastAsia" w:hint="eastAsia"/>
          <w:sz w:val="28"/>
          <w:szCs w:val="28"/>
          <w:u w:val="single"/>
        </w:rPr>
        <w:t>（</w:t>
      </w:r>
      <w:r w:rsidR="00606C9F">
        <w:rPr>
          <w:rFonts w:asciiTheme="minorEastAsia" w:eastAsiaTheme="minorEastAsia" w:hAnsiTheme="minorEastAsia" w:hint="eastAsia"/>
          <w:sz w:val="28"/>
          <w:szCs w:val="28"/>
          <w:u w:val="single"/>
        </w:rPr>
        <w:t>新移交</w:t>
      </w:r>
      <w:r w:rsidR="00A40E79">
        <w:rPr>
          <w:rFonts w:asciiTheme="minorEastAsia" w:eastAsiaTheme="minorEastAsia" w:hAnsiTheme="minorEastAsia" w:hint="eastAsia"/>
          <w:sz w:val="28"/>
          <w:szCs w:val="28"/>
          <w:u w:val="single"/>
        </w:rPr>
        <w:t>楼宇）</w:t>
      </w:r>
      <w:r>
        <w:rPr>
          <w:rFonts w:asciiTheme="minorEastAsia" w:eastAsiaTheme="minorEastAsia" w:hAnsiTheme="minorEastAsia" w:hint="eastAsia"/>
          <w:sz w:val="28"/>
          <w:szCs w:val="28"/>
          <w:u w:val="single"/>
        </w:rPr>
        <w:t>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sidR="00A40E79" w:rsidRPr="00A40E79">
        <w:rPr>
          <w:rFonts w:asciiTheme="minorEastAsia" w:eastAsiaTheme="minorEastAsia" w:hAnsiTheme="minorEastAsia" w:hint="eastAsia"/>
          <w:sz w:val="28"/>
          <w:szCs w:val="28"/>
        </w:rPr>
        <w:t>江宁校区（</w:t>
      </w:r>
      <w:r w:rsidR="00606C9F">
        <w:rPr>
          <w:rFonts w:asciiTheme="minorEastAsia" w:eastAsiaTheme="minorEastAsia" w:hAnsiTheme="minorEastAsia" w:hint="eastAsia"/>
          <w:sz w:val="28"/>
          <w:szCs w:val="28"/>
        </w:rPr>
        <w:t>新移交</w:t>
      </w:r>
      <w:r w:rsidR="00A40E79" w:rsidRPr="00A40E79">
        <w:rPr>
          <w:rFonts w:asciiTheme="minorEastAsia" w:eastAsiaTheme="minorEastAsia" w:hAnsiTheme="minorEastAsia" w:hint="eastAsia"/>
          <w:sz w:val="28"/>
          <w:szCs w:val="28"/>
        </w:rPr>
        <w:t>楼宇）消防设施设备维护保养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proofErr w:type="gramStart"/>
      <w:r w:rsidR="00CF708C">
        <w:rPr>
          <w:rFonts w:asciiTheme="minorEastAsia" w:eastAsiaTheme="minorEastAsia" w:hAnsiTheme="minorEastAsia" w:hint="eastAsia"/>
          <w:sz w:val="28"/>
          <w:szCs w:val="28"/>
        </w:rPr>
        <w:t>njmu-bwc-20181229</w:t>
      </w:r>
      <w:r w:rsidR="00606C9F">
        <w:rPr>
          <w:rFonts w:asciiTheme="minorEastAsia" w:eastAsiaTheme="minorEastAsia" w:hAnsiTheme="minorEastAsia" w:hint="eastAsia"/>
          <w:sz w:val="28"/>
          <w:szCs w:val="28"/>
        </w:rPr>
        <w:t>-3</w:t>
      </w:r>
      <w:proofErr w:type="gramEnd"/>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00744947">
        <w:rPr>
          <w:rFonts w:asciiTheme="minorEastAsia" w:eastAsiaTheme="minorEastAsia" w:hAnsiTheme="minorEastAsia" w:hint="eastAsia"/>
          <w:sz w:val="28"/>
          <w:szCs w:val="28"/>
        </w:rPr>
        <w:t>18</w:t>
      </w:r>
      <w:r w:rsidRPr="00A90112">
        <w:rPr>
          <w:rFonts w:asciiTheme="minorEastAsia" w:eastAsiaTheme="minorEastAsia" w:hAnsiTheme="minorEastAsia" w:hint="eastAsia"/>
          <w:sz w:val="28"/>
          <w:szCs w:val="28"/>
        </w:rPr>
        <w:t>万元/年。</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00D72E4C">
        <w:rPr>
          <w:rFonts w:asciiTheme="minorEastAsia" w:eastAsiaTheme="minorEastAsia" w:hAnsiTheme="minorEastAsia" w:hint="eastAsia"/>
          <w:sz w:val="24"/>
          <w:szCs w:val="24"/>
        </w:rPr>
        <w:t>201</w:t>
      </w:r>
      <w:r w:rsidR="00D72E4C">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D72E4C">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D72E4C">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w:t>
      </w:r>
      <w:r w:rsidR="00D72E4C">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D72E4C">
        <w:rPr>
          <w:rFonts w:asciiTheme="minorEastAsia" w:eastAsiaTheme="minorEastAsia" w:hAnsiTheme="minorEastAsia"/>
          <w:sz w:val="24"/>
          <w:szCs w:val="24"/>
        </w:rPr>
        <w:t>1</w:t>
      </w:r>
      <w:r>
        <w:rPr>
          <w:rFonts w:asciiTheme="minorEastAsia" w:eastAsiaTheme="minorEastAsia" w:hAnsiTheme="minorEastAsia" w:hint="eastAsia"/>
          <w:sz w:val="24"/>
          <w:szCs w:val="24"/>
        </w:rPr>
        <w:t>月</w:t>
      </w:r>
      <w:r w:rsidR="00D72E4C">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00D72E4C">
        <w:rPr>
          <w:rFonts w:asciiTheme="minorEastAsia" w:eastAsiaTheme="minorEastAsia" w:hAnsiTheme="minorEastAsia" w:hint="eastAsia"/>
          <w:sz w:val="24"/>
          <w:szCs w:val="24"/>
        </w:rPr>
        <w:t>201</w:t>
      </w:r>
      <w:r w:rsidR="00D72E4C">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D72E4C">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D72E4C">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lastRenderedPageBreak/>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bookmarkStart w:id="17" w:name="_GoBack"/>
      <w:bookmarkEnd w:id="17"/>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proofErr w:type="gramStart"/>
      <w:r>
        <w:rPr>
          <w:rFonts w:asciiTheme="minorEastAsia" w:eastAsiaTheme="minorEastAsia" w:hAnsiTheme="minorEastAsia" w:hint="eastAsia"/>
          <w:sz w:val="24"/>
          <w:szCs w:val="24"/>
        </w:rPr>
        <w:t>保卫</w:t>
      </w:r>
      <w:r w:rsidR="00A90112">
        <w:rPr>
          <w:rFonts w:asciiTheme="minorEastAsia" w:eastAsiaTheme="minorEastAsia" w:hAnsiTheme="minorEastAsia" w:hint="eastAsia"/>
          <w:sz w:val="24"/>
          <w:szCs w:val="24"/>
        </w:rPr>
        <w:t>楼</w:t>
      </w:r>
      <w:proofErr w:type="gramEnd"/>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w:t>
      </w:r>
      <w:proofErr w:type="gramStart"/>
      <w:r w:rsidR="000F5C86" w:rsidRPr="000F5C86">
        <w:rPr>
          <w:rFonts w:asciiTheme="minorEastAsia" w:eastAsiaTheme="minorEastAsia" w:hAnsiTheme="minorEastAsia" w:hint="eastAsia"/>
          <w:sz w:val="28"/>
          <w:szCs w:val="28"/>
        </w:rPr>
        <w:t>自费对维保</w:t>
      </w:r>
      <w:proofErr w:type="gramEnd"/>
      <w:r w:rsidR="000F5C86" w:rsidRPr="000F5C86">
        <w:rPr>
          <w:rFonts w:asciiTheme="minorEastAsia" w:eastAsiaTheme="minorEastAsia" w:hAnsiTheme="minorEastAsia" w:hint="eastAsia"/>
          <w:sz w:val="28"/>
          <w:szCs w:val="28"/>
        </w:rPr>
        <w:t>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20823274"/>
      <w:bookmarkStart w:id="20" w:name="_Toc120614213"/>
      <w:bookmarkStart w:id="21" w:name="_Toc16938518"/>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0F5C86" w:rsidRPr="000F5C86" w:rsidRDefault="000F5C86" w:rsidP="000F5C86"/>
    <w:p w:rsidR="00D304CF" w:rsidRDefault="00A90112">
      <w:pPr>
        <w:pStyle w:val="af2"/>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rsidR="00D304CF" w:rsidRDefault="00A90112">
      <w:pPr>
        <w:pStyle w:val="af2"/>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2" w:name="_Toc120614215"/>
      <w:bookmarkStart w:id="43" w:name="_Toc517190883"/>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rsidR="00D304CF" w:rsidRDefault="00A90112">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D304CF" w:rsidRDefault="00A90112">
      <w:pPr>
        <w:pStyle w:val="af2"/>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304CF" w:rsidRDefault="00A90112">
      <w:pPr>
        <w:pStyle w:val="af2"/>
        <w:rPr>
          <w:bCs/>
          <w:sz w:val="28"/>
          <w:szCs w:val="28"/>
        </w:rPr>
      </w:pPr>
      <w:bookmarkStart w:id="64" w:name="_Toc20823286"/>
      <w:bookmarkStart w:id="65" w:name="_Toc462564073"/>
      <w:bookmarkStart w:id="66" w:name="_Toc513029214"/>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8" w:name="_Toc20823287"/>
      <w:bookmarkStart w:id="69" w:name="_Toc16938531"/>
      <w:bookmarkStart w:id="70" w:name="_Toc513029215"/>
      <w:bookmarkStart w:id="71" w:name="_Toc462564074"/>
      <w:r>
        <w:rPr>
          <w:rFonts w:hint="eastAsia"/>
          <w:b/>
          <w:bCs/>
          <w:sz w:val="28"/>
          <w:szCs w:val="28"/>
        </w:rPr>
        <w:t>10</w:t>
      </w:r>
      <w:r>
        <w:rPr>
          <w:rFonts w:hint="eastAsia"/>
          <w:b/>
          <w:bCs/>
          <w:sz w:val="28"/>
          <w:szCs w:val="28"/>
        </w:rPr>
        <w:t>、投标文件构成</w:t>
      </w:r>
      <w:bookmarkEnd w:id="68"/>
      <w:bookmarkEnd w:id="69"/>
      <w:bookmarkEnd w:id="70"/>
      <w:bookmarkEnd w:id="71"/>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304CF" w:rsidRDefault="00A90112">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304CF" w:rsidRDefault="00A90112">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w:t>
      </w:r>
      <w:r>
        <w:rPr>
          <w:rFonts w:hint="eastAsia"/>
          <w:sz w:val="28"/>
          <w:szCs w:val="28"/>
        </w:rPr>
        <w:lastRenderedPageBreak/>
        <w:t>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2" w:name="_Hlt26954846"/>
      <w:bookmarkStart w:id="93" w:name="_Hlt26670486"/>
      <w:bookmarkStart w:id="94" w:name="_Hlt26954731"/>
      <w:bookmarkStart w:id="95" w:name="_Hlt26954848"/>
      <w:bookmarkStart w:id="96" w:name="_Hlt26670482"/>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w:t>
      </w:r>
      <w:r>
        <w:rPr>
          <w:rFonts w:hint="eastAsia"/>
          <w:sz w:val="28"/>
          <w:szCs w:val="28"/>
        </w:rPr>
        <w:lastRenderedPageBreak/>
        <w:t>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w:t>
      </w:r>
      <w:r>
        <w:rPr>
          <w:rFonts w:hint="eastAsia"/>
          <w:sz w:val="28"/>
          <w:szCs w:val="28"/>
        </w:rPr>
        <w:lastRenderedPageBreak/>
        <w:t>他投标人合法权益的；</w:t>
      </w:r>
    </w:p>
    <w:p w:rsidR="00D304CF" w:rsidRDefault="00A90112">
      <w:pPr>
        <w:pStyle w:val="af2"/>
        <w:rPr>
          <w:b/>
          <w:bCs/>
          <w:sz w:val="28"/>
          <w:szCs w:val="28"/>
        </w:rPr>
      </w:pPr>
      <w:bookmarkStart w:id="99" w:name="_Hlt26954734"/>
      <w:bookmarkStart w:id="100" w:name="_Hlt26954739"/>
      <w:bookmarkStart w:id="101" w:name="_Hlt26954850"/>
      <w:bookmarkStart w:id="102" w:name="_Hlt26954852"/>
      <w:bookmarkStart w:id="103" w:name="_Hlt26670489"/>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6" w:name="_Toc517190885"/>
      <w:bookmarkStart w:id="107" w:name="_Toc120614217"/>
      <w:bookmarkStart w:id="108" w:name="_Toc16938540"/>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rsidR="00D304CF" w:rsidRDefault="00A90112">
      <w:pPr>
        <w:pStyle w:val="af2"/>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w:t>
      </w:r>
      <w:r>
        <w:rPr>
          <w:rFonts w:hint="eastAsia"/>
          <w:bCs/>
          <w:sz w:val="28"/>
          <w:szCs w:val="28"/>
        </w:rPr>
        <w:lastRenderedPageBreak/>
        <w:t>止日期，在此情况下，投标人的所有权利和义务以及投标人受制的截止日期均应以延长后新的截止日期为准。</w:t>
      </w:r>
    </w:p>
    <w:p w:rsidR="00D304CF" w:rsidRDefault="00A90112">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304CF" w:rsidRDefault="00A90112">
      <w:pPr>
        <w:pStyle w:val="af2"/>
        <w:rPr>
          <w:bCs/>
          <w:sz w:val="28"/>
          <w:szCs w:val="28"/>
        </w:rPr>
      </w:pPr>
      <w:r>
        <w:rPr>
          <w:rFonts w:hint="eastAsia"/>
          <w:sz w:val="28"/>
          <w:szCs w:val="28"/>
        </w:rPr>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304CF" w:rsidRDefault="00A90112">
      <w:pPr>
        <w:pStyle w:val="af2"/>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304CF" w:rsidRDefault="00A90112">
      <w:pPr>
        <w:pStyle w:val="af2"/>
        <w:rPr>
          <w:sz w:val="28"/>
          <w:szCs w:val="28"/>
        </w:rPr>
      </w:pPr>
      <w:r>
        <w:rPr>
          <w:rFonts w:hint="eastAsia"/>
          <w:sz w:val="28"/>
          <w:szCs w:val="28"/>
        </w:rPr>
        <w:lastRenderedPageBreak/>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2" w:name="_Toc513029231"/>
      <w:bookmarkStart w:id="133" w:name="_Toc20823303"/>
      <w:bookmarkStart w:id="134"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304CF" w:rsidRDefault="00A90112">
      <w:pPr>
        <w:pStyle w:val="af2"/>
        <w:rPr>
          <w:sz w:val="28"/>
          <w:szCs w:val="28"/>
        </w:rPr>
      </w:pPr>
      <w:r>
        <w:rPr>
          <w:sz w:val="28"/>
          <w:szCs w:val="28"/>
        </w:rPr>
        <w:lastRenderedPageBreak/>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8" w:name="_Toc16938550"/>
      <w:bookmarkStart w:id="139" w:name="_Toc20823306"/>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D304CF" w:rsidRDefault="00A90112">
      <w:pPr>
        <w:pStyle w:val="af2"/>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lastRenderedPageBreak/>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rsidR="00D304CF" w:rsidRDefault="00A90112">
      <w:pPr>
        <w:pStyle w:val="af2"/>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lastRenderedPageBreak/>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5"/>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w:t>
      </w:r>
      <w:r>
        <w:rPr>
          <w:rFonts w:hint="eastAsia"/>
          <w:sz w:val="28"/>
          <w:szCs w:val="28"/>
        </w:rPr>
        <w:lastRenderedPageBreak/>
        <w:t>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D304CF" w:rsidRDefault="00A90112">
      <w:pPr>
        <w:pStyle w:val="af2"/>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304CF" w:rsidRDefault="00A90112">
      <w:pPr>
        <w:pStyle w:val="af2"/>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4" w:name="_Toc517190889"/>
      <w:bookmarkEnd w:id="161"/>
      <w:bookmarkEnd w:id="162"/>
      <w:bookmarkEnd w:id="163"/>
      <w:r>
        <w:rPr>
          <w:rFonts w:hint="eastAsia"/>
          <w:b/>
          <w:sz w:val="28"/>
          <w:szCs w:val="28"/>
        </w:rPr>
        <w:t>八、其他</w:t>
      </w:r>
      <w:bookmarkEnd w:id="164"/>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w:t>
      </w:r>
      <w:r>
        <w:rPr>
          <w:rFonts w:hint="eastAsia"/>
          <w:bCs/>
          <w:sz w:val="28"/>
          <w:szCs w:val="28"/>
        </w:rPr>
        <w:lastRenderedPageBreak/>
        <w:t>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roofErr w:type="gramStart"/>
      <w:r w:rsidRPr="0049215C">
        <w:rPr>
          <w:rFonts w:asciiTheme="minorEastAsia" w:eastAsiaTheme="minorEastAsia" w:hAnsiTheme="minorEastAsia" w:hint="eastAsia"/>
          <w:sz w:val="28"/>
          <w:szCs w:val="28"/>
        </w:rPr>
        <w:t>维保范围</w:t>
      </w:r>
      <w:proofErr w:type="gramEnd"/>
      <w:r w:rsidRPr="0049215C">
        <w:rPr>
          <w:rFonts w:asciiTheme="minorEastAsia" w:eastAsiaTheme="minorEastAsia" w:hAnsiTheme="minorEastAsia" w:hint="eastAsia"/>
          <w:sz w:val="28"/>
          <w:szCs w:val="28"/>
        </w:rPr>
        <w:t>：</w:t>
      </w:r>
      <w:r w:rsidR="00744947" w:rsidRPr="00744947">
        <w:rPr>
          <w:rFonts w:asciiTheme="minorEastAsia" w:eastAsiaTheme="minorEastAsia" w:hAnsiTheme="minorEastAsia" w:hint="eastAsia"/>
          <w:sz w:val="28"/>
          <w:szCs w:val="28"/>
        </w:rPr>
        <w:t>江宁校区德馨楼、学海楼、体育馆、</w:t>
      </w:r>
      <w:proofErr w:type="gramStart"/>
      <w:r w:rsidR="00744947" w:rsidRPr="00744947">
        <w:rPr>
          <w:rFonts w:asciiTheme="minorEastAsia" w:eastAsiaTheme="minorEastAsia" w:hAnsiTheme="minorEastAsia" w:hint="eastAsia"/>
          <w:sz w:val="28"/>
          <w:szCs w:val="28"/>
        </w:rPr>
        <w:t>至诚楼</w:t>
      </w:r>
      <w:proofErr w:type="gramEnd"/>
      <w:r w:rsidR="00744947" w:rsidRPr="00744947">
        <w:rPr>
          <w:rFonts w:asciiTheme="minorEastAsia" w:eastAsiaTheme="minorEastAsia" w:hAnsiTheme="minorEastAsia" w:hint="eastAsia"/>
          <w:sz w:val="28"/>
          <w:szCs w:val="28"/>
        </w:rPr>
        <w:t>等楼宇；</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w:t>
      </w:r>
      <w:r w:rsidR="00744947">
        <w:rPr>
          <w:rFonts w:asciiTheme="minorEastAsia" w:eastAsiaTheme="minorEastAsia" w:hAnsiTheme="minorEastAsia" w:hint="eastAsia"/>
          <w:sz w:val="28"/>
          <w:szCs w:val="28"/>
        </w:rPr>
        <w:t>水炮系统，气体灭火系统，</w:t>
      </w:r>
      <w:r w:rsidRPr="0049215C">
        <w:rPr>
          <w:rFonts w:asciiTheme="minorEastAsia" w:eastAsiaTheme="minorEastAsia" w:hAnsiTheme="minorEastAsia" w:hint="eastAsia"/>
          <w:sz w:val="28"/>
          <w:szCs w:val="28"/>
        </w:rPr>
        <w:t>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w:t>
      </w:r>
      <w:r w:rsidR="00744947">
        <w:rPr>
          <w:rFonts w:asciiTheme="minorEastAsia" w:eastAsiaTheme="minorEastAsia" w:hAnsiTheme="minorEastAsia" w:cs="宋体" w:hint="eastAsia"/>
          <w:color w:val="FF0000"/>
          <w:sz w:val="28"/>
          <w:szCs w:val="28"/>
        </w:rPr>
        <w:t>1</w:t>
      </w:r>
      <w:r w:rsidRPr="0049215C">
        <w:rPr>
          <w:rFonts w:asciiTheme="minorEastAsia" w:eastAsiaTheme="minorEastAsia" w:hAnsiTheme="minorEastAsia" w:cs="宋体" w:hint="eastAsia"/>
          <w:color w:val="FF0000"/>
          <w:sz w:val="28"/>
          <w:szCs w:val="28"/>
        </w:rPr>
        <w:t>日期起至2020年12月31日止。本项目按以下二个时间</w:t>
      </w:r>
      <w:proofErr w:type="gramStart"/>
      <w:r w:rsidRPr="0049215C">
        <w:rPr>
          <w:rFonts w:asciiTheme="minorEastAsia" w:eastAsiaTheme="minorEastAsia" w:hAnsiTheme="minorEastAsia" w:cs="宋体" w:hint="eastAsia"/>
          <w:color w:val="FF0000"/>
          <w:sz w:val="28"/>
          <w:szCs w:val="28"/>
        </w:rPr>
        <w:t>段签订</w:t>
      </w:r>
      <w:proofErr w:type="gramEnd"/>
      <w:r w:rsidRPr="0049215C">
        <w:rPr>
          <w:rFonts w:asciiTheme="minorEastAsia" w:eastAsiaTheme="minorEastAsia" w:hAnsiTheme="minorEastAsia" w:cs="宋体" w:hint="eastAsia"/>
          <w:color w:val="FF0000"/>
          <w:sz w:val="28"/>
          <w:szCs w:val="28"/>
        </w:rPr>
        <w:t>合同，第一时段：首次合同签订日起至2019年12月31日；第二时段：2020年1月1日至2020年12月31日。如中标单位的</w:t>
      </w:r>
      <w:proofErr w:type="gramStart"/>
      <w:r w:rsidRPr="0049215C">
        <w:rPr>
          <w:rFonts w:asciiTheme="minorEastAsia" w:eastAsiaTheme="minorEastAsia" w:hAnsiTheme="minorEastAsia" w:cs="宋体" w:hint="eastAsia"/>
          <w:color w:val="FF0000"/>
          <w:sz w:val="28"/>
          <w:szCs w:val="28"/>
        </w:rPr>
        <w:t>消防维保服务</w:t>
      </w:r>
      <w:proofErr w:type="gramEnd"/>
      <w:r w:rsidRPr="0049215C">
        <w:rPr>
          <w:rFonts w:asciiTheme="minorEastAsia" w:eastAsiaTheme="minorEastAsia" w:hAnsiTheme="minorEastAsia" w:cs="宋体" w:hint="eastAsia"/>
          <w:color w:val="FF0000"/>
          <w:sz w:val="28"/>
          <w:szCs w:val="28"/>
        </w:rPr>
        <w:t>经采购</w:t>
      </w:r>
      <w:proofErr w:type="gramStart"/>
      <w:r w:rsidRPr="0049215C">
        <w:rPr>
          <w:rFonts w:asciiTheme="minorEastAsia" w:eastAsiaTheme="minorEastAsia" w:hAnsiTheme="minorEastAsia" w:cs="宋体" w:hint="eastAsia"/>
          <w:color w:val="FF0000"/>
          <w:sz w:val="28"/>
          <w:szCs w:val="28"/>
        </w:rPr>
        <w:t>方考核</w:t>
      </w:r>
      <w:proofErr w:type="gramEnd"/>
      <w:r w:rsidRPr="0049215C">
        <w:rPr>
          <w:rFonts w:asciiTheme="minorEastAsia" w:eastAsiaTheme="minorEastAsia" w:hAnsiTheme="minorEastAsia" w:cs="宋体" w:hint="eastAsia"/>
          <w:color w:val="FF0000"/>
          <w:sz w:val="28"/>
          <w:szCs w:val="28"/>
        </w:rPr>
        <w:t>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消防维护保养费用按年度结算。自合同生效之日起10个工作日内，先支付合同金额的50%，在年度维保期结束，维保任务完成，并</w:t>
      </w:r>
      <w:r w:rsidRPr="0049215C">
        <w:rPr>
          <w:rFonts w:asciiTheme="minorEastAsia" w:eastAsiaTheme="minorEastAsia" w:hAnsiTheme="minorEastAsia" w:cs="宋体" w:hint="eastAsia"/>
          <w:sz w:val="28"/>
          <w:szCs w:val="28"/>
        </w:rPr>
        <w:lastRenderedPageBreak/>
        <w:t>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1.2每月检查消防控制室或消防值班室工作环境以及火灾报警控制器、联动控制器、</w:t>
      </w:r>
      <w:proofErr w:type="gramStart"/>
      <w:r w:rsidRPr="0049215C">
        <w:rPr>
          <w:rFonts w:asciiTheme="minorEastAsia" w:eastAsiaTheme="minorEastAsia" w:hAnsiTheme="minorEastAsia" w:cs="仿宋_GB2312" w:hint="eastAsia"/>
          <w:sz w:val="28"/>
          <w:szCs w:val="28"/>
        </w:rPr>
        <w:t>层显器</w:t>
      </w:r>
      <w:proofErr w:type="gramEnd"/>
      <w:r w:rsidRPr="0049215C">
        <w:rPr>
          <w:rFonts w:asciiTheme="minorEastAsia" w:eastAsiaTheme="minorEastAsia" w:hAnsiTheme="minorEastAsia" w:cs="仿宋_GB2312" w:hint="eastAsia"/>
          <w:sz w:val="28"/>
          <w:szCs w:val="28"/>
        </w:rPr>
        <w:t xml:space="preserve">、探测器。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4.1每月检查防火门、防火卷帘门周围有无影响</w:t>
      </w:r>
      <w:proofErr w:type="gramStart"/>
      <w:r w:rsidRPr="0049215C">
        <w:rPr>
          <w:rFonts w:asciiTheme="minorEastAsia" w:eastAsiaTheme="minorEastAsia" w:hAnsiTheme="minorEastAsia" w:cs="仿宋_GB2312" w:hint="eastAsia"/>
          <w:sz w:val="28"/>
          <w:szCs w:val="28"/>
        </w:rPr>
        <w:t>门正常</w:t>
      </w:r>
      <w:proofErr w:type="gramEnd"/>
      <w:r w:rsidRPr="0049215C">
        <w:rPr>
          <w:rFonts w:asciiTheme="minorEastAsia" w:eastAsiaTheme="minorEastAsia" w:hAnsiTheme="minorEastAsia" w:cs="仿宋_GB2312" w:hint="eastAsia"/>
          <w:sz w:val="28"/>
          <w:szCs w:val="28"/>
        </w:rPr>
        <w:t xml:space="preserve">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w:t>
      </w:r>
      <w:proofErr w:type="gramStart"/>
      <w:r w:rsidRPr="0049215C">
        <w:rPr>
          <w:rFonts w:asciiTheme="minorEastAsia" w:eastAsiaTheme="minorEastAsia" w:hAnsiTheme="minorEastAsia" w:cs="仿宋_GB2312" w:hint="eastAsia"/>
          <w:sz w:val="28"/>
          <w:szCs w:val="28"/>
        </w:rPr>
        <w:t>试验选层广播</w:t>
      </w:r>
      <w:proofErr w:type="gramEnd"/>
      <w:r w:rsidRPr="0049215C">
        <w:rPr>
          <w:rFonts w:asciiTheme="minorEastAsia" w:eastAsiaTheme="minorEastAsia" w:hAnsiTheme="minorEastAsia" w:cs="仿宋_GB2312" w:hint="eastAsia"/>
          <w:sz w:val="28"/>
          <w:szCs w:val="28"/>
        </w:rPr>
        <w:t xml:space="preserve">、抽检数量不少于总数的30%。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w:t>
      </w:r>
      <w:proofErr w:type="gramStart"/>
      <w:r w:rsidRPr="0049215C">
        <w:rPr>
          <w:rFonts w:asciiTheme="minorEastAsia" w:eastAsiaTheme="minorEastAsia" w:hAnsiTheme="minorEastAsia" w:cs="仿宋_GB2312" w:hint="eastAsia"/>
          <w:sz w:val="28"/>
          <w:szCs w:val="28"/>
        </w:rPr>
        <w:t>下强切至</w:t>
      </w:r>
      <w:proofErr w:type="gramEnd"/>
      <w:r w:rsidRPr="0049215C">
        <w:rPr>
          <w:rFonts w:asciiTheme="minorEastAsia" w:eastAsiaTheme="minorEastAsia" w:hAnsiTheme="minorEastAsia" w:cs="仿宋_GB2312" w:hint="eastAsia"/>
          <w:sz w:val="28"/>
          <w:szCs w:val="28"/>
        </w:rPr>
        <w:t xml:space="preserve">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方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w:t>
      </w:r>
      <w:proofErr w:type="gramStart"/>
      <w:r w:rsidRPr="0049215C">
        <w:rPr>
          <w:rFonts w:asciiTheme="minorEastAsia" w:eastAsiaTheme="minorEastAsia" w:hAnsiTheme="minorEastAsia" w:cs="仿宋_GB2312" w:hint="eastAsia"/>
          <w:sz w:val="28"/>
          <w:szCs w:val="28"/>
        </w:rPr>
        <w:t>维保方须固定</w:t>
      </w:r>
      <w:proofErr w:type="gramEnd"/>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w:t>
      </w:r>
      <w:r w:rsidRPr="0049215C">
        <w:rPr>
          <w:rFonts w:asciiTheme="minorEastAsia" w:eastAsiaTheme="minorEastAsia" w:hAnsiTheme="minorEastAsia" w:cs="仿宋_GB2312" w:hint="eastAsia"/>
          <w:sz w:val="28"/>
          <w:szCs w:val="28"/>
        </w:rPr>
        <w:lastRenderedPageBreak/>
        <w:t>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w:t>
      </w:r>
      <w:proofErr w:type="gramStart"/>
      <w:r w:rsidRPr="0049215C">
        <w:rPr>
          <w:rFonts w:asciiTheme="minorEastAsia" w:eastAsiaTheme="minorEastAsia" w:hAnsiTheme="minorEastAsia" w:cs="仿宋_GB2312" w:hint="eastAsia"/>
          <w:sz w:val="28"/>
          <w:szCs w:val="28"/>
        </w:rPr>
        <w:t>配戴安帽及</w:t>
      </w:r>
      <w:proofErr w:type="gramEnd"/>
      <w:r w:rsidRPr="0049215C">
        <w:rPr>
          <w:rFonts w:asciiTheme="minorEastAsia" w:eastAsiaTheme="minorEastAsia" w:hAnsiTheme="minorEastAsia" w:cs="仿宋_GB2312" w:hint="eastAsia"/>
          <w:sz w:val="28"/>
          <w:szCs w:val="28"/>
        </w:rPr>
        <w:t>安全带。因维保施工发生任何安生意外事故与甲方无关，但维保施工中违规造成甲方相关工作人员的人身和财产损害和损失的。将由维保单</w:t>
      </w:r>
      <w:proofErr w:type="gramStart"/>
      <w:r w:rsidRPr="0049215C">
        <w:rPr>
          <w:rFonts w:asciiTheme="minorEastAsia" w:eastAsiaTheme="minorEastAsia" w:hAnsiTheme="minorEastAsia" w:cs="仿宋_GB2312" w:hint="eastAsia"/>
          <w:sz w:val="28"/>
          <w:szCs w:val="28"/>
        </w:rPr>
        <w:t>位承担</w:t>
      </w:r>
      <w:proofErr w:type="gramEnd"/>
      <w:r w:rsidRPr="0049215C">
        <w:rPr>
          <w:rFonts w:asciiTheme="minorEastAsia" w:eastAsiaTheme="minorEastAsia" w:hAnsiTheme="minorEastAsia" w:cs="仿宋_GB2312" w:hint="eastAsia"/>
          <w:sz w:val="28"/>
          <w:szCs w:val="28"/>
        </w:rPr>
        <w:t>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19</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应该为招标方建立消防系统设施运行使用档案，</w:t>
      </w:r>
      <w:proofErr w:type="gramStart"/>
      <w:r w:rsidRPr="0049215C">
        <w:rPr>
          <w:rFonts w:asciiTheme="minorEastAsia" w:eastAsiaTheme="minorEastAsia" w:hAnsiTheme="minorEastAsia" w:cs="仿宋_GB2312" w:hint="eastAsia"/>
          <w:sz w:val="28"/>
          <w:szCs w:val="28"/>
        </w:rPr>
        <w:t>派从事</w:t>
      </w:r>
      <w:proofErr w:type="gramEnd"/>
      <w:r w:rsidRPr="0049215C">
        <w:rPr>
          <w:rFonts w:asciiTheme="minorEastAsia" w:eastAsiaTheme="minorEastAsia" w:hAnsiTheme="minorEastAsia" w:cs="仿宋_GB2312" w:hint="eastAsia"/>
          <w:sz w:val="28"/>
          <w:szCs w:val="28"/>
        </w:rPr>
        <w:t>消防设备安装、调试、维护、运行的专业技术人员提供服务，定期回访，</w:t>
      </w:r>
      <w:proofErr w:type="gramStart"/>
      <w:r w:rsidRPr="0049215C">
        <w:rPr>
          <w:rFonts w:asciiTheme="minorEastAsia" w:eastAsiaTheme="minorEastAsia" w:hAnsiTheme="minorEastAsia" w:cs="仿宋_GB2312" w:hint="eastAsia"/>
          <w:sz w:val="28"/>
          <w:szCs w:val="28"/>
        </w:rPr>
        <w:t>每年维保方</w:t>
      </w:r>
      <w:proofErr w:type="gramEnd"/>
      <w:r w:rsidRPr="0049215C">
        <w:rPr>
          <w:rFonts w:asciiTheme="minorEastAsia" w:eastAsiaTheme="minorEastAsia" w:hAnsiTheme="minorEastAsia" w:cs="仿宋_GB2312" w:hint="eastAsia"/>
          <w:sz w:val="28"/>
          <w:szCs w:val="28"/>
        </w:rPr>
        <w:t>与招标方共同进行一次系统的全面检查，任何缺陷</w:t>
      </w:r>
      <w:proofErr w:type="gramStart"/>
      <w:r w:rsidRPr="0049215C">
        <w:rPr>
          <w:rFonts w:asciiTheme="minorEastAsia" w:eastAsiaTheme="minorEastAsia" w:hAnsiTheme="minorEastAsia" w:cs="仿宋_GB2312" w:hint="eastAsia"/>
          <w:sz w:val="28"/>
          <w:szCs w:val="28"/>
        </w:rPr>
        <w:t>由维保方</w:t>
      </w:r>
      <w:proofErr w:type="gramEnd"/>
      <w:r w:rsidRPr="0049215C">
        <w:rPr>
          <w:rFonts w:asciiTheme="minorEastAsia" w:eastAsiaTheme="minorEastAsia" w:hAnsiTheme="minorEastAsia" w:cs="仿宋_GB2312" w:hint="eastAsia"/>
          <w:sz w:val="28"/>
          <w:szCs w:val="28"/>
        </w:rPr>
        <w:t>负责修理，在修理后，</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 xml:space="preserve">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sidRPr="0049215C">
        <w:rPr>
          <w:rFonts w:asciiTheme="minorEastAsia" w:eastAsiaTheme="minorEastAsia" w:hAnsiTheme="minorEastAsia" w:cs="Arial"/>
          <w:sz w:val="28"/>
          <w:szCs w:val="28"/>
        </w:rPr>
        <w:t>且按照</w:t>
      </w:r>
      <w:proofErr w:type="gramEnd"/>
      <w:r w:rsidRPr="0049215C">
        <w:rPr>
          <w:rFonts w:asciiTheme="minorEastAsia" w:eastAsiaTheme="minorEastAsia" w:hAnsiTheme="minorEastAsia" w:cs="Arial"/>
          <w:sz w:val="28"/>
          <w:szCs w:val="28"/>
        </w:rPr>
        <w:t>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w:t>
            </w:r>
            <w:proofErr w:type="gramStart"/>
            <w:r w:rsidRPr="0049215C">
              <w:rPr>
                <w:rFonts w:asciiTheme="minorEastAsia" w:eastAsiaTheme="minorEastAsia" w:hAnsiTheme="minorEastAsia" w:hint="eastAsia"/>
                <w:bCs/>
                <w:color w:val="000000"/>
                <w:sz w:val="24"/>
                <w:szCs w:val="24"/>
              </w:rPr>
              <w:t>附合同</w:t>
            </w:r>
            <w:proofErr w:type="gramEnd"/>
            <w:r w:rsidRPr="0049215C">
              <w:rPr>
                <w:rFonts w:asciiTheme="minorEastAsia" w:eastAsiaTheme="minorEastAsia" w:hAnsiTheme="minorEastAsia" w:hint="eastAsia"/>
                <w:bCs/>
                <w:color w:val="000000"/>
                <w:sz w:val="24"/>
                <w:szCs w:val="24"/>
              </w:rPr>
              <w:t>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w:t>
            </w:r>
            <w:proofErr w:type="gramStart"/>
            <w:r w:rsidRPr="0049215C">
              <w:rPr>
                <w:rFonts w:asciiTheme="minorEastAsia" w:eastAsiaTheme="minorEastAsia" w:hAnsiTheme="minorEastAsia" w:cs="Arial"/>
                <w:bCs/>
                <w:sz w:val="23"/>
                <w:szCs w:val="23"/>
              </w:rPr>
              <w:t>分统一</w:t>
            </w:r>
            <w:proofErr w:type="gramEnd"/>
            <w:r w:rsidRPr="0049215C">
              <w:rPr>
                <w:rFonts w:asciiTheme="minorEastAsia" w:eastAsiaTheme="minorEastAsia" w:hAnsiTheme="minorEastAsia" w:cs="Arial"/>
                <w:bCs/>
                <w:sz w:val="23"/>
                <w:szCs w:val="23"/>
              </w:rPr>
              <w:t>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w:t>
      </w:r>
      <w:proofErr w:type="gramStart"/>
      <w:r w:rsidRPr="0049215C">
        <w:rPr>
          <w:rFonts w:asciiTheme="minorEastAsia" w:eastAsiaTheme="minorEastAsia" w:hAnsiTheme="minorEastAsia" w:hint="eastAsia"/>
          <w:kern w:val="2"/>
          <w:sz w:val="28"/>
          <w:szCs w:val="21"/>
        </w:rPr>
        <w:t>予退</w:t>
      </w:r>
      <w:proofErr w:type="gramEnd"/>
      <w:r w:rsidRPr="0049215C">
        <w:rPr>
          <w:rFonts w:asciiTheme="minorEastAsia" w:eastAsiaTheme="minorEastAsia" w:hAnsiTheme="minorEastAsia" w:hint="eastAsia"/>
          <w:kern w:val="2"/>
          <w:sz w:val="28"/>
          <w:szCs w:val="21"/>
        </w:rPr>
        <w:t>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w:t>
      </w:r>
      <w:proofErr w:type="gramStart"/>
      <w:r w:rsidRPr="0049215C">
        <w:rPr>
          <w:rFonts w:asciiTheme="minorEastAsia" w:eastAsiaTheme="minorEastAsia" w:hAnsiTheme="minorEastAsia" w:hint="eastAsia"/>
          <w:sz w:val="28"/>
          <w:szCs w:val="24"/>
        </w:rPr>
        <w:t>投任何</w:t>
      </w:r>
      <w:proofErr w:type="gramEnd"/>
      <w:r w:rsidRPr="0049215C">
        <w:rPr>
          <w:rFonts w:asciiTheme="minorEastAsia" w:eastAsiaTheme="minorEastAsia" w:hAnsiTheme="minorEastAsia" w:hint="eastAsia"/>
          <w:sz w:val="28"/>
          <w:szCs w:val="24"/>
        </w:rPr>
        <w:t>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w:t>
            </w:r>
            <w:proofErr w:type="gramStart"/>
            <w:r w:rsidRPr="0049215C">
              <w:rPr>
                <w:rFonts w:asciiTheme="minorEastAsia" w:eastAsiaTheme="minorEastAsia" w:hAnsiTheme="minorEastAsia" w:hint="eastAsia"/>
                <w:color w:val="000000"/>
              </w:rPr>
              <w:t>显示盘</w:t>
            </w:r>
            <w:proofErr w:type="gramEnd"/>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w:t>
            </w:r>
            <w:proofErr w:type="gramStart"/>
            <w:r w:rsidRPr="0049215C">
              <w:rPr>
                <w:rFonts w:asciiTheme="minorEastAsia" w:eastAsiaTheme="minorEastAsia" w:hAnsiTheme="minorEastAsia" w:hint="eastAsia"/>
                <w:sz w:val="28"/>
                <w:szCs w:val="28"/>
              </w:rPr>
              <w:t>社保证明</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w:t>
            </w:r>
            <w:proofErr w:type="gramStart"/>
            <w:r w:rsidRPr="0049215C">
              <w:rPr>
                <w:rFonts w:asciiTheme="minorEastAsia" w:eastAsiaTheme="minorEastAsia" w:hAnsiTheme="minorEastAsia" w:hint="eastAsia"/>
                <w:sz w:val="28"/>
                <w:szCs w:val="28"/>
              </w:rPr>
              <w:t>保要求</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A26" w:rsidRDefault="00E62A26">
      <w:pPr>
        <w:spacing w:after="0"/>
      </w:pPr>
      <w:r>
        <w:separator/>
      </w:r>
    </w:p>
  </w:endnote>
  <w:endnote w:type="continuationSeparator" w:id="0">
    <w:p w:rsidR="00E62A26" w:rsidRDefault="00E62A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846535">
      <w:rPr>
        <w:rStyle w:val="ae"/>
        <w:rFonts w:ascii="宋体" w:hAnsi="宋体"/>
        <w:noProof/>
      </w:rPr>
      <w:t>22</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A26" w:rsidRDefault="00E62A26">
      <w:pPr>
        <w:spacing w:after="0"/>
      </w:pPr>
      <w:r>
        <w:separator/>
      </w:r>
    </w:p>
  </w:footnote>
  <w:footnote w:type="continuationSeparator" w:id="0">
    <w:p w:rsidR="00E62A26" w:rsidRDefault="00E62A2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97DB3"/>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9215C"/>
    <w:rsid w:val="004A4F2D"/>
    <w:rsid w:val="004D01B7"/>
    <w:rsid w:val="004D4C6C"/>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43BF"/>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6C9F"/>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4947"/>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46535"/>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0E79"/>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2E4C"/>
    <w:rsid w:val="00D77EC9"/>
    <w:rsid w:val="00D81D23"/>
    <w:rsid w:val="00D9005C"/>
    <w:rsid w:val="00DA1746"/>
    <w:rsid w:val="00DA4334"/>
    <w:rsid w:val="00DA76FE"/>
    <w:rsid w:val="00DB1563"/>
    <w:rsid w:val="00DB1721"/>
    <w:rsid w:val="00DB5FD8"/>
    <w:rsid w:val="00DC26C4"/>
    <w:rsid w:val="00DD6316"/>
    <w:rsid w:val="00DE05FA"/>
    <w:rsid w:val="00DE0E7A"/>
    <w:rsid w:val="00DE2E4B"/>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60492"/>
    <w:rsid w:val="00E62A26"/>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30AE4-DA03-4064-B223-64FD2D5C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C4F5D-1E04-420D-AE1F-DE670423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2200</Words>
  <Characters>12545</Characters>
  <Application>Microsoft Office Word</Application>
  <DocSecurity>0</DocSecurity>
  <Lines>104</Lines>
  <Paragraphs>29</Paragraphs>
  <ScaleCrop>false</ScaleCrop>
  <Company>Lenovo</Company>
  <LinksUpToDate>false</LinksUpToDate>
  <CharactersWithSpaces>14716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3</cp:revision>
  <dcterms:created xsi:type="dcterms:W3CDTF">2018-12-29T07:05:00Z</dcterms:created>
  <dcterms:modified xsi:type="dcterms:W3CDTF">2018-12-29T07:05:00Z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