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95" w:rsidRPr="00640DA8" w:rsidRDefault="00FF1D44" w:rsidP="00640DA8">
      <w:pPr>
        <w:jc w:val="center"/>
        <w:rPr>
          <w:b/>
          <w:sz w:val="24"/>
          <w:szCs w:val="24"/>
        </w:rPr>
      </w:pPr>
      <w:r w:rsidRPr="00640DA8">
        <w:rPr>
          <w:rFonts w:hint="eastAsia"/>
          <w:b/>
          <w:sz w:val="24"/>
          <w:szCs w:val="24"/>
        </w:rPr>
        <w:t>南京医科大学</w:t>
      </w:r>
      <w:r w:rsidRPr="00640DA8">
        <w:rPr>
          <w:rFonts w:hint="eastAsia"/>
          <w:b/>
          <w:sz w:val="24"/>
          <w:szCs w:val="24"/>
        </w:rPr>
        <w:t>2017</w:t>
      </w:r>
      <w:r w:rsidRPr="00640DA8">
        <w:rPr>
          <w:rFonts w:hint="eastAsia"/>
          <w:b/>
          <w:sz w:val="24"/>
          <w:szCs w:val="24"/>
        </w:rPr>
        <w:t>年度维修改造工程招标代理服务招标文件的澄清答疑</w:t>
      </w:r>
    </w:p>
    <w:p w:rsidR="006A3BA6" w:rsidRDefault="006A3BA6" w:rsidP="006A3BA6">
      <w:pPr>
        <w:rPr>
          <w:rFonts w:ascii="宋体" w:hAnsi="宋体" w:cs="宋体"/>
          <w:kern w:val="0"/>
          <w:sz w:val="24"/>
          <w:szCs w:val="24"/>
        </w:rPr>
      </w:pPr>
    </w:p>
    <w:p w:rsidR="006A3BA6" w:rsidRPr="006A3BA6" w:rsidRDefault="007D0C81" w:rsidP="006A3BA6">
      <w:pPr>
        <w:spacing w:line="360" w:lineRule="auto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6A3BA6">
        <w:rPr>
          <w:rFonts w:ascii="宋体" w:hAnsi="宋体" w:cs="宋体" w:hint="eastAsia"/>
          <w:kern w:val="0"/>
          <w:sz w:val="24"/>
          <w:szCs w:val="24"/>
        </w:rPr>
        <w:t>第二章评分细则中关于项目负责人资格</w:t>
      </w:r>
      <w:r w:rsidR="006A3BA6" w:rsidRPr="006A3BA6">
        <w:rPr>
          <w:rFonts w:ascii="宋体" w:hAnsi="宋体" w:cs="宋体" w:hint="eastAsia"/>
          <w:kern w:val="0"/>
          <w:sz w:val="24"/>
          <w:szCs w:val="24"/>
        </w:rPr>
        <w:t>的评分内容调整为：</w:t>
      </w:r>
      <w:r w:rsidR="006A3BA6" w:rsidRPr="006A3BA6">
        <w:rPr>
          <w:rFonts w:ascii="宋体" w:hAnsi="宋体" w:hint="eastAsia"/>
          <w:kern w:val="0"/>
          <w:sz w:val="24"/>
          <w:szCs w:val="24"/>
        </w:rPr>
        <w:t>1、项目负责人具有国家招标师职业资格的得2分；不具备的不得分（以国家招标师职业水平</w:t>
      </w:r>
      <w:r w:rsidR="006A3BA6">
        <w:rPr>
          <w:rFonts w:ascii="宋体" w:hAnsi="宋体" w:hint="eastAsia"/>
          <w:kern w:val="0"/>
          <w:sz w:val="24"/>
          <w:szCs w:val="24"/>
        </w:rPr>
        <w:t>证书原件及中国招标师电子登记证书复印件为准）。</w:t>
      </w:r>
      <w:r w:rsidR="006A3BA6" w:rsidRPr="006A3BA6">
        <w:rPr>
          <w:rFonts w:ascii="宋体" w:hAnsi="宋体" w:hint="eastAsia"/>
          <w:kern w:val="0"/>
          <w:sz w:val="24"/>
          <w:szCs w:val="24"/>
        </w:rPr>
        <w:t xml:space="preserve"> 2、项目负责人具有国家注册造价工程师执业资格的，得2分；不具备的不得分（以造价工程师注册证书为准）；</w:t>
      </w:r>
      <w:r w:rsidR="006A3BA6" w:rsidRPr="00F33C12">
        <w:rPr>
          <w:rFonts w:ascii="宋体" w:hAnsi="宋体" w:hint="eastAsia"/>
          <w:color w:val="FF0000"/>
          <w:kern w:val="0"/>
          <w:sz w:val="24"/>
          <w:szCs w:val="24"/>
        </w:rPr>
        <w:t>证件须注册在本单位，否则</w:t>
      </w:r>
      <w:r w:rsidR="00F33C12">
        <w:rPr>
          <w:rFonts w:ascii="宋体" w:hAnsi="宋体" w:hint="eastAsia"/>
          <w:color w:val="FF0000"/>
          <w:kern w:val="0"/>
          <w:sz w:val="24"/>
          <w:szCs w:val="24"/>
        </w:rPr>
        <w:t>为无效投标</w:t>
      </w:r>
      <w:r w:rsidR="006A3BA6" w:rsidRPr="00F33C12">
        <w:rPr>
          <w:rFonts w:ascii="宋体" w:hAnsi="宋体" w:hint="eastAsia"/>
          <w:color w:val="FF0000"/>
          <w:kern w:val="0"/>
          <w:sz w:val="24"/>
          <w:szCs w:val="24"/>
        </w:rPr>
        <w:t>。</w:t>
      </w:r>
      <w:r w:rsidR="00F33C12" w:rsidRPr="00F33C12">
        <w:rPr>
          <w:rFonts w:ascii="宋体" w:hAnsi="宋体" w:hint="eastAsia"/>
          <w:kern w:val="0"/>
          <w:sz w:val="24"/>
          <w:szCs w:val="24"/>
        </w:rPr>
        <w:t>（原</w:t>
      </w:r>
      <w:r w:rsidR="00F33C12">
        <w:rPr>
          <w:rFonts w:ascii="宋体" w:hAnsi="宋体" w:hint="eastAsia"/>
          <w:kern w:val="0"/>
          <w:sz w:val="24"/>
          <w:szCs w:val="24"/>
        </w:rPr>
        <w:t>备注取消）</w:t>
      </w:r>
    </w:p>
    <w:p w:rsidR="00ED424B" w:rsidRPr="006A3BA6" w:rsidRDefault="00ED424B" w:rsidP="006A3BA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</w:p>
    <w:p w:rsidR="00ED424B" w:rsidRPr="006A3BA6" w:rsidRDefault="00ED424B" w:rsidP="006A3BA6">
      <w:pPr>
        <w:spacing w:line="360" w:lineRule="auto"/>
        <w:rPr>
          <w:sz w:val="24"/>
          <w:szCs w:val="24"/>
        </w:rPr>
      </w:pPr>
    </w:p>
    <w:p w:rsidR="00640DA8" w:rsidRPr="006A3BA6" w:rsidRDefault="00640DA8" w:rsidP="006A3BA6">
      <w:pPr>
        <w:spacing w:line="360" w:lineRule="auto"/>
        <w:ind w:firstLineChars="200" w:firstLine="480"/>
        <w:rPr>
          <w:sz w:val="24"/>
          <w:szCs w:val="24"/>
        </w:rPr>
      </w:pPr>
      <w:r w:rsidRPr="006A3BA6">
        <w:rPr>
          <w:rFonts w:hint="eastAsia"/>
          <w:sz w:val="24"/>
          <w:szCs w:val="24"/>
        </w:rPr>
        <w:t>特此通告。</w:t>
      </w:r>
    </w:p>
    <w:p w:rsidR="00640DA8" w:rsidRPr="006A3BA6" w:rsidRDefault="00640DA8" w:rsidP="006A3BA6">
      <w:pPr>
        <w:spacing w:line="360" w:lineRule="auto"/>
        <w:rPr>
          <w:sz w:val="24"/>
          <w:szCs w:val="24"/>
        </w:rPr>
      </w:pPr>
    </w:p>
    <w:p w:rsidR="00640DA8" w:rsidRPr="006A3BA6" w:rsidRDefault="00640DA8" w:rsidP="006A3BA6">
      <w:pPr>
        <w:spacing w:line="360" w:lineRule="auto"/>
        <w:rPr>
          <w:sz w:val="24"/>
          <w:szCs w:val="24"/>
        </w:rPr>
      </w:pPr>
    </w:p>
    <w:p w:rsidR="00640DA8" w:rsidRPr="006A3BA6" w:rsidRDefault="00640DA8" w:rsidP="006A3BA6">
      <w:pPr>
        <w:spacing w:line="360" w:lineRule="auto"/>
        <w:rPr>
          <w:sz w:val="24"/>
          <w:szCs w:val="24"/>
        </w:rPr>
      </w:pPr>
    </w:p>
    <w:p w:rsidR="00640DA8" w:rsidRPr="006A3BA6" w:rsidRDefault="00640DA8" w:rsidP="006A3BA6">
      <w:pPr>
        <w:spacing w:line="360" w:lineRule="auto"/>
        <w:rPr>
          <w:sz w:val="24"/>
          <w:szCs w:val="24"/>
        </w:rPr>
      </w:pPr>
    </w:p>
    <w:p w:rsidR="00640DA8" w:rsidRPr="006A3BA6" w:rsidRDefault="00640DA8" w:rsidP="006A3BA6">
      <w:pPr>
        <w:spacing w:line="360" w:lineRule="auto"/>
        <w:ind w:firstLineChars="2200" w:firstLine="5280"/>
        <w:rPr>
          <w:sz w:val="24"/>
          <w:szCs w:val="24"/>
        </w:rPr>
      </w:pPr>
      <w:r w:rsidRPr="006A3BA6">
        <w:rPr>
          <w:rFonts w:hint="eastAsia"/>
          <w:sz w:val="24"/>
          <w:szCs w:val="24"/>
        </w:rPr>
        <w:t>南京医科大学后勤管理处</w:t>
      </w:r>
    </w:p>
    <w:p w:rsidR="00640DA8" w:rsidRPr="006A3BA6" w:rsidRDefault="00640DA8" w:rsidP="006A3BA6">
      <w:pPr>
        <w:spacing w:line="360" w:lineRule="auto"/>
        <w:ind w:firstLineChars="2500" w:firstLine="6000"/>
        <w:rPr>
          <w:sz w:val="24"/>
          <w:szCs w:val="24"/>
        </w:rPr>
      </w:pPr>
      <w:r w:rsidRPr="006A3BA6">
        <w:rPr>
          <w:rFonts w:hint="eastAsia"/>
          <w:sz w:val="24"/>
          <w:szCs w:val="24"/>
        </w:rPr>
        <w:t>2017.2.9</w:t>
      </w:r>
    </w:p>
    <w:sectPr w:rsidR="00640DA8" w:rsidRPr="006A3BA6" w:rsidSect="00323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988" w:rsidRDefault="00A27988" w:rsidP="00FF1D44">
      <w:r>
        <w:separator/>
      </w:r>
    </w:p>
  </w:endnote>
  <w:endnote w:type="continuationSeparator" w:id="1">
    <w:p w:rsidR="00A27988" w:rsidRDefault="00A27988" w:rsidP="00FF1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988" w:rsidRDefault="00A27988" w:rsidP="00FF1D44">
      <w:r>
        <w:separator/>
      </w:r>
    </w:p>
  </w:footnote>
  <w:footnote w:type="continuationSeparator" w:id="1">
    <w:p w:rsidR="00A27988" w:rsidRDefault="00A27988" w:rsidP="00FF1D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1D44"/>
    <w:rsid w:val="00194372"/>
    <w:rsid w:val="00323395"/>
    <w:rsid w:val="00412381"/>
    <w:rsid w:val="00640DA8"/>
    <w:rsid w:val="00683579"/>
    <w:rsid w:val="006A3BA6"/>
    <w:rsid w:val="007D0C81"/>
    <w:rsid w:val="00A27988"/>
    <w:rsid w:val="00CC0AFE"/>
    <w:rsid w:val="00E3664E"/>
    <w:rsid w:val="00ED424B"/>
    <w:rsid w:val="00F33C12"/>
    <w:rsid w:val="00FF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1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1D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1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1D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2017-02-10T03:26:00Z</dcterms:created>
  <dcterms:modified xsi:type="dcterms:W3CDTF">2017-02-10T06:56:00Z</dcterms:modified>
</cp:coreProperties>
</file>